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535D64">
        <w:rPr>
          <w:color w:val="000000" w:themeColor="text1"/>
          <w:sz w:val="28"/>
          <w:szCs w:val="28"/>
        </w:rPr>
        <w:t>197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6F15E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</w:t>
      </w:r>
      <w:r w:rsidR="00E7334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мая </w:t>
      </w:r>
      <w:r w:rsidR="00CA08E6">
        <w:rPr>
          <w:color w:val="000000" w:themeColor="text1"/>
          <w:sz w:val="28"/>
          <w:szCs w:val="28"/>
        </w:rPr>
        <w:t>202</w:t>
      </w:r>
      <w:r w:rsidR="00E7334C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 xml:space="preserve">              </w:t>
      </w:r>
      <w:r w:rsidR="00185251">
        <w:rPr>
          <w:color w:val="000000" w:themeColor="text1"/>
          <w:sz w:val="28"/>
          <w:szCs w:val="28"/>
        </w:rPr>
        <w:t xml:space="preserve">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 w:rsidR="004B076A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535D64" w:rsidRPr="00FE0097" w:rsidP="00535D64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  <w:r w:rsidR="00C20474">
        <w:rPr>
          <w:color w:val="000000" w:themeColor="text1"/>
          <w:sz w:val="28"/>
          <w:szCs w:val="28"/>
        </w:rPr>
        <w:t xml:space="preserve"> </w:t>
      </w:r>
      <w:r w:rsidRPr="00535D64">
        <w:rPr>
          <w:color w:val="000000" w:themeColor="text1"/>
          <w:sz w:val="28"/>
          <w:szCs w:val="28"/>
        </w:rPr>
        <w:t xml:space="preserve">Каплан Натальи Васильевны, </w:t>
      </w:r>
      <w:r w:rsidR="00570C95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,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 в  сов</w:t>
      </w:r>
      <w:r w:rsidRPr="00FE0097">
        <w:rPr>
          <w:color w:val="000000" w:themeColor="text1"/>
          <w:sz w:val="28"/>
          <w:szCs w:val="28"/>
        </w:rPr>
        <w:t>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E7334C" w:rsidRPr="00FE0097" w:rsidP="00CE0D8E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E7334C" w:rsidP="00C20474">
      <w:pPr>
        <w:ind w:firstLine="567"/>
        <w:jc w:val="both"/>
        <w:rPr>
          <w:color w:val="000000"/>
          <w:sz w:val="28"/>
          <w:szCs w:val="28"/>
        </w:rPr>
      </w:pPr>
      <w:r w:rsidRPr="00535D64">
        <w:rPr>
          <w:color w:val="000000" w:themeColor="text1"/>
          <w:sz w:val="28"/>
          <w:szCs w:val="28"/>
        </w:rPr>
        <w:t>Каплан Н</w:t>
      </w:r>
      <w:r>
        <w:rPr>
          <w:color w:val="000000" w:themeColor="text1"/>
          <w:sz w:val="28"/>
          <w:szCs w:val="28"/>
        </w:rPr>
        <w:t>.</w:t>
      </w:r>
      <w:r w:rsidRPr="00535D64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не уплатила административный штраф согласно постановлению </w:t>
      </w:r>
      <w:r w:rsidR="00570C95">
        <w:rPr>
          <w:color w:val="000000" w:themeColor="text1"/>
          <w:sz w:val="28"/>
          <w:szCs w:val="28"/>
        </w:rPr>
        <w:t>&lt;данные изъяты&gt;</w:t>
      </w:r>
      <w:r w:rsidR="00C20474">
        <w:rPr>
          <w:color w:val="000000"/>
          <w:sz w:val="28"/>
          <w:szCs w:val="28"/>
        </w:rPr>
        <w:t xml:space="preserve">по делу об административном правонарушении от </w:t>
      </w:r>
      <w:r w:rsidR="00570C95">
        <w:rPr>
          <w:color w:val="000000" w:themeColor="text1"/>
          <w:sz w:val="28"/>
          <w:szCs w:val="28"/>
        </w:rPr>
        <w:t>&lt;данные изъяты&gt;</w:t>
      </w:r>
      <w:r w:rsidR="00C20474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вступившего в законную силу </w:t>
      </w:r>
      <w:r w:rsidR="00570C95">
        <w:rPr>
          <w:color w:val="000000" w:themeColor="text1"/>
          <w:sz w:val="28"/>
          <w:szCs w:val="28"/>
        </w:rPr>
        <w:t>&lt;данные изъяты&gt;</w:t>
      </w:r>
      <w:r w:rsidR="00C20474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., в срок, предусмотренный ч. 1 ст. 32.2 Кодекса Российской Федерации об административных правонарушениях.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судебном заседании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вину в инкриминируемом правонарушении признал</w:t>
      </w:r>
      <w:r w:rsidR="00535D6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в полном объеме, просил назначить обязательные работы, т.к. не имеет денежных средств.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Выслушав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, оценив доказательства, имеющиеся в деле об административном правонарушении, мировой судья приходит к выводу, что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совершил</w:t>
      </w:r>
      <w:r w:rsidR="00535D6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правонаруше</w:t>
      </w:r>
      <w:r>
        <w:rPr>
          <w:color w:val="000000"/>
          <w:sz w:val="28"/>
          <w:szCs w:val="28"/>
        </w:rPr>
        <w:t>ние, предусмотренное ч.1 ст.20.25 КоАП РФ, а именно: неуплата административного штрафа в установленный законом срок.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Частью 1 ст. 20.25</w:t>
        </w:r>
      </w:hyperlink>
      <w:r>
        <w:rPr>
          <w:color w:val="000000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</w:t>
      </w:r>
      <w:r>
        <w:rPr>
          <w:color w:val="000000"/>
          <w:sz w:val="28"/>
          <w:szCs w:val="28"/>
        </w:rPr>
        <w:t xml:space="preserve">срок, предусмотренный данным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Кодексом</w:t>
        </w:r>
      </w:hyperlink>
      <w:r w:rsidRPr="00CE0D8E">
        <w:rPr>
          <w:color w:val="000000"/>
          <w:sz w:val="28"/>
          <w:szCs w:val="28"/>
        </w:rPr>
        <w:t>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ч. 1 ст. 32.2</w:t>
        </w:r>
      </w:hyperlink>
      <w:r>
        <w:rPr>
          <w:color w:val="000000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</w:t>
      </w:r>
      <w:r>
        <w:rPr>
          <w:color w:val="000000"/>
          <w:sz w:val="28"/>
          <w:szCs w:val="28"/>
        </w:rPr>
        <w:t xml:space="preserve">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частью 1.1 настоящей статьи</w:t>
        </w:r>
      </w:hyperlink>
      <w:r>
        <w:rPr>
          <w:color w:val="000000"/>
          <w:sz w:val="28"/>
          <w:szCs w:val="28"/>
        </w:rPr>
        <w:t>, либо со дня истечения срока отсрочки или срока рассрочки, предусмотр</w:t>
      </w:r>
      <w:r>
        <w:rPr>
          <w:color w:val="000000"/>
          <w:sz w:val="28"/>
          <w:szCs w:val="28"/>
        </w:rPr>
        <w:t xml:space="preserve">енных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ст. 31.5</w:t>
        </w:r>
      </w:hyperlink>
      <w:r>
        <w:rPr>
          <w:color w:val="000000"/>
          <w:sz w:val="28"/>
          <w:szCs w:val="28"/>
        </w:rPr>
        <w:t xml:space="preserve"> КоАП РФ.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системного толкования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ч. 1 ст. 20.25</w:t>
        </w:r>
      </w:hyperlink>
      <w:r>
        <w:rPr>
          <w:color w:val="000000"/>
          <w:sz w:val="28"/>
          <w:szCs w:val="28"/>
        </w:rPr>
        <w:t xml:space="preserve"> КоАП РФ и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ст. 32.2</w:t>
        </w:r>
      </w:hyperlink>
      <w:r>
        <w:rPr>
          <w:color w:val="000000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</w:t>
      </w:r>
      <w:r>
        <w:rPr>
          <w:color w:val="000000"/>
          <w:sz w:val="28"/>
          <w:szCs w:val="28"/>
        </w:rPr>
        <w:t xml:space="preserve">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4" w:history="1">
        <w:r w:rsidRPr="00CE0D8E">
          <w:rPr>
            <w:rStyle w:val="Hyperlink"/>
            <w:color w:val="000000"/>
            <w:sz w:val="28"/>
            <w:szCs w:val="28"/>
            <w:u w:val="none"/>
          </w:rPr>
          <w:t>ч. 1 ст. 20.25</w:t>
        </w:r>
      </w:hyperlink>
      <w:r>
        <w:rPr>
          <w:color w:val="000000"/>
          <w:sz w:val="28"/>
          <w:szCs w:val="28"/>
        </w:rPr>
        <w:t xml:space="preserve"> КоАП РФ.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рассмотрении дела установлено, что постановлением </w:t>
      </w:r>
      <w:r w:rsidR="00570C95">
        <w:rPr>
          <w:color w:val="000000" w:themeColor="text1"/>
          <w:sz w:val="28"/>
          <w:szCs w:val="28"/>
        </w:rPr>
        <w:t>&lt;данные изъяты&gt;</w:t>
      </w:r>
      <w:r w:rsidR="00C20474">
        <w:rPr>
          <w:color w:val="000000"/>
          <w:sz w:val="28"/>
          <w:szCs w:val="28"/>
        </w:rPr>
        <w:t xml:space="preserve">по делу об административном правонарушении от </w:t>
      </w:r>
      <w:r w:rsidR="00570C95">
        <w:rPr>
          <w:color w:val="000000" w:themeColor="text1"/>
          <w:sz w:val="28"/>
          <w:szCs w:val="28"/>
        </w:rPr>
        <w:t>&lt;данные изъяты&gt;</w:t>
      </w:r>
      <w:r w:rsidR="00C20474">
        <w:rPr>
          <w:color w:val="000000"/>
          <w:sz w:val="28"/>
          <w:szCs w:val="28"/>
        </w:rPr>
        <w:t xml:space="preserve">г.,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привлечен</w:t>
      </w:r>
      <w:r w:rsidR="00535D6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к административной ответственности по </w:t>
      </w:r>
      <w:r w:rsidR="00570C95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КоАП РФ и е</w:t>
      </w:r>
      <w:r w:rsidR="00535D64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назначено наказание  в виде административного</w:t>
      </w:r>
      <w:r>
        <w:rPr>
          <w:color w:val="000000"/>
          <w:sz w:val="28"/>
          <w:szCs w:val="28"/>
        </w:rPr>
        <w:t xml:space="preserve"> штрафа в размере</w:t>
      </w:r>
      <w:r w:rsidR="00570C95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рублей.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 о привлечении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 административной ответственности вступило в законную силу </w:t>
      </w:r>
      <w:r w:rsidR="00570C95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срок, предусмотренный </w:t>
      </w:r>
      <w:hyperlink r:id="rId4" w:history="1">
        <w:r w:rsidRPr="00A2793D">
          <w:rPr>
            <w:rStyle w:val="Hyperlink"/>
            <w:color w:val="000000"/>
            <w:sz w:val="28"/>
            <w:szCs w:val="28"/>
            <w:u w:val="none"/>
          </w:rPr>
          <w:t>ч. 1 ст. 32.2</w:t>
        </w:r>
      </w:hyperlink>
      <w:r>
        <w:rPr>
          <w:color w:val="000000"/>
          <w:sz w:val="28"/>
          <w:szCs w:val="28"/>
        </w:rPr>
        <w:t xml:space="preserve"> КоАП РФ, штраф не уплачен.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действия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 xml:space="preserve">.  </w:t>
      </w:r>
      <w:r>
        <w:rPr>
          <w:color w:val="000000"/>
          <w:sz w:val="28"/>
          <w:szCs w:val="28"/>
        </w:rPr>
        <w:t xml:space="preserve">образуют объективную сторону состава административного правонарушения, </w:t>
      </w:r>
      <w:r w:rsidRPr="00535D64">
        <w:rPr>
          <w:color w:val="000000"/>
          <w:sz w:val="28"/>
          <w:szCs w:val="28"/>
        </w:rPr>
        <w:t xml:space="preserve">предусмотренного </w:t>
      </w:r>
      <w:hyperlink r:id="rId4" w:history="1">
        <w:r w:rsidRPr="00535D64">
          <w:rPr>
            <w:rStyle w:val="Hyperlink"/>
            <w:color w:val="000000"/>
            <w:sz w:val="28"/>
            <w:szCs w:val="28"/>
            <w:u w:val="none"/>
          </w:rPr>
          <w:t xml:space="preserve">частью 1 </w:t>
        </w:r>
        <w:r w:rsidRPr="00535D64">
          <w:rPr>
            <w:rStyle w:val="Hyperlink"/>
            <w:color w:val="000000"/>
            <w:sz w:val="28"/>
            <w:szCs w:val="28"/>
            <w:u w:val="none"/>
          </w:rPr>
          <w:t>статьи 20.25</w:t>
        </w:r>
      </w:hyperlink>
      <w:r>
        <w:rPr>
          <w:color w:val="000000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Вина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</w:t>
      </w:r>
      <w:r>
        <w:rPr>
          <w:color w:val="000000"/>
          <w:sz w:val="28"/>
          <w:szCs w:val="28"/>
        </w:rPr>
        <w:t>риалах дела и исследованными доказательствами: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протоколом </w:t>
      </w:r>
      <w:r w:rsidR="00570C95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об административном правонарушении от </w:t>
      </w:r>
      <w:r w:rsidR="00570C95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.;</w:t>
      </w:r>
    </w:p>
    <w:p w:rsidR="00C20474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письменным объяснением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от </w:t>
      </w:r>
      <w:r w:rsidR="00570C95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.;</w:t>
      </w:r>
    </w:p>
    <w:p w:rsidR="00535D64" w:rsidP="00535D6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справкой ОМВД  России по Белогорскому району  от </w:t>
      </w:r>
      <w:r w:rsidR="00570C95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г.;</w:t>
      </w:r>
    </w:p>
    <w:p w:rsidR="00C20474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копией постановления </w:t>
      </w:r>
      <w:r w:rsidR="00570C95">
        <w:rPr>
          <w:color w:val="000000" w:themeColor="text1"/>
          <w:sz w:val="28"/>
          <w:szCs w:val="28"/>
        </w:rPr>
        <w:t>&lt;данные изъяты&gt;</w:t>
      </w:r>
      <w:r w:rsidR="00535D64">
        <w:rPr>
          <w:color w:val="000000"/>
          <w:sz w:val="28"/>
          <w:szCs w:val="28"/>
        </w:rPr>
        <w:t xml:space="preserve">по делу об административном правонарушении от </w:t>
      </w:r>
      <w:r w:rsidR="00570C95">
        <w:rPr>
          <w:color w:val="000000" w:themeColor="text1"/>
          <w:sz w:val="28"/>
          <w:szCs w:val="28"/>
        </w:rPr>
        <w:t>&lt;данные изъяты&gt;</w:t>
      </w:r>
      <w:r w:rsidR="00535D64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>;</w:t>
      </w:r>
    </w:p>
    <w:p w:rsidR="00C20474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рапортом УУП ОМВД России по Белогорскому р-ну от </w:t>
      </w:r>
      <w:r w:rsidRPr="00570C95" w:rsidR="00570C95">
        <w:rPr>
          <w:color w:val="000000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>.;</w:t>
      </w:r>
    </w:p>
    <w:p w:rsidR="00C20474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справкой на лицо по учетам СООП на имя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>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Уважительных причин неуплаты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привлечения вышеуказанного лица к административной ответственности, предусм</w:t>
      </w:r>
      <w:r>
        <w:rPr>
          <w:color w:val="000000"/>
          <w:sz w:val="28"/>
          <w:szCs w:val="28"/>
        </w:rPr>
        <w:t xml:space="preserve">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</w:t>
      </w:r>
      <w:r>
        <w:rPr>
          <w:color w:val="000000"/>
          <w:sz w:val="28"/>
          <w:szCs w:val="28"/>
        </w:rPr>
        <w:t xml:space="preserve">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назначении администр</w:t>
      </w:r>
      <w:r>
        <w:rPr>
          <w:color w:val="000000"/>
          <w:sz w:val="28"/>
          <w:szCs w:val="28"/>
        </w:rPr>
        <w:t>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</w:t>
      </w:r>
      <w:r>
        <w:rPr>
          <w:color w:val="000000"/>
          <w:sz w:val="28"/>
          <w:szCs w:val="28"/>
        </w:rPr>
        <w:t>ветственность, и обстоятельства, отягчающие административную ответственность.</w:t>
      </w:r>
    </w:p>
    <w:p w:rsidR="00535D64" w:rsidP="00E7334C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Обстоятельствами, смягчающим административную ответственность, являются признание вины </w:t>
      </w:r>
      <w:r w:rsidRPr="00535D64">
        <w:rPr>
          <w:color w:val="000000" w:themeColor="text1"/>
          <w:sz w:val="28"/>
          <w:szCs w:val="28"/>
        </w:rPr>
        <w:t>Каплан Н</w:t>
      </w:r>
      <w:r>
        <w:rPr>
          <w:color w:val="000000" w:themeColor="text1"/>
          <w:sz w:val="28"/>
          <w:szCs w:val="28"/>
        </w:rPr>
        <w:t>.</w:t>
      </w:r>
      <w:r w:rsidRPr="00535D64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Обстоятельств, отягчающих административную ответственность, мировым судьей не у</w:t>
      </w:r>
      <w:r>
        <w:rPr>
          <w:color w:val="000000"/>
          <w:sz w:val="28"/>
          <w:szCs w:val="28"/>
        </w:rPr>
        <w:t>становлено.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</w:t>
      </w:r>
      <w:r>
        <w:rPr>
          <w:color w:val="000000"/>
          <w:sz w:val="28"/>
          <w:szCs w:val="28"/>
        </w:rPr>
        <w:t>на срок до пятнадцати суток, либо обязательные работы на срок до пятидесяти часов.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</w:t>
      </w:r>
      <w:r>
        <w:rPr>
          <w:color w:val="000000"/>
          <w:sz w:val="28"/>
          <w:szCs w:val="28"/>
        </w:rPr>
        <w:t xml:space="preserve">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предусмотренных ч. 1 ст. 4.2 Кодекса Российской Федерации об </w:t>
      </w:r>
      <w:r>
        <w:rPr>
          <w:color w:val="000000"/>
          <w:sz w:val="28"/>
          <w:szCs w:val="28"/>
        </w:rPr>
        <w:t>административных правона</w:t>
      </w:r>
      <w:r>
        <w:rPr>
          <w:color w:val="000000"/>
          <w:sz w:val="28"/>
          <w:szCs w:val="28"/>
        </w:rPr>
        <w:t xml:space="preserve">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Pr="00535D64" w:rsidR="00535D64">
        <w:rPr>
          <w:color w:val="000000" w:themeColor="text1"/>
          <w:sz w:val="28"/>
          <w:szCs w:val="28"/>
        </w:rPr>
        <w:t>Каплан Н</w:t>
      </w:r>
      <w:r w:rsidR="00535D64">
        <w:rPr>
          <w:color w:val="000000" w:themeColor="text1"/>
          <w:sz w:val="28"/>
          <w:szCs w:val="28"/>
        </w:rPr>
        <w:t>.</w:t>
      </w:r>
      <w:r w:rsidRPr="00535D64" w:rsidR="00535D64">
        <w:rPr>
          <w:color w:val="000000" w:themeColor="text1"/>
          <w:sz w:val="28"/>
          <w:szCs w:val="28"/>
        </w:rPr>
        <w:t>В</w:t>
      </w:r>
      <w:r w:rsidR="00535D64">
        <w:rPr>
          <w:color w:val="000000" w:themeColor="text1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следует подвергнуть наказанию в виде обя</w:t>
      </w:r>
      <w:r>
        <w:rPr>
          <w:color w:val="000000"/>
          <w:sz w:val="28"/>
          <w:szCs w:val="28"/>
        </w:rPr>
        <w:t>зательных работ в пределах санкции ч.1 ст.20.25 Кодекса Российской Федерации об административных правонарушениях. Полагаю, что данное наказание является соразмерным д</w:t>
      </w:r>
      <w:r w:rsidR="00623B66">
        <w:rPr>
          <w:color w:val="000000"/>
          <w:sz w:val="28"/>
          <w:szCs w:val="28"/>
        </w:rPr>
        <w:t>опущенному им</w:t>
      </w:r>
      <w:r>
        <w:rPr>
          <w:color w:val="000000"/>
          <w:sz w:val="28"/>
          <w:szCs w:val="28"/>
        </w:rPr>
        <w:t xml:space="preserve"> правонарушению и личности виновно</w:t>
      </w:r>
      <w:r w:rsidR="00623B66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>, несет в себе цель воспитательного возде</w:t>
      </w:r>
      <w:r>
        <w:rPr>
          <w:color w:val="000000"/>
          <w:sz w:val="28"/>
          <w:szCs w:val="28"/>
        </w:rPr>
        <w:t>йствия и способствует недопущению новых правонарушений.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рассмотрении данного дела не установлено обстоятельств, предусмотренных ч.2 ст. 3.13 Кодекса Российской Федерации об административных правонарушениях, препятствующих назначению указанного вида адм</w:t>
      </w:r>
      <w:r>
        <w:rPr>
          <w:color w:val="000000"/>
          <w:sz w:val="28"/>
          <w:szCs w:val="28"/>
        </w:rPr>
        <w:t>инистративного наказания.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изложенного, руководствуясь ч. 1 ст. 20.25, 29.9, 29.10, 29.11, Кодекса Российской Федерации об административных правонарушениях, мировой судья </w:t>
      </w:r>
    </w:p>
    <w:p w:rsidR="00E7334C" w:rsidP="00E7334C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ПОСТАНОВИЛ: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Признать </w:t>
      </w:r>
      <w:r w:rsidRPr="00535D64" w:rsidR="00535D64">
        <w:rPr>
          <w:color w:val="000000" w:themeColor="text1"/>
          <w:sz w:val="28"/>
          <w:szCs w:val="28"/>
        </w:rPr>
        <w:t>Каплан Наталь</w:t>
      </w:r>
      <w:r w:rsidR="00535D64">
        <w:rPr>
          <w:color w:val="000000" w:themeColor="text1"/>
          <w:sz w:val="28"/>
          <w:szCs w:val="28"/>
        </w:rPr>
        <w:t>ю</w:t>
      </w:r>
      <w:r w:rsidRPr="00535D64" w:rsidR="00535D64">
        <w:rPr>
          <w:color w:val="000000" w:themeColor="text1"/>
          <w:sz w:val="28"/>
          <w:szCs w:val="28"/>
        </w:rPr>
        <w:t xml:space="preserve"> Васильевн</w:t>
      </w:r>
      <w:r w:rsidR="00535D64">
        <w:rPr>
          <w:color w:val="000000" w:themeColor="text1"/>
          <w:sz w:val="28"/>
          <w:szCs w:val="28"/>
        </w:rPr>
        <w:t>у</w:t>
      </w:r>
      <w:r w:rsidR="00535D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виновн</w:t>
      </w:r>
      <w:r w:rsidR="00535D64"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="00535D64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наказание в виде обяз</w:t>
      </w:r>
      <w:r w:rsidR="00192F3B">
        <w:rPr>
          <w:color w:val="000000"/>
          <w:sz w:val="28"/>
          <w:szCs w:val="28"/>
        </w:rPr>
        <w:t xml:space="preserve">ательных работ сроком на </w:t>
      </w:r>
      <w:r w:rsidR="00570C95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часов. 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направить для и</w:t>
      </w:r>
      <w:r>
        <w:rPr>
          <w:color w:val="000000"/>
          <w:sz w:val="28"/>
          <w:szCs w:val="28"/>
        </w:rPr>
        <w:t xml:space="preserve">сполнения в ОСП по </w:t>
      </w:r>
      <w:r>
        <w:rPr>
          <w:color w:val="000000" w:themeColor="text1"/>
          <w:sz w:val="28"/>
          <w:szCs w:val="28"/>
        </w:rPr>
        <w:t xml:space="preserve">Белогорскому </w:t>
      </w:r>
      <w:r>
        <w:rPr>
          <w:color w:val="000000"/>
          <w:sz w:val="28"/>
          <w:szCs w:val="28"/>
        </w:rPr>
        <w:t>району УФССП России по Республике Крым.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</w:t>
      </w:r>
      <w:r w:rsidRPr="00535D64" w:rsidR="00535D64">
        <w:rPr>
          <w:color w:val="000000" w:themeColor="text1"/>
          <w:sz w:val="28"/>
          <w:szCs w:val="28"/>
        </w:rPr>
        <w:t>Каплан Наталь</w:t>
      </w:r>
      <w:r w:rsidR="00535D64">
        <w:rPr>
          <w:color w:val="000000" w:themeColor="text1"/>
          <w:sz w:val="28"/>
          <w:szCs w:val="28"/>
        </w:rPr>
        <w:t>е</w:t>
      </w:r>
      <w:r w:rsidRPr="00535D64" w:rsidR="00535D64">
        <w:rPr>
          <w:color w:val="000000" w:themeColor="text1"/>
          <w:sz w:val="28"/>
          <w:szCs w:val="28"/>
        </w:rPr>
        <w:t xml:space="preserve"> Васильевн</w:t>
      </w:r>
      <w:r w:rsidR="00535D64">
        <w:rPr>
          <w:color w:val="000000" w:themeColor="text1"/>
          <w:sz w:val="28"/>
          <w:szCs w:val="28"/>
        </w:rPr>
        <w:t>е</w:t>
      </w:r>
      <w:r w:rsidR="00535D6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положения ч. 12 ст. 32.13. Кодекса РФ об административных правонарушениях, согласно которой в случае уклонения лица, которому назначено администра</w:t>
      </w:r>
      <w:r>
        <w:rPr>
          <w:color w:val="000000"/>
          <w:sz w:val="28"/>
          <w:szCs w:val="28"/>
        </w:rPr>
        <w:t>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</w:t>
      </w:r>
      <w:r>
        <w:rPr>
          <w:color w:val="000000"/>
          <w:sz w:val="28"/>
          <w:szCs w:val="28"/>
        </w:rPr>
        <w:t>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 исполнитель составляет протокол об административном прав</w:t>
      </w:r>
      <w:r>
        <w:rPr>
          <w:color w:val="000000"/>
          <w:sz w:val="28"/>
          <w:szCs w:val="28"/>
        </w:rPr>
        <w:t>онарушении, предусмотренном частью 4 статьи 20.25 настоящего Кодекса - уклонение от отбывания обязательных работ, и влечет наложение административного штрафа в размере от ста пятидесяти тысяч до трехсот тысяч рублей или административный арест на срок до пя</w:t>
      </w:r>
      <w:r>
        <w:rPr>
          <w:color w:val="000000"/>
          <w:sz w:val="28"/>
          <w:szCs w:val="28"/>
        </w:rPr>
        <w:t>тнадцати суток.</w:t>
      </w:r>
    </w:p>
    <w:p w:rsidR="00E7334C" w:rsidP="00E7334C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</w:t>
      </w:r>
      <w:r>
        <w:rPr>
          <w:color w:val="000000"/>
          <w:sz w:val="28"/>
          <w:szCs w:val="28"/>
        </w:rPr>
        <w:t>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535D64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535D64">
        <w:rPr>
          <w:color w:val="000000" w:themeColor="text1"/>
          <w:sz w:val="28"/>
          <w:szCs w:val="28"/>
        </w:rPr>
        <w:t xml:space="preserve">Мировой судья: </w:t>
      </w:r>
      <w:r w:rsidRPr="00570C95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535D64">
        <w:rPr>
          <w:color w:val="000000" w:themeColor="text1"/>
          <w:sz w:val="28"/>
          <w:szCs w:val="28"/>
        </w:rPr>
        <w:t>С.Р. Новиков</w:t>
      </w:r>
    </w:p>
    <w:p w:rsidR="008D1E93" w:rsidRPr="00570C95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570C95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570C95" w:rsidP="008D1E93">
      <w:pPr>
        <w:jc w:val="both"/>
        <w:rPr>
          <w:color w:val="FFFFFF" w:themeColor="background1"/>
          <w:sz w:val="28"/>
          <w:szCs w:val="28"/>
        </w:rPr>
      </w:pPr>
      <w:r w:rsidRPr="00570C95">
        <w:rPr>
          <w:color w:val="FFFFFF" w:themeColor="background1"/>
          <w:sz w:val="28"/>
          <w:szCs w:val="28"/>
        </w:rPr>
        <w:t xml:space="preserve">        </w:t>
      </w:r>
    </w:p>
    <w:p w:rsidR="008D1E93" w:rsidRPr="00570C95" w:rsidP="008D1E93">
      <w:pPr>
        <w:jc w:val="both"/>
        <w:rPr>
          <w:color w:val="FFFFFF" w:themeColor="background1"/>
          <w:sz w:val="28"/>
          <w:szCs w:val="28"/>
        </w:rPr>
      </w:pPr>
      <w:r w:rsidRPr="00570C95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570C95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570C95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E36689">
      <w:footerReference w:type="even" r:id="rId5"/>
      <w:footerReference w:type="default" r:id="rId6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570C95">
      <w:rPr>
        <w:rStyle w:val="PageNumber"/>
        <w:i/>
        <w:noProof/>
        <w:sz w:val="20"/>
        <w:szCs w:val="20"/>
      </w:rPr>
      <w:t>- 3 -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92F3B"/>
    <w:rsid w:val="001A4653"/>
    <w:rsid w:val="001A5A71"/>
    <w:rsid w:val="001A6F6E"/>
    <w:rsid w:val="001A7415"/>
    <w:rsid w:val="001A7593"/>
    <w:rsid w:val="001B1197"/>
    <w:rsid w:val="001B3C5B"/>
    <w:rsid w:val="001B4432"/>
    <w:rsid w:val="001B7497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2CF7"/>
    <w:rsid w:val="0046621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AFA"/>
    <w:rsid w:val="004A3E9A"/>
    <w:rsid w:val="004A418F"/>
    <w:rsid w:val="004A461F"/>
    <w:rsid w:val="004A5063"/>
    <w:rsid w:val="004B076A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04E9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35D64"/>
    <w:rsid w:val="00540228"/>
    <w:rsid w:val="00540A26"/>
    <w:rsid w:val="00541825"/>
    <w:rsid w:val="0054286D"/>
    <w:rsid w:val="00543A48"/>
    <w:rsid w:val="0055323C"/>
    <w:rsid w:val="00553359"/>
    <w:rsid w:val="00553BAD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0C95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3B66"/>
    <w:rsid w:val="00625C62"/>
    <w:rsid w:val="00625F70"/>
    <w:rsid w:val="006262DC"/>
    <w:rsid w:val="00626EAB"/>
    <w:rsid w:val="00632D2A"/>
    <w:rsid w:val="00633FC4"/>
    <w:rsid w:val="00647E16"/>
    <w:rsid w:val="0065323A"/>
    <w:rsid w:val="00653F00"/>
    <w:rsid w:val="00654A88"/>
    <w:rsid w:val="00657D05"/>
    <w:rsid w:val="00660F5D"/>
    <w:rsid w:val="00665ACB"/>
    <w:rsid w:val="00667D59"/>
    <w:rsid w:val="00670064"/>
    <w:rsid w:val="00670C3A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15E0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09A5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50388"/>
    <w:rsid w:val="007508EA"/>
    <w:rsid w:val="0075666F"/>
    <w:rsid w:val="007572A5"/>
    <w:rsid w:val="007632AC"/>
    <w:rsid w:val="00765276"/>
    <w:rsid w:val="007672BC"/>
    <w:rsid w:val="007676CA"/>
    <w:rsid w:val="00770F74"/>
    <w:rsid w:val="00772836"/>
    <w:rsid w:val="00773ECF"/>
    <w:rsid w:val="007921F9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07BC9"/>
    <w:rsid w:val="00912D4B"/>
    <w:rsid w:val="009200D9"/>
    <w:rsid w:val="009206BA"/>
    <w:rsid w:val="00926179"/>
    <w:rsid w:val="00931336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D09"/>
    <w:rsid w:val="009F22E5"/>
    <w:rsid w:val="009F2392"/>
    <w:rsid w:val="009F2B14"/>
    <w:rsid w:val="009F3974"/>
    <w:rsid w:val="009F6C28"/>
    <w:rsid w:val="00A01270"/>
    <w:rsid w:val="00A03212"/>
    <w:rsid w:val="00A04021"/>
    <w:rsid w:val="00A07032"/>
    <w:rsid w:val="00A10243"/>
    <w:rsid w:val="00A1237F"/>
    <w:rsid w:val="00A15B64"/>
    <w:rsid w:val="00A232A4"/>
    <w:rsid w:val="00A23B9B"/>
    <w:rsid w:val="00A25B4C"/>
    <w:rsid w:val="00A25C70"/>
    <w:rsid w:val="00A26141"/>
    <w:rsid w:val="00A2793D"/>
    <w:rsid w:val="00A31E78"/>
    <w:rsid w:val="00A32C7C"/>
    <w:rsid w:val="00A3616F"/>
    <w:rsid w:val="00A37EB3"/>
    <w:rsid w:val="00A42F36"/>
    <w:rsid w:val="00A43F5A"/>
    <w:rsid w:val="00A4752A"/>
    <w:rsid w:val="00A5133C"/>
    <w:rsid w:val="00A51567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0F60"/>
    <w:rsid w:val="00AA5829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9D3"/>
    <w:rsid w:val="00C171BC"/>
    <w:rsid w:val="00C20474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AC"/>
    <w:rsid w:val="00C818ED"/>
    <w:rsid w:val="00C827ED"/>
    <w:rsid w:val="00C84257"/>
    <w:rsid w:val="00C87196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0D8E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DE2"/>
    <w:rsid w:val="00D25EF6"/>
    <w:rsid w:val="00D34C4B"/>
    <w:rsid w:val="00D4071A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769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35811"/>
    <w:rsid w:val="00E36689"/>
    <w:rsid w:val="00E40177"/>
    <w:rsid w:val="00E456BC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34C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97BBE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11F0"/>
    <w:rsid w:val="00F23065"/>
    <w:rsid w:val="00F24AFF"/>
    <w:rsid w:val="00F3015D"/>
    <w:rsid w:val="00F30F3B"/>
    <w:rsid w:val="00F36827"/>
    <w:rsid w:val="00F41A01"/>
    <w:rsid w:val="00F44885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bout:blank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