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5646" w:rsidRPr="007800D2" w:rsidP="00FB5D38">
      <w:pPr>
        <w:pStyle w:val="NoSpacing"/>
        <w:jc w:val="right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 xml:space="preserve">Дело №  </w:t>
      </w:r>
      <w:r w:rsidRPr="007800D2" w:rsidR="00285F50">
        <w:rPr>
          <w:color w:val="000000" w:themeColor="text1"/>
          <w:sz w:val="28"/>
          <w:szCs w:val="28"/>
          <w:lang w:val="ru-RU"/>
        </w:rPr>
        <w:t>5-32-</w:t>
      </w:r>
      <w:r w:rsidRPr="007800D2" w:rsidR="007D35BF">
        <w:rPr>
          <w:color w:val="000000" w:themeColor="text1"/>
          <w:sz w:val="28"/>
          <w:szCs w:val="28"/>
          <w:lang w:val="ru-RU"/>
        </w:rPr>
        <w:t>199</w:t>
      </w:r>
      <w:r w:rsidRPr="007800D2" w:rsidR="001C1DC5">
        <w:rPr>
          <w:color w:val="000000" w:themeColor="text1"/>
          <w:sz w:val="28"/>
          <w:szCs w:val="28"/>
          <w:lang w:val="ru-RU"/>
        </w:rPr>
        <w:t>/202</w:t>
      </w:r>
      <w:r w:rsidRPr="007800D2" w:rsidR="00003B78">
        <w:rPr>
          <w:color w:val="000000" w:themeColor="text1"/>
          <w:sz w:val="28"/>
          <w:szCs w:val="28"/>
          <w:lang w:val="ru-RU"/>
        </w:rPr>
        <w:t>5</w:t>
      </w:r>
    </w:p>
    <w:p w:rsidR="00FD5646" w:rsidRPr="007800D2" w:rsidP="00FB5D38">
      <w:pPr>
        <w:pStyle w:val="NoSpacing"/>
        <w:jc w:val="center"/>
        <w:rPr>
          <w:b/>
          <w:color w:val="000000" w:themeColor="text1"/>
          <w:sz w:val="28"/>
          <w:szCs w:val="28"/>
          <w:lang w:val="ru-RU"/>
        </w:rPr>
      </w:pPr>
      <w:r w:rsidRPr="007800D2">
        <w:rPr>
          <w:b/>
          <w:color w:val="000000" w:themeColor="text1"/>
          <w:sz w:val="28"/>
          <w:szCs w:val="28"/>
          <w:lang w:val="ru-RU"/>
        </w:rPr>
        <w:t>ПОСТАНОВЛЕНИЕ</w:t>
      </w:r>
    </w:p>
    <w:p w:rsidR="00FD5646" w:rsidRPr="007800D2" w:rsidP="00FB5D38">
      <w:pPr>
        <w:pStyle w:val="NoSpacing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20</w:t>
      </w:r>
      <w:r w:rsidRPr="007800D2" w:rsidR="001C1DC5">
        <w:rPr>
          <w:color w:val="000000" w:themeColor="text1"/>
          <w:sz w:val="28"/>
          <w:szCs w:val="28"/>
          <w:lang w:val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/>
        </w:rPr>
        <w:t xml:space="preserve">мая </w:t>
      </w:r>
      <w:r w:rsidRPr="007800D2" w:rsidR="001C1DC5">
        <w:rPr>
          <w:color w:val="000000" w:themeColor="text1"/>
          <w:sz w:val="28"/>
          <w:szCs w:val="28"/>
          <w:lang w:val="ru-RU"/>
        </w:rPr>
        <w:t>2025</w:t>
      </w:r>
      <w:r w:rsidRPr="007800D2">
        <w:rPr>
          <w:color w:val="000000" w:themeColor="text1"/>
          <w:sz w:val="28"/>
          <w:szCs w:val="28"/>
          <w:lang w:val="ru-RU"/>
        </w:rPr>
        <w:t xml:space="preserve"> года                                     </w:t>
      </w:r>
      <w:r w:rsidRPr="007800D2" w:rsidR="00D2364C">
        <w:rPr>
          <w:color w:val="000000" w:themeColor="text1"/>
          <w:sz w:val="28"/>
          <w:szCs w:val="28"/>
          <w:lang w:val="ru-RU"/>
        </w:rPr>
        <w:t xml:space="preserve">          </w:t>
      </w:r>
      <w:r w:rsidRPr="007800D2" w:rsidR="00DE000F">
        <w:rPr>
          <w:color w:val="000000" w:themeColor="text1"/>
          <w:sz w:val="28"/>
          <w:szCs w:val="28"/>
          <w:lang w:val="ru-RU"/>
        </w:rPr>
        <w:t xml:space="preserve">        </w:t>
      </w:r>
      <w:r w:rsidRPr="007800D2" w:rsidR="00D2364C">
        <w:rPr>
          <w:color w:val="000000" w:themeColor="text1"/>
          <w:sz w:val="28"/>
          <w:szCs w:val="28"/>
          <w:lang w:val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/>
        </w:rPr>
        <w:t xml:space="preserve">            </w:t>
      </w:r>
      <w:r w:rsidR="007800D2">
        <w:rPr>
          <w:color w:val="000000" w:themeColor="text1"/>
          <w:sz w:val="28"/>
          <w:szCs w:val="28"/>
          <w:lang w:val="ru-RU"/>
        </w:rPr>
        <w:t xml:space="preserve">      </w:t>
      </w:r>
      <w:r w:rsidRPr="007800D2">
        <w:rPr>
          <w:color w:val="000000" w:themeColor="text1"/>
          <w:sz w:val="28"/>
          <w:szCs w:val="28"/>
          <w:lang w:val="ru-RU"/>
        </w:rPr>
        <w:t xml:space="preserve">г. </w:t>
      </w:r>
      <w:r w:rsidRPr="007800D2" w:rsidR="00285F50">
        <w:rPr>
          <w:color w:val="000000" w:themeColor="text1"/>
          <w:sz w:val="28"/>
          <w:szCs w:val="28"/>
          <w:lang w:val="ru-RU"/>
        </w:rPr>
        <w:t>Белогорск</w:t>
      </w:r>
    </w:p>
    <w:p w:rsidR="00FD5646" w:rsidRPr="007800D2" w:rsidP="00003B7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 w:eastAsia="ru-RU"/>
        </w:rPr>
      </w:pPr>
      <w:r w:rsidRPr="007800D2">
        <w:rPr>
          <w:color w:val="000000" w:themeColor="text1"/>
          <w:sz w:val="28"/>
          <w:szCs w:val="28"/>
          <w:lang w:val="ru-RU" w:eastAsia="ru-RU"/>
        </w:rPr>
        <w:t>Мировой судья судебного участка №</w:t>
      </w:r>
      <w:r w:rsidRPr="007800D2" w:rsidR="00285F50">
        <w:rPr>
          <w:color w:val="000000" w:themeColor="text1"/>
          <w:sz w:val="28"/>
          <w:szCs w:val="28"/>
          <w:lang w:val="ru-RU" w:eastAsia="ru-RU"/>
        </w:rPr>
        <w:t>32</w:t>
      </w:r>
      <w:r w:rsidRPr="007800D2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 w:rsidR="00285F50">
        <w:rPr>
          <w:color w:val="000000" w:themeColor="text1"/>
          <w:sz w:val="28"/>
          <w:szCs w:val="28"/>
          <w:lang w:val="ru-RU" w:eastAsia="ru-RU"/>
        </w:rPr>
        <w:t>Белогорск</w:t>
      </w:r>
      <w:r w:rsidRPr="007800D2">
        <w:rPr>
          <w:color w:val="000000" w:themeColor="text1"/>
          <w:sz w:val="28"/>
          <w:szCs w:val="28"/>
          <w:lang w:val="ru-RU" w:eastAsia="ru-RU"/>
        </w:rPr>
        <w:t>ого судебного района (</w:t>
      </w:r>
      <w:r w:rsidRPr="007800D2" w:rsidR="00285F50">
        <w:rPr>
          <w:color w:val="000000" w:themeColor="text1"/>
          <w:sz w:val="28"/>
          <w:szCs w:val="28"/>
          <w:lang w:val="ru-RU" w:eastAsia="ru-RU"/>
        </w:rPr>
        <w:t>Белогорский муниципальный район</w:t>
      </w:r>
      <w:r w:rsidRPr="007800D2">
        <w:rPr>
          <w:color w:val="000000" w:themeColor="text1"/>
          <w:sz w:val="28"/>
          <w:szCs w:val="28"/>
          <w:lang w:val="ru-RU" w:eastAsia="ru-RU"/>
        </w:rPr>
        <w:t xml:space="preserve">) Республики Крым </w:t>
      </w:r>
      <w:r w:rsidRPr="007800D2" w:rsidR="00285F50">
        <w:rPr>
          <w:color w:val="000000" w:themeColor="text1"/>
          <w:sz w:val="28"/>
          <w:szCs w:val="28"/>
          <w:lang w:val="ru-RU" w:eastAsia="ru-RU"/>
        </w:rPr>
        <w:t>Новиков С.Р</w:t>
      </w:r>
      <w:r w:rsidRPr="007800D2">
        <w:rPr>
          <w:color w:val="000000" w:themeColor="text1"/>
          <w:sz w:val="28"/>
          <w:szCs w:val="28"/>
          <w:lang w:val="ru-RU" w:eastAsia="ru-RU"/>
        </w:rPr>
        <w:t>.,</w:t>
      </w:r>
      <w:r w:rsidRPr="007800D2" w:rsidR="00003B78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 w:eastAsia="ru-RU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7800D2" w:rsidR="007D35BF">
        <w:rPr>
          <w:color w:val="000000" w:themeColor="text1"/>
          <w:sz w:val="28"/>
          <w:szCs w:val="28"/>
          <w:lang w:val="ru-RU" w:eastAsia="ru-RU"/>
        </w:rPr>
        <w:t>Каменева Романа Сергеевича</w:t>
      </w:r>
      <w:r w:rsidRPr="007800D2" w:rsidR="00C769CB">
        <w:rPr>
          <w:color w:val="000000" w:themeColor="text1"/>
          <w:sz w:val="28"/>
          <w:szCs w:val="28"/>
          <w:lang w:val="ru-RU" w:eastAsia="ru-RU"/>
        </w:rPr>
        <w:t>,</w:t>
      </w:r>
      <w:r w:rsidRPr="007800D2" w:rsidR="00003B78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 w:eastAsia="ru-RU"/>
        </w:rPr>
        <w:t xml:space="preserve">рассмотрев в помещении мировых судей по адресу: г. </w:t>
      </w:r>
      <w:r w:rsidRPr="007800D2" w:rsidR="00845F29">
        <w:rPr>
          <w:color w:val="000000" w:themeColor="text1"/>
          <w:sz w:val="28"/>
          <w:szCs w:val="28"/>
          <w:lang w:val="ru-RU" w:eastAsia="ru-RU"/>
        </w:rPr>
        <w:t>Белогорск</w:t>
      </w:r>
      <w:r w:rsidRPr="007800D2">
        <w:rPr>
          <w:color w:val="000000" w:themeColor="text1"/>
          <w:sz w:val="28"/>
          <w:szCs w:val="28"/>
          <w:lang w:val="ru-RU" w:eastAsia="ru-RU"/>
        </w:rPr>
        <w:t xml:space="preserve">, ул. </w:t>
      </w:r>
      <w:r w:rsidRPr="007800D2" w:rsidR="00845F29">
        <w:rPr>
          <w:color w:val="000000" w:themeColor="text1"/>
          <w:sz w:val="28"/>
          <w:szCs w:val="28"/>
          <w:lang w:val="ru-RU" w:eastAsia="ru-RU"/>
        </w:rPr>
        <w:t>Б. Чобан- Заде, 26</w:t>
      </w:r>
      <w:r w:rsidRPr="007800D2">
        <w:rPr>
          <w:color w:val="000000" w:themeColor="text1"/>
          <w:sz w:val="28"/>
          <w:szCs w:val="28"/>
          <w:lang w:val="ru-RU" w:eastAsia="ru-RU"/>
        </w:rPr>
        <w:t>, дело об административном</w:t>
      </w:r>
      <w:r w:rsidRPr="007800D2">
        <w:rPr>
          <w:color w:val="000000" w:themeColor="text1"/>
          <w:sz w:val="28"/>
          <w:szCs w:val="28"/>
          <w:lang w:val="ru-RU" w:eastAsia="ru-RU"/>
        </w:rPr>
        <w:t xml:space="preserve"> правонарушении в отношении </w:t>
      </w:r>
      <w:r w:rsidRPr="007800D2" w:rsidR="007D35BF">
        <w:rPr>
          <w:color w:val="000000" w:themeColor="text1"/>
          <w:sz w:val="28"/>
          <w:szCs w:val="28"/>
          <w:lang w:val="ru-RU" w:eastAsia="ru-RU"/>
        </w:rPr>
        <w:t>Каменева Романа Сергеевича</w:t>
      </w:r>
      <w:r w:rsidRPr="007800D2" w:rsidR="001C1DC5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 w:rsidR="002A0154">
        <w:rPr>
          <w:color w:val="000000" w:themeColor="text1"/>
          <w:sz w:val="28"/>
          <w:szCs w:val="28"/>
          <w:lang w:val="ru-RU"/>
        </w:rPr>
        <w:t>,</w:t>
      </w:r>
      <w:r w:rsidRPr="007800D2" w:rsidR="00003B78">
        <w:rPr>
          <w:color w:val="000000" w:themeColor="text1"/>
          <w:sz w:val="28"/>
          <w:szCs w:val="28"/>
          <w:lang w:val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 w:eastAsia="ru-RU"/>
        </w:rPr>
        <w:t>по признакам правонарушения, предусмотренного ч.</w:t>
      </w:r>
      <w:r w:rsidRPr="007800D2" w:rsidR="007D35BF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 w:eastAsia="ru-RU"/>
        </w:rPr>
        <w:t>2 ст.</w:t>
      </w:r>
      <w:r w:rsidRPr="007800D2" w:rsidR="007D35BF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 w:eastAsia="ru-RU"/>
        </w:rPr>
        <w:t>12.27 Кодекса Российской  Федерации об  административных правонарушениях,-</w:t>
      </w:r>
    </w:p>
    <w:p w:rsidR="00FD5646" w:rsidRPr="007800D2" w:rsidP="00FB5D38">
      <w:pPr>
        <w:pStyle w:val="NoSpacing"/>
        <w:jc w:val="center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УСТАНОВИЛ:</w:t>
      </w:r>
    </w:p>
    <w:p w:rsidR="00FD5646" w:rsidRPr="007800D2" w:rsidP="00241970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>&lt;данные изъяты&gt;</w:t>
      </w:r>
      <w:r w:rsidRPr="007800D2" w:rsidR="00241970">
        <w:rPr>
          <w:color w:val="000000" w:themeColor="text1"/>
          <w:sz w:val="28"/>
          <w:szCs w:val="28"/>
          <w:lang w:val="ru-RU"/>
        </w:rPr>
        <w:t>.</w:t>
      </w:r>
      <w:r w:rsidRPr="007800D2" w:rsidR="00FC3841">
        <w:rPr>
          <w:color w:val="000000" w:themeColor="text1"/>
          <w:sz w:val="28"/>
          <w:szCs w:val="28"/>
          <w:lang w:val="ru-RU"/>
        </w:rPr>
        <w:t xml:space="preserve"> в</w:t>
      </w:r>
      <w:r w:rsidRPr="007800D2" w:rsidR="00FC3841">
        <w:rPr>
          <w:color w:val="000000" w:themeColor="text1"/>
          <w:sz w:val="28"/>
          <w:szCs w:val="28"/>
          <w:lang w:val="ru-RU"/>
        </w:rPr>
        <w:t xml:space="preserve">одитель </w:t>
      </w:r>
      <w:r w:rsidRPr="007800D2" w:rsidR="00FC3841">
        <w:rPr>
          <w:color w:val="000000" w:themeColor="text1"/>
          <w:sz w:val="28"/>
          <w:szCs w:val="28"/>
          <w:lang w:val="ru-RU" w:eastAsia="ru-RU"/>
        </w:rPr>
        <w:t>Каменев Р.С.</w:t>
      </w:r>
      <w:r w:rsidRPr="007800D2" w:rsidR="00FC3841">
        <w:rPr>
          <w:color w:val="000000" w:themeColor="text1"/>
          <w:sz w:val="28"/>
          <w:szCs w:val="28"/>
          <w:lang w:val="ru-RU"/>
        </w:rPr>
        <w:t xml:space="preserve">, управляя </w:t>
      </w:r>
      <w:r w:rsidRPr="007800D2" w:rsidR="00C769CB">
        <w:rPr>
          <w:color w:val="000000" w:themeColor="text1"/>
          <w:sz w:val="28"/>
          <w:szCs w:val="28"/>
          <w:lang w:val="ru-RU"/>
        </w:rPr>
        <w:t>транспортным средством</w:t>
      </w:r>
      <w:r w:rsidRPr="007800D2" w:rsidR="00FC3841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7800D2" w:rsidR="00FC3841">
        <w:rPr>
          <w:color w:val="000000" w:themeColor="text1"/>
          <w:sz w:val="28"/>
          <w:szCs w:val="28"/>
          <w:lang w:val="ru-RU"/>
        </w:rPr>
        <w:t xml:space="preserve">, </w:t>
      </w:r>
      <w:r w:rsidRPr="007800D2" w:rsidR="00DD782D">
        <w:rPr>
          <w:color w:val="000000" w:themeColor="text1"/>
          <w:sz w:val="28"/>
          <w:szCs w:val="28"/>
          <w:lang w:val="ru-RU"/>
        </w:rPr>
        <w:t>принадлежащи</w:t>
      </w:r>
      <w:r w:rsidRPr="007800D2" w:rsidR="00F06ADC">
        <w:rPr>
          <w:color w:val="000000" w:themeColor="text1"/>
          <w:sz w:val="28"/>
          <w:szCs w:val="28"/>
          <w:lang w:val="ru-RU"/>
        </w:rPr>
        <w:t>м</w:t>
      </w:r>
      <w:r w:rsidRPr="007800D2" w:rsidR="00FC3841">
        <w:rPr>
          <w:color w:val="000000" w:themeColor="text1"/>
          <w:sz w:val="28"/>
          <w:szCs w:val="28"/>
          <w:lang w:val="ru-RU"/>
        </w:rPr>
        <w:t xml:space="preserve"> ему</w:t>
      </w:r>
      <w:r w:rsidRPr="007800D2" w:rsidR="00DD782D">
        <w:rPr>
          <w:color w:val="000000" w:themeColor="text1"/>
          <w:sz w:val="28"/>
          <w:szCs w:val="28"/>
          <w:lang w:val="ru-RU"/>
        </w:rPr>
        <w:t xml:space="preserve"> на праве </w:t>
      </w:r>
      <w:r w:rsidRPr="007800D2" w:rsidR="00FC3841">
        <w:rPr>
          <w:color w:val="000000" w:themeColor="text1"/>
          <w:sz w:val="28"/>
          <w:szCs w:val="28"/>
          <w:lang w:val="ru-RU"/>
        </w:rPr>
        <w:t>собственности</w:t>
      </w:r>
      <w:r w:rsidRPr="007800D2" w:rsidR="00DD782D">
        <w:rPr>
          <w:color w:val="000000" w:themeColor="text1"/>
          <w:sz w:val="28"/>
          <w:szCs w:val="28"/>
          <w:lang w:val="ru-RU"/>
        </w:rPr>
        <w:t>,</w:t>
      </w:r>
      <w:r w:rsidRPr="007800D2" w:rsidR="00003B78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7800D2" w:rsidR="00003B78">
        <w:rPr>
          <w:color w:val="000000" w:themeColor="text1"/>
          <w:sz w:val="28"/>
          <w:szCs w:val="28"/>
          <w:lang w:val="ru-RU"/>
        </w:rPr>
        <w:t>,</w:t>
      </w:r>
      <w:r w:rsidRPr="007800D2" w:rsidR="00FC3841">
        <w:rPr>
          <w:color w:val="000000" w:themeColor="text1"/>
          <w:sz w:val="28"/>
          <w:szCs w:val="28"/>
          <w:lang w:val="ru-RU"/>
        </w:rPr>
        <w:t xml:space="preserve"> </w:t>
      </w:r>
      <w:r w:rsidRPr="007800D2" w:rsidR="00DD782D">
        <w:rPr>
          <w:color w:val="000000" w:themeColor="text1"/>
          <w:sz w:val="28"/>
          <w:szCs w:val="28"/>
          <w:lang w:val="ru-RU"/>
        </w:rPr>
        <w:t>став участником ДТП в нарушение п.2.5 Правил дорожного движения Российской Федерации оставил место дорожно-транспортного происшествия, чем совершил правонарушение, предусмотренное ч.</w:t>
      </w:r>
      <w:r w:rsidRPr="007800D2" w:rsidR="00003B78">
        <w:rPr>
          <w:color w:val="000000" w:themeColor="text1"/>
          <w:sz w:val="28"/>
          <w:szCs w:val="28"/>
          <w:lang w:val="ru-RU"/>
        </w:rPr>
        <w:t xml:space="preserve"> </w:t>
      </w:r>
      <w:r w:rsidRPr="007800D2" w:rsidR="00DD782D">
        <w:rPr>
          <w:color w:val="000000" w:themeColor="text1"/>
          <w:sz w:val="28"/>
          <w:szCs w:val="28"/>
          <w:lang w:val="ru-RU"/>
        </w:rPr>
        <w:t>2 ст.</w:t>
      </w:r>
      <w:r w:rsidRPr="007800D2" w:rsidR="00003B78">
        <w:rPr>
          <w:color w:val="000000" w:themeColor="text1"/>
          <w:sz w:val="28"/>
          <w:szCs w:val="28"/>
          <w:lang w:val="ru-RU"/>
        </w:rPr>
        <w:t xml:space="preserve"> </w:t>
      </w:r>
      <w:r w:rsidRPr="007800D2" w:rsidR="00DD782D">
        <w:rPr>
          <w:color w:val="000000" w:themeColor="text1"/>
          <w:sz w:val="28"/>
          <w:szCs w:val="28"/>
          <w:lang w:val="ru-RU"/>
        </w:rPr>
        <w:t>12.27 КоАП РФ</w:t>
      </w:r>
      <w:r w:rsidRPr="007800D2" w:rsidR="00FC3841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</w:p>
    <w:p w:rsidR="00205581" w:rsidRPr="00205581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ab/>
        <w:t xml:space="preserve">В судебном заседании </w:t>
      </w:r>
      <w:r w:rsidRPr="007800D2" w:rsidR="007D35BF">
        <w:rPr>
          <w:color w:val="000000" w:themeColor="text1"/>
          <w:sz w:val="28"/>
          <w:szCs w:val="28"/>
          <w:lang w:val="ru-RU" w:eastAsia="ru-RU"/>
        </w:rPr>
        <w:t xml:space="preserve">Каменев Р.С. </w:t>
      </w:r>
      <w:r w:rsidRPr="007800D2">
        <w:rPr>
          <w:color w:val="000000" w:themeColor="text1"/>
          <w:sz w:val="28"/>
          <w:szCs w:val="28"/>
          <w:lang w:val="ru-RU"/>
        </w:rPr>
        <w:t xml:space="preserve">вину в совершении административного </w:t>
      </w:r>
      <w:r w:rsidRPr="007800D2">
        <w:rPr>
          <w:color w:val="000000" w:themeColor="text1"/>
          <w:sz w:val="28"/>
          <w:szCs w:val="28"/>
          <w:lang w:val="ru-RU"/>
        </w:rPr>
        <w:t>правонарушения</w:t>
      </w:r>
      <w:r w:rsidRPr="007800D2" w:rsidR="001C1DC5">
        <w:rPr>
          <w:color w:val="000000" w:themeColor="text1"/>
          <w:sz w:val="28"/>
          <w:szCs w:val="28"/>
          <w:lang w:val="ru-RU"/>
        </w:rPr>
        <w:t xml:space="preserve"> признал</w:t>
      </w:r>
      <w:r w:rsidRPr="007800D2" w:rsidR="00003B78">
        <w:rPr>
          <w:color w:val="000000" w:themeColor="text1"/>
          <w:sz w:val="28"/>
          <w:szCs w:val="28"/>
          <w:lang w:val="ru-RU"/>
        </w:rPr>
        <w:t xml:space="preserve"> полностью</w:t>
      </w:r>
      <w:r w:rsidRPr="007800D2" w:rsidR="007D35BF">
        <w:rPr>
          <w:color w:val="000000" w:themeColor="text1"/>
          <w:sz w:val="28"/>
          <w:szCs w:val="28"/>
          <w:lang w:val="ru-RU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F06ADC" w:rsidRPr="007800D2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В судебно</w:t>
      </w:r>
      <w:r w:rsidRPr="007800D2" w:rsidR="007D35BF">
        <w:rPr>
          <w:color w:val="000000" w:themeColor="text1"/>
          <w:sz w:val="28"/>
          <w:szCs w:val="28"/>
          <w:lang w:val="ru-RU"/>
        </w:rPr>
        <w:t xml:space="preserve">м </w:t>
      </w:r>
      <w:r w:rsidRPr="007800D2">
        <w:rPr>
          <w:color w:val="000000" w:themeColor="text1"/>
          <w:sz w:val="28"/>
          <w:szCs w:val="28"/>
          <w:lang w:val="ru-RU"/>
        </w:rPr>
        <w:t>заседани</w:t>
      </w:r>
      <w:r w:rsidRPr="007800D2" w:rsidR="007D35BF">
        <w:rPr>
          <w:color w:val="000000" w:themeColor="text1"/>
          <w:sz w:val="28"/>
          <w:szCs w:val="28"/>
          <w:lang w:val="ru-RU"/>
        </w:rPr>
        <w:t>и</w:t>
      </w:r>
      <w:r w:rsidRPr="007800D2">
        <w:rPr>
          <w:color w:val="000000" w:themeColor="text1"/>
          <w:sz w:val="28"/>
          <w:szCs w:val="28"/>
          <w:lang w:val="ru-RU"/>
        </w:rPr>
        <w:t xml:space="preserve"> п</w:t>
      </w:r>
      <w:r w:rsidRPr="007800D2" w:rsidR="00FD5646">
        <w:rPr>
          <w:color w:val="000000" w:themeColor="text1"/>
          <w:sz w:val="28"/>
          <w:szCs w:val="28"/>
          <w:lang w:val="ru-RU"/>
        </w:rPr>
        <w:t>отерпевш</w:t>
      </w:r>
      <w:r w:rsidRPr="007800D2">
        <w:rPr>
          <w:color w:val="000000" w:themeColor="text1"/>
          <w:sz w:val="28"/>
          <w:szCs w:val="28"/>
          <w:lang w:val="ru-RU"/>
        </w:rPr>
        <w:t>ий</w:t>
      </w:r>
      <w:r w:rsidRPr="007800D2" w:rsidR="00496CCA">
        <w:rPr>
          <w:color w:val="000000" w:themeColor="text1"/>
          <w:sz w:val="28"/>
          <w:szCs w:val="28"/>
          <w:lang w:val="ru-RU"/>
        </w:rPr>
        <w:t xml:space="preserve">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 w:rsidR="007D35BF">
        <w:rPr>
          <w:color w:val="000000" w:themeColor="text1"/>
          <w:sz w:val="28"/>
          <w:szCs w:val="28"/>
          <w:lang w:val="ru-RU"/>
        </w:rPr>
        <w:t xml:space="preserve">. также просил назначить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 w:rsidR="007800D2">
        <w:rPr>
          <w:color w:val="000000" w:themeColor="text1"/>
          <w:sz w:val="28"/>
          <w:szCs w:val="28"/>
          <w:lang w:val="ru-RU" w:eastAsia="ru-RU"/>
        </w:rPr>
        <w:t>.</w:t>
      </w:r>
    </w:p>
    <w:p w:rsidR="003423DA" w:rsidRPr="007800D2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 xml:space="preserve">Выслушав </w:t>
      </w:r>
      <w:r w:rsidRPr="007800D2">
        <w:rPr>
          <w:color w:val="000000" w:themeColor="text1"/>
          <w:sz w:val="28"/>
          <w:szCs w:val="28"/>
          <w:lang w:val="ru-RU" w:eastAsia="ru-RU"/>
        </w:rPr>
        <w:t>лицо, в отношении которого ведется производство по делу об административном правонарушении</w:t>
      </w:r>
      <w:r w:rsidRPr="007800D2">
        <w:rPr>
          <w:color w:val="000000" w:themeColor="text1"/>
          <w:sz w:val="28"/>
          <w:szCs w:val="28"/>
          <w:lang w:val="ru-RU"/>
        </w:rPr>
        <w:t>,</w:t>
      </w:r>
      <w:r w:rsidRPr="007800D2" w:rsidR="00751245">
        <w:rPr>
          <w:color w:val="000000" w:themeColor="text1"/>
          <w:sz w:val="28"/>
          <w:szCs w:val="28"/>
          <w:lang w:val="ru-RU"/>
        </w:rPr>
        <w:t xml:space="preserve"> </w:t>
      </w:r>
      <w:r w:rsidRPr="007800D2" w:rsidR="00816FC9">
        <w:rPr>
          <w:color w:val="000000" w:themeColor="text1"/>
          <w:sz w:val="28"/>
          <w:szCs w:val="28"/>
          <w:lang w:val="ru-RU"/>
        </w:rPr>
        <w:t xml:space="preserve">потерпевшего, </w:t>
      </w:r>
      <w:r w:rsidRPr="007800D2">
        <w:rPr>
          <w:color w:val="000000" w:themeColor="text1"/>
          <w:sz w:val="28"/>
          <w:szCs w:val="28"/>
          <w:lang w:val="ru-RU"/>
        </w:rPr>
        <w:t>исследовав материалы дела, прихожу к следующему</w:t>
      </w:r>
      <w:r w:rsidRPr="007800D2">
        <w:rPr>
          <w:color w:val="000000" w:themeColor="text1"/>
          <w:sz w:val="28"/>
          <w:szCs w:val="28"/>
          <w:lang w:val="ru-RU"/>
        </w:rPr>
        <w:t>.</w:t>
      </w:r>
    </w:p>
    <w:p w:rsidR="003423DA" w:rsidRPr="007800D2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В соответствии с п.4 ст. 22 и п.4 ст. 24 Федерального закона от 10 декабря 1995 года №196-ФЗ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</w:t>
      </w:r>
      <w:r w:rsidRPr="007800D2">
        <w:rPr>
          <w:color w:val="000000" w:themeColor="text1"/>
          <w:sz w:val="28"/>
          <w:szCs w:val="28"/>
          <w:lang w:val="ru-RU"/>
        </w:rPr>
        <w:t>ждаемыми Правительством РФ.</w:t>
      </w:r>
    </w:p>
    <w:p w:rsidR="003423DA" w:rsidRPr="007800D2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3423DA" w:rsidRPr="007800D2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Постановлением Совета Министров - Правительства РФ от 23 октября 1993 года №1090 утверждены Правила дорожного движения Российской Федерации (далее ПДД РФ), которые устанавливают единый порядок дорожного движения на всей территории Российской Федерации.</w:t>
      </w:r>
    </w:p>
    <w:p w:rsidR="003423DA" w:rsidRPr="007800D2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Явл</w:t>
      </w:r>
      <w:r w:rsidRPr="007800D2">
        <w:rPr>
          <w:color w:val="000000" w:themeColor="text1"/>
          <w:sz w:val="28"/>
          <w:szCs w:val="28"/>
          <w:lang w:val="ru-RU"/>
        </w:rPr>
        <w:t xml:space="preserve">яясь участником дорожного движения и дорожно-транспортного происшествия, </w:t>
      </w:r>
      <w:r w:rsidRPr="007800D2" w:rsidR="00816FC9">
        <w:rPr>
          <w:color w:val="000000" w:themeColor="text1"/>
          <w:sz w:val="28"/>
          <w:szCs w:val="28"/>
          <w:lang w:val="ru-RU" w:eastAsia="ru-RU"/>
        </w:rPr>
        <w:t xml:space="preserve">Каменев Р.С. </w:t>
      </w:r>
      <w:r w:rsidRPr="007800D2">
        <w:rPr>
          <w:color w:val="000000" w:themeColor="text1"/>
          <w:sz w:val="28"/>
          <w:szCs w:val="28"/>
          <w:lang w:val="ru-RU"/>
        </w:rPr>
        <w:t>в силу п.1.3 ПДД РФ обязан знать и соблюдать относящиеся к нему требования названных Правил.</w:t>
      </w:r>
    </w:p>
    <w:p w:rsidR="003423DA" w:rsidRPr="007800D2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Пунктом 2.5 ПДД РФ установлено, что при дорожно-транспортном происшествии вод</w:t>
      </w:r>
      <w:r w:rsidRPr="007800D2">
        <w:rPr>
          <w:color w:val="000000" w:themeColor="text1"/>
          <w:sz w:val="28"/>
          <w:szCs w:val="28"/>
          <w:lang w:val="ru-RU"/>
        </w:rPr>
        <w:t xml:space="preserve">итель, причастный к нему, обязан немедленно остановить (не трогать с места) транспортное средство, включить аварийную световую </w:t>
      </w:r>
      <w:r w:rsidRPr="007800D2">
        <w:rPr>
          <w:color w:val="000000" w:themeColor="text1"/>
          <w:sz w:val="28"/>
          <w:szCs w:val="28"/>
          <w:lang w:val="ru-RU"/>
        </w:rPr>
        <w:t>сигнализацию и выставить знак аварийной остановки в соответствии с требованиями п.7.2 Правил, не перемещать предметы, имеющие отн</w:t>
      </w:r>
      <w:r w:rsidRPr="007800D2">
        <w:rPr>
          <w:color w:val="000000" w:themeColor="text1"/>
          <w:sz w:val="28"/>
          <w:szCs w:val="28"/>
          <w:lang w:val="ru-RU"/>
        </w:rPr>
        <w:t>ошение к происшествию. Сообщить о случившемся в полицию, записать фамилии и адреса очевидцев и ожидать прибытия сотрудников полиции.</w:t>
      </w:r>
    </w:p>
    <w:p w:rsidR="00003B78" w:rsidRPr="007800D2" w:rsidP="00003B7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В соответствии с п. 20 Постановления Пленума Верховного Суда РФ от 25.06.2019 N 20 "О некоторых вопросах, возникающих в суд</w:t>
      </w:r>
      <w:r w:rsidRPr="007800D2">
        <w:rPr>
          <w:color w:val="000000" w:themeColor="text1"/>
          <w:sz w:val="28"/>
          <w:szCs w:val="28"/>
          <w:lang w:val="ru-RU"/>
        </w:rPr>
        <w:t>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оставление водителем в нарушение требований ПДД РФ места дорожно-транспортного происшествия</w:t>
      </w:r>
      <w:r w:rsidRPr="007800D2">
        <w:rPr>
          <w:color w:val="000000" w:themeColor="text1"/>
          <w:sz w:val="28"/>
          <w:szCs w:val="28"/>
          <w:lang w:val="ru-RU"/>
        </w:rPr>
        <w:t>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соответствии с правилами обязательного страхо</w:t>
      </w:r>
      <w:r w:rsidRPr="007800D2">
        <w:rPr>
          <w:color w:val="000000" w:themeColor="text1"/>
          <w:sz w:val="28"/>
          <w:szCs w:val="28"/>
          <w:lang w:val="ru-RU"/>
        </w:rPr>
        <w:t>вания в установленных законом случаях, образует объективную сторону состава административного правонарушения, предусмотренного частью 2 статьи 12.27 КоАП РФ.</w:t>
      </w:r>
    </w:p>
    <w:p w:rsidR="00003B78" w:rsidRPr="007800D2" w:rsidP="00003B7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По данной норме также квалифицируется невозвращение водителя к месту дорожно-транспортного происше</w:t>
      </w:r>
      <w:r w:rsidRPr="007800D2">
        <w:rPr>
          <w:color w:val="000000" w:themeColor="text1"/>
          <w:sz w:val="28"/>
          <w:szCs w:val="28"/>
          <w:lang w:val="ru-RU"/>
        </w:rPr>
        <w:t>ствия, участником которого он являлся, после доставления им пострадавшего на своем транспортном средстве в лечебное учреждение в экстренных случаях при невозможности отправить пострадавшего на попутном транспортном средстве.</w:t>
      </w:r>
    </w:p>
    <w:p w:rsidR="00003B78" w:rsidRPr="007800D2" w:rsidP="00003B7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Субъективная сторона состава ад</w:t>
      </w:r>
      <w:r w:rsidRPr="007800D2">
        <w:rPr>
          <w:color w:val="000000" w:themeColor="text1"/>
          <w:sz w:val="28"/>
          <w:szCs w:val="28"/>
          <w:lang w:val="ru-RU"/>
        </w:rPr>
        <w:t>министративного правонарушения, предусмотренного частью 2 статьи 12.27 КоАП РФ, характеризуется умышленной формой вины.</w:t>
      </w:r>
    </w:p>
    <w:p w:rsidR="00003B78" w:rsidRPr="007800D2" w:rsidP="00003B7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 xml:space="preserve">При рассмотрении дел об административных правонарушениях, предусмотренных данной нормой, судье в каждом случае необходимо устанавливать </w:t>
      </w:r>
      <w:r w:rsidRPr="007800D2">
        <w:rPr>
          <w:color w:val="000000" w:themeColor="text1"/>
          <w:sz w:val="28"/>
          <w:szCs w:val="28"/>
          <w:lang w:val="ru-RU"/>
        </w:rPr>
        <w:t>вину водителя в оставлении им места дорожно-транспортного происшествия, учитывая при этом конкретные фактические обстоятельства (например, погодные условия, габариты транспортного средства, характер наезда или столкновения, размер и локализацию повреждений</w:t>
      </w:r>
      <w:r w:rsidRPr="007800D2">
        <w:rPr>
          <w:color w:val="000000" w:themeColor="text1"/>
          <w:sz w:val="28"/>
          <w:szCs w:val="28"/>
          <w:lang w:val="ru-RU"/>
        </w:rPr>
        <w:t>), которые могут быть подтверждены любыми полученными с соблюдением требований закона доказательствами, в том числе показаниями свидетелей.</w:t>
      </w:r>
    </w:p>
    <w:p w:rsidR="00003B78" w:rsidRPr="007800D2" w:rsidP="00003B7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К административной ответственности по части 2 статьи 12.27 КоАП РФ может быть привлечен водитель транспортного средс</w:t>
      </w:r>
      <w:r w:rsidRPr="007800D2">
        <w:rPr>
          <w:color w:val="000000" w:themeColor="text1"/>
          <w:sz w:val="28"/>
          <w:szCs w:val="28"/>
          <w:lang w:val="ru-RU"/>
        </w:rPr>
        <w:t>тва, допустивший нарушение требований ПДД РФ, которое стало причиной дорожно-транспортного происшествия с участием других транспортных средств (другого транспортного средства), вне зависимости от того, вступило ли управляемое им транспортное средство в мех</w:t>
      </w:r>
      <w:r w:rsidRPr="007800D2">
        <w:rPr>
          <w:color w:val="000000" w:themeColor="text1"/>
          <w:sz w:val="28"/>
          <w:szCs w:val="28"/>
          <w:lang w:val="ru-RU"/>
        </w:rPr>
        <w:t>аническое взаимодействие с другими транспортными средствами (транспортным средством), физическими лицами или материальными объектами, при условии, что этот водитель был осведомлен о факте дорожно-транспортного происшествия, однако умышленно оставил место д</w:t>
      </w:r>
      <w:r w:rsidRPr="007800D2">
        <w:rPr>
          <w:color w:val="000000" w:themeColor="text1"/>
          <w:sz w:val="28"/>
          <w:szCs w:val="28"/>
          <w:lang w:val="ru-RU"/>
        </w:rPr>
        <w:t>орожно-транспортного происшествия.</w:t>
      </w:r>
    </w:p>
    <w:p w:rsidR="00003B78" w:rsidRPr="007800D2" w:rsidP="00003B7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 xml:space="preserve">В том случае, если после оставления места дорожно-транспортного происшествия водитель, причастный к нему, не выполнил требования ПДД РФ о запрещении употреблять алкогольные напитки, наркотические или </w:t>
      </w:r>
      <w:r w:rsidRPr="007800D2">
        <w:rPr>
          <w:color w:val="000000" w:themeColor="text1"/>
          <w:sz w:val="28"/>
          <w:szCs w:val="28"/>
          <w:lang w:val="ru-RU"/>
        </w:rPr>
        <w:t>психотропные вещества</w:t>
      </w:r>
      <w:r w:rsidRPr="007800D2">
        <w:rPr>
          <w:color w:val="000000" w:themeColor="text1"/>
          <w:sz w:val="28"/>
          <w:szCs w:val="28"/>
          <w:lang w:val="ru-RU"/>
        </w:rPr>
        <w:t>, его действия дополнительно подлежат квалификации по части 3 статьи 12.27 КоАП РФ. При этом доказательством состояния опьянения такого водителя будет являться акт освидетельствования на состояние алкогольного опьянения или акт медицинского освидетельствов</w:t>
      </w:r>
      <w:r w:rsidRPr="007800D2">
        <w:rPr>
          <w:color w:val="000000" w:themeColor="text1"/>
          <w:sz w:val="28"/>
          <w:szCs w:val="28"/>
          <w:lang w:val="ru-RU"/>
        </w:rPr>
        <w:t>ания на состояние опьянения.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(в целях подтверждения либо опровержения факта употребле</w:t>
      </w:r>
      <w:r w:rsidRPr="007800D2">
        <w:rPr>
          <w:color w:val="000000" w:themeColor="text1"/>
          <w:sz w:val="28"/>
          <w:szCs w:val="28"/>
          <w:lang w:val="ru-RU"/>
        </w:rPr>
        <w:t>ния указанных напитков или веществ после дорожно-транспортного происшествия) образует объективную сторону состава административного правонарушения, предусмотренного соответствующей частью статьи 12.26 КоАП РФ.</w:t>
      </w:r>
    </w:p>
    <w:p w:rsidR="00B8342A" w:rsidRPr="007800D2" w:rsidP="00751245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Судом установлено,</w:t>
      </w:r>
      <w:r w:rsidRPr="007800D2" w:rsidR="00816FC9">
        <w:rPr>
          <w:color w:val="000000" w:themeColor="text1"/>
          <w:sz w:val="28"/>
          <w:szCs w:val="28"/>
          <w:lang w:val="ru-RU"/>
        </w:rPr>
        <w:t xml:space="preserve"> что</w:t>
      </w:r>
      <w:r w:rsidRPr="007800D2">
        <w:rPr>
          <w:color w:val="000000" w:themeColor="text1"/>
          <w:sz w:val="28"/>
          <w:szCs w:val="28"/>
          <w:lang w:val="ru-RU"/>
        </w:rPr>
        <w:t xml:space="preserve">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 w:rsidR="00816FC9">
        <w:rPr>
          <w:color w:val="000000" w:themeColor="text1"/>
          <w:sz w:val="28"/>
          <w:szCs w:val="28"/>
          <w:lang w:val="ru-RU"/>
        </w:rPr>
        <w:t xml:space="preserve">. водитель </w:t>
      </w:r>
      <w:r w:rsidRPr="007800D2" w:rsidR="00816FC9">
        <w:rPr>
          <w:color w:val="000000" w:themeColor="text1"/>
          <w:sz w:val="28"/>
          <w:szCs w:val="28"/>
          <w:lang w:val="ru-RU" w:eastAsia="ru-RU"/>
        </w:rPr>
        <w:t>Каменев Р.С.</w:t>
      </w:r>
      <w:r w:rsidRPr="007800D2" w:rsidR="00816FC9">
        <w:rPr>
          <w:color w:val="000000" w:themeColor="text1"/>
          <w:sz w:val="28"/>
          <w:szCs w:val="28"/>
          <w:lang w:val="ru-RU"/>
        </w:rPr>
        <w:t xml:space="preserve">, управляя транспортным средством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 w:rsidR="00816FC9">
        <w:rPr>
          <w:color w:val="000000" w:themeColor="text1"/>
          <w:sz w:val="28"/>
          <w:szCs w:val="28"/>
          <w:lang w:val="ru-RU"/>
        </w:rPr>
        <w:t xml:space="preserve">, государственные регистрационные знаки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 w:rsidR="00816FC9">
        <w:rPr>
          <w:color w:val="000000" w:themeColor="text1"/>
          <w:sz w:val="28"/>
          <w:szCs w:val="28"/>
          <w:lang w:val="ru-RU"/>
        </w:rPr>
        <w:t>, принадлежащим ему на праве собственности,</w:t>
      </w:r>
      <w:r w:rsidRPr="007800D2" w:rsidR="00816FC9">
        <w:rPr>
          <w:sz w:val="28"/>
          <w:szCs w:val="28"/>
        </w:rPr>
        <w:t xml:space="preserve">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 w:rsidR="00816FC9">
        <w:rPr>
          <w:color w:val="000000" w:themeColor="text1"/>
          <w:sz w:val="28"/>
          <w:szCs w:val="28"/>
          <w:lang w:val="ru-RU"/>
        </w:rPr>
        <w:t xml:space="preserve">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 w:rsidR="00DF5950">
        <w:rPr>
          <w:color w:val="000000" w:themeColor="text1"/>
          <w:sz w:val="28"/>
          <w:szCs w:val="28"/>
          <w:lang w:val="ru-RU"/>
        </w:rPr>
        <w:t xml:space="preserve">, </w:t>
      </w:r>
      <w:r w:rsidRPr="007800D2" w:rsidR="00816FC9">
        <w:rPr>
          <w:color w:val="000000" w:themeColor="text1"/>
          <w:sz w:val="28"/>
          <w:szCs w:val="28"/>
          <w:lang w:val="ru-RU"/>
        </w:rPr>
        <w:t xml:space="preserve">повредил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 w:rsidR="00816FC9">
        <w:rPr>
          <w:color w:val="000000" w:themeColor="text1"/>
          <w:sz w:val="28"/>
          <w:szCs w:val="28"/>
          <w:lang w:val="ru-RU"/>
        </w:rPr>
        <w:t xml:space="preserve">,  под управлением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 w:rsidR="00816FC9">
        <w:rPr>
          <w:color w:val="000000" w:themeColor="text1"/>
          <w:sz w:val="28"/>
          <w:szCs w:val="28"/>
          <w:lang w:val="ru-RU"/>
        </w:rPr>
        <w:t>.</w:t>
      </w:r>
      <w:r w:rsidRPr="007800D2" w:rsidR="00DD782D">
        <w:rPr>
          <w:color w:val="000000" w:themeColor="text1"/>
          <w:sz w:val="28"/>
          <w:szCs w:val="28"/>
          <w:lang w:val="ru-RU"/>
        </w:rPr>
        <w:t xml:space="preserve">, после чего в нарушение п.2.5 Правил дорожного движения Российской Федерации </w:t>
      </w:r>
      <w:r w:rsidRPr="007800D2" w:rsidR="00816FC9">
        <w:rPr>
          <w:color w:val="000000" w:themeColor="text1"/>
          <w:sz w:val="28"/>
          <w:szCs w:val="28"/>
          <w:lang w:val="ru-RU" w:eastAsia="ru-RU"/>
        </w:rPr>
        <w:t xml:space="preserve">Каменев Р.С. </w:t>
      </w:r>
      <w:r w:rsidRPr="007800D2" w:rsidR="00DD782D">
        <w:rPr>
          <w:color w:val="000000" w:themeColor="text1"/>
          <w:sz w:val="28"/>
          <w:szCs w:val="28"/>
          <w:lang w:val="ru-RU"/>
        </w:rPr>
        <w:t>оставил место дорожно-транспортного происшествия, участником которого он являлся.</w:t>
      </w:r>
    </w:p>
    <w:p w:rsidR="00A264D1" w:rsidRPr="007800D2" w:rsidP="0026572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Указанные обстоятельства также подтверждаются</w:t>
      </w:r>
      <w:r w:rsidRPr="007800D2" w:rsidR="00816FC9">
        <w:rPr>
          <w:color w:val="000000" w:themeColor="text1"/>
          <w:sz w:val="28"/>
          <w:szCs w:val="28"/>
          <w:lang w:val="ru-RU"/>
        </w:rPr>
        <w:t>:</w:t>
      </w:r>
      <w:r w:rsidRPr="007800D2">
        <w:rPr>
          <w:color w:val="000000" w:themeColor="text1"/>
          <w:sz w:val="28"/>
          <w:szCs w:val="28"/>
          <w:lang w:val="ru-RU"/>
        </w:rPr>
        <w:t xml:space="preserve"> протоколом об административном правонарушении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>
        <w:rPr>
          <w:color w:val="000000" w:themeColor="text1"/>
          <w:sz w:val="28"/>
          <w:szCs w:val="28"/>
          <w:lang w:val="ru-RU"/>
        </w:rPr>
        <w:t>г.</w:t>
      </w:r>
      <w:r w:rsidRPr="007800D2" w:rsidR="00DF5950">
        <w:rPr>
          <w:color w:val="000000" w:themeColor="text1"/>
          <w:sz w:val="28"/>
          <w:szCs w:val="28"/>
          <w:lang w:val="ru-RU"/>
        </w:rPr>
        <w:t xml:space="preserve">; определением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 w:rsidR="00816FC9">
        <w:rPr>
          <w:color w:val="000000" w:themeColor="text1"/>
          <w:sz w:val="28"/>
          <w:szCs w:val="28"/>
          <w:lang w:val="ru-RU"/>
        </w:rPr>
        <w:t xml:space="preserve"> </w:t>
      </w:r>
      <w:r w:rsidRPr="007800D2" w:rsidR="00DF5950">
        <w:rPr>
          <w:color w:val="000000" w:themeColor="text1"/>
          <w:sz w:val="28"/>
          <w:szCs w:val="28"/>
          <w:lang w:val="ru-RU"/>
        </w:rPr>
        <w:t xml:space="preserve">о возбуждении дела об административном правонарушении и проведении административного расследования от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 w:rsidR="00DF5950">
        <w:rPr>
          <w:color w:val="000000" w:themeColor="text1"/>
          <w:sz w:val="28"/>
          <w:szCs w:val="28"/>
          <w:lang w:val="ru-RU"/>
        </w:rPr>
        <w:t xml:space="preserve">г.; рапортом </w:t>
      </w:r>
      <w:r w:rsidRPr="007800D2" w:rsidR="00816FC9">
        <w:rPr>
          <w:color w:val="000000" w:themeColor="text1"/>
          <w:sz w:val="28"/>
          <w:szCs w:val="28"/>
          <w:lang w:val="ru-RU"/>
        </w:rPr>
        <w:t>ст. и</w:t>
      </w:r>
      <w:r w:rsidRPr="007800D2" w:rsidR="00DF5950">
        <w:rPr>
          <w:color w:val="000000" w:themeColor="text1"/>
          <w:sz w:val="28"/>
          <w:szCs w:val="28"/>
          <w:lang w:val="ru-RU"/>
        </w:rPr>
        <w:t xml:space="preserve">нспектора ДПС </w:t>
      </w:r>
      <w:r w:rsidRPr="007800D2" w:rsidR="00816FC9">
        <w:rPr>
          <w:color w:val="000000" w:themeColor="text1"/>
          <w:sz w:val="28"/>
          <w:szCs w:val="28"/>
          <w:lang w:val="ru-RU"/>
        </w:rPr>
        <w:t>О</w:t>
      </w:r>
      <w:r w:rsidRPr="007800D2" w:rsidR="00DF5950">
        <w:rPr>
          <w:color w:val="000000" w:themeColor="text1"/>
          <w:sz w:val="28"/>
          <w:szCs w:val="28"/>
          <w:lang w:val="ru-RU"/>
        </w:rPr>
        <w:t xml:space="preserve">ГИБДД ОМВД России по Белогорскому району от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 w:rsidR="00DF5950">
        <w:rPr>
          <w:color w:val="000000" w:themeColor="text1"/>
          <w:sz w:val="28"/>
          <w:szCs w:val="28"/>
          <w:lang w:val="ru-RU"/>
        </w:rPr>
        <w:t xml:space="preserve">.; схема места совершения административного правонарушения от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 w:rsidR="00DF5950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Pr="007800D2" w:rsidR="007800D2">
        <w:rPr>
          <w:color w:val="000000" w:themeColor="text1"/>
          <w:sz w:val="28"/>
          <w:szCs w:val="28"/>
          <w:lang w:val="ru-RU"/>
        </w:rPr>
        <w:t xml:space="preserve">Краснова И.И. </w:t>
      </w:r>
      <w:r w:rsidRPr="007800D2" w:rsidR="00DF5950">
        <w:rPr>
          <w:color w:val="000000" w:themeColor="text1"/>
          <w:sz w:val="28"/>
          <w:szCs w:val="28"/>
          <w:lang w:val="ru-RU"/>
        </w:rPr>
        <w:t xml:space="preserve">от </w:t>
      </w:r>
      <w:r w:rsidRPr="007800D2" w:rsidR="007800D2">
        <w:rPr>
          <w:color w:val="000000" w:themeColor="text1"/>
          <w:sz w:val="28"/>
          <w:szCs w:val="28"/>
          <w:lang w:val="ru-RU"/>
        </w:rPr>
        <w:t>09</w:t>
      </w:r>
      <w:r w:rsidRPr="007800D2" w:rsidR="00DF5950">
        <w:rPr>
          <w:color w:val="000000" w:themeColor="text1"/>
          <w:sz w:val="28"/>
          <w:szCs w:val="28"/>
          <w:lang w:val="ru-RU"/>
        </w:rPr>
        <w:t>.0</w:t>
      </w:r>
      <w:r w:rsidRPr="007800D2" w:rsidR="007800D2">
        <w:rPr>
          <w:color w:val="000000" w:themeColor="text1"/>
          <w:sz w:val="28"/>
          <w:szCs w:val="28"/>
          <w:lang w:val="ru-RU"/>
        </w:rPr>
        <w:t>5</w:t>
      </w:r>
      <w:r w:rsidRPr="007800D2" w:rsidR="00DF5950">
        <w:rPr>
          <w:color w:val="000000" w:themeColor="text1"/>
          <w:sz w:val="28"/>
          <w:szCs w:val="28"/>
          <w:lang w:val="ru-RU"/>
        </w:rPr>
        <w:t>.2025</w:t>
      </w:r>
      <w:r w:rsidRPr="007800D2" w:rsidR="007800D2">
        <w:rPr>
          <w:color w:val="000000" w:themeColor="text1"/>
          <w:sz w:val="28"/>
          <w:szCs w:val="28"/>
          <w:lang w:val="ru-RU"/>
        </w:rPr>
        <w:t xml:space="preserve"> </w:t>
      </w:r>
      <w:r w:rsidRPr="007800D2" w:rsidR="00DF5950">
        <w:rPr>
          <w:color w:val="000000" w:themeColor="text1"/>
          <w:sz w:val="28"/>
          <w:szCs w:val="28"/>
          <w:lang w:val="ru-RU"/>
        </w:rPr>
        <w:t xml:space="preserve">г.; приложением к определению о возбуждении дела об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 w:rsidR="00DF5950">
        <w:rPr>
          <w:color w:val="000000" w:themeColor="text1"/>
          <w:sz w:val="28"/>
          <w:szCs w:val="28"/>
          <w:lang w:val="ru-RU"/>
        </w:rPr>
        <w:t>г.;</w:t>
      </w:r>
      <w:r w:rsidRPr="007800D2" w:rsidR="007800D2">
        <w:rPr>
          <w:color w:val="000000" w:themeColor="text1"/>
          <w:sz w:val="28"/>
          <w:szCs w:val="28"/>
          <w:lang w:val="ru-RU"/>
        </w:rPr>
        <w:t xml:space="preserve"> фотоматериалом; письменным объяснением </w:t>
      </w:r>
      <w:r w:rsidRPr="007800D2" w:rsidR="007800D2">
        <w:rPr>
          <w:color w:val="000000" w:themeColor="text1"/>
          <w:sz w:val="28"/>
          <w:szCs w:val="28"/>
          <w:lang w:val="ru-RU" w:eastAsia="ru-RU"/>
        </w:rPr>
        <w:t>Каменева Р.С.</w:t>
      </w:r>
      <w:r w:rsidRPr="007800D2" w:rsidR="007800D2">
        <w:rPr>
          <w:color w:val="000000" w:themeColor="text1"/>
          <w:sz w:val="28"/>
          <w:szCs w:val="28"/>
          <w:lang w:val="ru-RU"/>
        </w:rPr>
        <w:t xml:space="preserve"> от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 w:rsidR="007800D2">
        <w:rPr>
          <w:color w:val="000000" w:themeColor="text1"/>
          <w:sz w:val="28"/>
          <w:szCs w:val="28"/>
          <w:lang w:val="ru-RU"/>
        </w:rPr>
        <w:t xml:space="preserve">г.; распиской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 w:rsidR="007800D2">
        <w:rPr>
          <w:color w:val="000000" w:themeColor="text1"/>
          <w:sz w:val="28"/>
          <w:szCs w:val="28"/>
          <w:lang w:val="ru-RU"/>
        </w:rPr>
        <w:t xml:space="preserve">г.; карточкой учета т/с; ходатайством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 w:rsidR="007800D2">
        <w:rPr>
          <w:color w:val="000000" w:themeColor="text1"/>
          <w:sz w:val="28"/>
          <w:szCs w:val="28"/>
          <w:lang w:val="ru-RU"/>
        </w:rPr>
        <w:t>г.;</w:t>
      </w:r>
      <w:r w:rsidRPr="007800D2" w:rsidR="007800D2">
        <w:rPr>
          <w:color w:val="000000" w:themeColor="text1"/>
          <w:sz w:val="28"/>
          <w:szCs w:val="28"/>
          <w:lang w:val="ru-RU" w:eastAsia="ru-RU"/>
        </w:rPr>
        <w:t xml:space="preserve"> справкой к протоколу об административном правонарушении в отношении Каменева Р.С.;</w:t>
      </w:r>
      <w:r w:rsidRPr="007800D2" w:rsidR="00265728">
        <w:rPr>
          <w:color w:val="000000" w:themeColor="text1"/>
          <w:sz w:val="28"/>
          <w:szCs w:val="28"/>
          <w:lang w:val="ru-RU"/>
        </w:rPr>
        <w:t xml:space="preserve"> сведениями </w:t>
      </w:r>
      <w:r w:rsidRPr="007800D2" w:rsidR="007800D2">
        <w:rPr>
          <w:color w:val="000000" w:themeColor="text1"/>
          <w:sz w:val="28"/>
          <w:szCs w:val="28"/>
          <w:lang w:val="ru-RU"/>
        </w:rPr>
        <w:t xml:space="preserve">из базы данных ГИБДД </w:t>
      </w:r>
      <w:r w:rsidRPr="007800D2" w:rsidR="00265728">
        <w:rPr>
          <w:color w:val="000000" w:themeColor="text1"/>
          <w:sz w:val="28"/>
          <w:szCs w:val="28"/>
          <w:lang w:val="ru-RU"/>
        </w:rPr>
        <w:t xml:space="preserve">о допущенных </w:t>
      </w:r>
      <w:r w:rsidRPr="007800D2" w:rsidR="007800D2">
        <w:rPr>
          <w:color w:val="000000" w:themeColor="text1"/>
          <w:sz w:val="28"/>
          <w:szCs w:val="28"/>
          <w:lang w:val="ru-RU" w:eastAsia="ru-RU"/>
        </w:rPr>
        <w:t>Каменевым Р.С. административных право</w:t>
      </w:r>
      <w:r w:rsidRPr="007800D2" w:rsidR="00265728">
        <w:rPr>
          <w:color w:val="000000" w:themeColor="text1"/>
          <w:sz w:val="28"/>
          <w:szCs w:val="28"/>
          <w:lang w:val="ru-RU" w:eastAsia="ru-RU"/>
        </w:rPr>
        <w:t>нарушениях</w:t>
      </w:r>
      <w:r w:rsidRPr="007800D2" w:rsidR="007800D2">
        <w:rPr>
          <w:color w:val="000000" w:themeColor="text1"/>
          <w:sz w:val="28"/>
          <w:szCs w:val="28"/>
          <w:lang w:val="ru-RU" w:eastAsia="ru-RU"/>
        </w:rPr>
        <w:t xml:space="preserve"> по Главе 12 КоАП РФ</w:t>
      </w:r>
      <w:r w:rsidRPr="007800D2" w:rsidR="00265728">
        <w:rPr>
          <w:color w:val="000000" w:themeColor="text1"/>
          <w:sz w:val="28"/>
          <w:szCs w:val="28"/>
          <w:lang w:val="ru-RU"/>
        </w:rPr>
        <w:t>.</w:t>
      </w:r>
      <w:r w:rsidRPr="007800D2" w:rsidR="00896C9A">
        <w:rPr>
          <w:color w:val="000000" w:themeColor="text1"/>
          <w:sz w:val="28"/>
          <w:szCs w:val="28"/>
          <w:lang w:val="ru-RU"/>
        </w:rPr>
        <w:t xml:space="preserve"> </w:t>
      </w:r>
    </w:p>
    <w:p w:rsidR="003423DA" w:rsidRPr="007800D2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 w:eastAsia="ru-RU"/>
        </w:rPr>
        <w:t xml:space="preserve">Каменев Р.С. </w:t>
      </w:r>
      <w:r w:rsidRPr="007800D2">
        <w:rPr>
          <w:color w:val="000000" w:themeColor="text1"/>
          <w:sz w:val="28"/>
          <w:szCs w:val="28"/>
          <w:lang w:val="ru-RU"/>
        </w:rPr>
        <w:t>возражений, относительно занесенных в протокол об административном правонарушении сведений об управлении транспортным средством, оставлении места дорожно-транспортного происшествия, участником которого он является, не выразил, такой во</w:t>
      </w:r>
      <w:r w:rsidRPr="007800D2">
        <w:rPr>
          <w:color w:val="000000" w:themeColor="text1"/>
          <w:sz w:val="28"/>
          <w:szCs w:val="28"/>
          <w:lang w:val="ru-RU"/>
        </w:rPr>
        <w:t>зможности лишен не был, указав на оставление им дорожно-транспортного происшествия.</w:t>
      </w:r>
    </w:p>
    <w:p w:rsidR="003423DA" w:rsidRPr="007800D2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 xml:space="preserve">Вышеуказанные доказательства являются надлежащими и допустимыми доказательствами, согласуются между собой и в совокупности подтверждают вину </w:t>
      </w:r>
      <w:r w:rsidRPr="007800D2" w:rsidR="007800D2">
        <w:rPr>
          <w:color w:val="000000" w:themeColor="text1"/>
          <w:sz w:val="28"/>
          <w:szCs w:val="28"/>
          <w:lang w:val="ru-RU" w:eastAsia="ru-RU"/>
        </w:rPr>
        <w:t xml:space="preserve">Каменева Р.С. </w:t>
      </w:r>
      <w:r w:rsidRPr="007800D2">
        <w:rPr>
          <w:color w:val="000000" w:themeColor="text1"/>
          <w:sz w:val="28"/>
          <w:szCs w:val="28"/>
          <w:lang w:val="ru-RU"/>
        </w:rPr>
        <w:t>в инкриминируемом</w:t>
      </w:r>
      <w:r w:rsidRPr="007800D2">
        <w:rPr>
          <w:color w:val="000000" w:themeColor="text1"/>
          <w:sz w:val="28"/>
          <w:szCs w:val="28"/>
          <w:lang w:val="ru-RU"/>
        </w:rPr>
        <w:t xml:space="preserve"> ему административном правонарушении. </w:t>
      </w:r>
    </w:p>
    <w:p w:rsidR="003423DA" w:rsidRPr="007800D2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7800D2" w:rsidR="007800D2">
        <w:rPr>
          <w:color w:val="000000" w:themeColor="text1"/>
          <w:sz w:val="28"/>
          <w:szCs w:val="28"/>
          <w:lang w:val="ru-RU" w:eastAsia="ru-RU"/>
        </w:rPr>
        <w:t xml:space="preserve">Каменева Р.С. </w:t>
      </w:r>
      <w:r w:rsidRPr="007800D2" w:rsidR="00896C9A">
        <w:rPr>
          <w:color w:val="000000" w:themeColor="text1"/>
          <w:sz w:val="28"/>
          <w:szCs w:val="28"/>
          <w:lang w:val="ru-RU"/>
        </w:rPr>
        <w:t xml:space="preserve"> </w:t>
      </w:r>
      <w:r w:rsidRPr="007800D2" w:rsidR="00B170E1">
        <w:rPr>
          <w:color w:val="000000" w:themeColor="text1"/>
          <w:sz w:val="28"/>
          <w:szCs w:val="28"/>
          <w:lang w:val="ru-RU"/>
        </w:rPr>
        <w:t xml:space="preserve">суд </w:t>
      </w:r>
      <w:r w:rsidRPr="007800D2">
        <w:rPr>
          <w:color w:val="000000" w:themeColor="text1"/>
          <w:sz w:val="28"/>
          <w:szCs w:val="28"/>
          <w:lang w:val="ru-RU"/>
        </w:rPr>
        <w:t>квалифициру</w:t>
      </w:r>
      <w:r w:rsidRPr="007800D2" w:rsidR="00B170E1">
        <w:rPr>
          <w:color w:val="000000" w:themeColor="text1"/>
          <w:sz w:val="28"/>
          <w:szCs w:val="28"/>
          <w:lang w:val="ru-RU"/>
        </w:rPr>
        <w:t>ет</w:t>
      </w:r>
      <w:r w:rsidRPr="007800D2">
        <w:rPr>
          <w:color w:val="000000" w:themeColor="text1"/>
          <w:sz w:val="28"/>
          <w:szCs w:val="28"/>
          <w:lang w:val="ru-RU"/>
        </w:rPr>
        <w:t xml:space="preserve"> по ч. 2 ст. 12.27 Кодекса Российск</w:t>
      </w:r>
      <w:r w:rsidRPr="007800D2">
        <w:rPr>
          <w:color w:val="000000" w:themeColor="text1"/>
          <w:sz w:val="28"/>
          <w:szCs w:val="28"/>
          <w:lang w:val="ru-RU"/>
        </w:rPr>
        <w:t xml:space="preserve">ой Федерации об административных правонарушениях как оставление водителем в </w:t>
      </w:r>
      <w:r w:rsidRPr="007800D2">
        <w:rPr>
          <w:color w:val="000000" w:themeColor="text1"/>
          <w:sz w:val="28"/>
          <w:szCs w:val="28"/>
          <w:lang w:val="ru-RU"/>
        </w:rPr>
        <w:t xml:space="preserve">нарушение Правил дорожного движения места дорожно-транспортного происшествия, участником которого он являлся. </w:t>
      </w:r>
    </w:p>
    <w:p w:rsidR="003423DA" w:rsidRPr="007800D2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</w:t>
      </w:r>
      <w:r w:rsidRPr="007800D2">
        <w:rPr>
          <w:color w:val="000000" w:themeColor="text1"/>
          <w:sz w:val="28"/>
          <w:szCs w:val="28"/>
          <w:lang w:val="ru-RU"/>
        </w:rPr>
        <w:t xml:space="preserve"> делу, не установлено. Протокол об административном правонарушении и другие процессуальные документы составлены с соблюдением требований закона, противоречий не содержат. Права и законные интересы </w:t>
      </w:r>
      <w:r w:rsidRPr="007800D2" w:rsidR="007800D2">
        <w:rPr>
          <w:color w:val="000000" w:themeColor="text1"/>
          <w:sz w:val="28"/>
          <w:szCs w:val="28"/>
          <w:lang w:val="ru-RU" w:eastAsia="ru-RU"/>
        </w:rPr>
        <w:t xml:space="preserve">Каменева Р.С. </w:t>
      </w:r>
      <w:r w:rsidRPr="007800D2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</w:t>
      </w:r>
      <w:r w:rsidRPr="007800D2">
        <w:rPr>
          <w:color w:val="000000" w:themeColor="text1"/>
          <w:sz w:val="28"/>
          <w:szCs w:val="28"/>
          <w:lang w:val="ru-RU"/>
        </w:rPr>
        <w:t>онарушении нарушены не были.</w:t>
      </w:r>
    </w:p>
    <w:p w:rsidR="00896C9A" w:rsidRPr="007800D2" w:rsidP="00896C9A">
      <w:pPr>
        <w:pStyle w:val="NoSpacing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7800D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</w:t>
      </w:r>
      <w:r w:rsidRPr="007800D2">
        <w:rPr>
          <w:color w:val="000000" w:themeColor="text1"/>
          <w:sz w:val="28"/>
          <w:szCs w:val="28"/>
          <w:shd w:val="clear" w:color="auto" w:fill="FFFFFF"/>
          <w:lang w:val="ru-RU"/>
        </w:rPr>
        <w:t>ответственность, и обстоятельства, отягчающие административную ответственность (часть 2 статьи 4.1 названного Кодекса). Законодатель, установив названные положения в </w:t>
      </w:r>
      <w:hyperlink r:id="rId4" w:tgtFrame="_blank" w:history="1">
        <w:r w:rsidRPr="007800D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Кодексе</w:t>
        </w:r>
      </w:hyperlink>
      <w:r w:rsidRPr="007800D2">
        <w:rPr>
          <w:color w:val="000000" w:themeColor="text1"/>
          <w:sz w:val="28"/>
          <w:szCs w:val="28"/>
          <w:lang w:val="ru-RU"/>
        </w:rPr>
        <w:t xml:space="preserve"> </w:t>
      </w:r>
      <w:r w:rsidRPr="007800D2">
        <w:rPr>
          <w:color w:val="000000" w:themeColor="text1"/>
          <w:sz w:val="28"/>
          <w:szCs w:val="28"/>
          <w:shd w:val="clear" w:color="auto" w:fill="FFFFFF"/>
          <w:lang w:val="ru-RU"/>
        </w:rPr>
        <w:t>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</w:t>
      </w:r>
      <w:r w:rsidRPr="007800D2">
        <w:rPr>
          <w:color w:val="000000" w:themeColor="text1"/>
          <w:sz w:val="28"/>
          <w:szCs w:val="28"/>
          <w:shd w:val="clear" w:color="auto" w:fill="FFFFFF"/>
          <w:lang w:val="ru-RU"/>
        </w:rPr>
        <w:t>зировать наказание в каждом конкретном случае.</w:t>
      </w:r>
    </w:p>
    <w:p w:rsidR="00896C9A" w:rsidRPr="007800D2" w:rsidP="00896C9A">
      <w:pPr>
        <w:pStyle w:val="NoSpacing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7800D2">
        <w:rPr>
          <w:sz w:val="28"/>
          <w:szCs w:val="28"/>
          <w:lang w:val="ru-RU"/>
        </w:rPr>
        <w:t>Обстоятельств, смягчающих и отягчающих ответственность правонарушителя, – судом не усматривается</w:t>
      </w:r>
      <w:r w:rsidRPr="007800D2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896C9A" w:rsidRPr="007800D2" w:rsidP="00003B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разрешении вопроса о применении административного наказания правонарушителю </w:t>
      </w:r>
      <w:r w:rsidRPr="007800D2" w:rsidR="007800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Каменеву Р.С. </w:t>
      </w:r>
      <w:r w:rsidRPr="0078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принимается во вн</w:t>
      </w:r>
      <w:r w:rsidRPr="0078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имание его личность, характер совершенного правонарушения и его общественную опасность, отношение виновного к содеянному, </w:t>
      </w:r>
      <w:r w:rsidRPr="007800D2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смягчающих и отягчающих административную ответственность обстоятельств</w:t>
      </w:r>
      <w:r w:rsidRPr="0078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 связи с чем, </w:t>
      </w:r>
      <w:r w:rsidRPr="007800D2">
        <w:rPr>
          <w:rFonts w:ascii="Times New Roman" w:hAnsi="Times New Roman" w:cs="Times New Roman"/>
          <w:color w:val="000000" w:themeColor="text1"/>
          <w:sz w:val="28"/>
          <w:szCs w:val="28"/>
        </w:rPr>
        <w:t>суд считает необходимым назначить ем</w:t>
      </w:r>
      <w:r w:rsidRPr="007800D2">
        <w:rPr>
          <w:rFonts w:ascii="Times New Roman" w:hAnsi="Times New Roman" w:cs="Times New Roman"/>
          <w:color w:val="000000" w:themeColor="text1"/>
          <w:sz w:val="28"/>
          <w:szCs w:val="28"/>
        </w:rPr>
        <w:t>у наказание в виде административного ареста в пределах санкции статьи за содеянное правонарушение</w:t>
      </w:r>
      <w:r w:rsidRPr="007800D2" w:rsidR="00003B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6C9A" w:rsidRPr="007800D2" w:rsidP="00896C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Указанное наказание мировой судья считает соразмерным допущенному правонарушению и личности виновного и будет нести в себе цель воспитательного воздействия, </w:t>
      </w:r>
      <w:r w:rsidRPr="0078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также способствовать недопущению новых правонарушений.</w:t>
      </w:r>
    </w:p>
    <w:p w:rsidR="00896C9A" w:rsidRPr="007800D2" w:rsidP="00896C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00D2">
        <w:rPr>
          <w:rFonts w:ascii="Times New Roman" w:hAnsi="Times New Roman" w:cs="Times New Roman"/>
          <w:color w:val="000000" w:themeColor="text1"/>
          <w:sz w:val="28"/>
          <w:szCs w:val="28"/>
        </w:rPr>
        <w:t>Каменев Р.С.</w:t>
      </w:r>
      <w:r w:rsidRPr="007800D2" w:rsidR="00265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00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административного ареста не усма</w:t>
      </w:r>
      <w:r w:rsidRPr="007800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тривается.</w:t>
      </w:r>
    </w:p>
    <w:p w:rsidR="00B170E1" w:rsidRPr="007800D2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На основании вышеизложенного и руководствуясь ч. 2 ст. 12.27, ст. ст. 29.9-29.10, 30.1 Кодекса Российской Федерации об административных правонарушениях, мировой судья –</w:t>
      </w:r>
    </w:p>
    <w:p w:rsidR="00B170E1" w:rsidRPr="007800D2" w:rsidP="00FB5D38">
      <w:pPr>
        <w:pStyle w:val="NoSpacing"/>
        <w:ind w:firstLine="567"/>
        <w:jc w:val="center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ПОСТАНОВИЛ:</w:t>
      </w:r>
    </w:p>
    <w:p w:rsidR="00B170E1" w:rsidRPr="007800D2" w:rsidP="00FB5D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0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7800D2" w:rsidR="007800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Каменева Романа Сергеевича </w:t>
      </w:r>
      <w:r w:rsidRPr="007800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>
        <w:rPr>
          <w:rFonts w:ascii="Times New Roman" w:hAnsi="Times New Roman" w:cs="Times New Roman"/>
          <w:color w:val="000000" w:themeColor="text1"/>
          <w:sz w:val="28"/>
          <w:szCs w:val="28"/>
        </w:rPr>
        <w:t>сутк</w:t>
      </w:r>
      <w:r w:rsidRPr="007800D2" w:rsidR="007800D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800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3D84" w:rsidRPr="007800D2" w:rsidP="00273D84">
      <w:pPr>
        <w:pStyle w:val="NoSpacing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7800D2">
        <w:rPr>
          <w:rFonts w:eastAsiaTheme="minorHAnsi"/>
          <w:color w:val="000000" w:themeColor="text1"/>
          <w:sz w:val="28"/>
          <w:szCs w:val="28"/>
          <w:lang w:val="ru-RU" w:eastAsia="en-US"/>
        </w:rPr>
        <w:t>П</w:t>
      </w:r>
      <w:r w:rsidRPr="007800D2">
        <w:rPr>
          <w:rFonts w:eastAsiaTheme="minorHAnsi"/>
          <w:color w:val="000000" w:themeColor="text1"/>
          <w:sz w:val="28"/>
          <w:szCs w:val="28"/>
          <w:lang w:val="ru-RU" w:eastAsia="en-US"/>
        </w:rPr>
        <w:t>остановление подлежит немедленному исполнению.</w:t>
      </w:r>
    </w:p>
    <w:p w:rsidR="007876D3" w:rsidRPr="007800D2" w:rsidP="00273D84">
      <w:pPr>
        <w:pStyle w:val="NoSpacing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7800D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Срок наказания </w:t>
      </w:r>
      <w:r w:rsidRPr="007800D2" w:rsidR="007800D2">
        <w:rPr>
          <w:color w:val="000000" w:themeColor="text1"/>
          <w:sz w:val="28"/>
          <w:szCs w:val="28"/>
          <w:lang w:val="ru-RU" w:eastAsia="ru-RU"/>
        </w:rPr>
        <w:t>Каменеву Роману Сергеевичу</w:t>
      </w:r>
      <w:r w:rsidRPr="007800D2" w:rsidR="007800D2">
        <w:rPr>
          <w:rFonts w:eastAsiaTheme="minorHAnsi"/>
          <w:color w:val="000000" w:themeColor="text1"/>
          <w:sz w:val="28"/>
          <w:szCs w:val="28"/>
          <w:lang w:val="ru-RU" w:eastAsia="ru-RU"/>
        </w:rPr>
        <w:t xml:space="preserve"> </w:t>
      </w:r>
      <w:r w:rsidRPr="007800D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исчислять с </w:t>
      </w:r>
      <w:r w:rsidR="00205581">
        <w:rPr>
          <w:color w:val="000000" w:themeColor="text1"/>
          <w:sz w:val="28"/>
          <w:szCs w:val="28"/>
        </w:rPr>
        <w:t>&lt;данные изъяты&gt;</w:t>
      </w:r>
      <w:r w:rsidRPr="007800D2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273D84" w:rsidRPr="007800D2" w:rsidP="00273D84">
      <w:pPr>
        <w:pStyle w:val="NoSpacing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7800D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Постановление судьи об административном аресте исполняется органами внутренних дел. </w:t>
      </w:r>
    </w:p>
    <w:p w:rsidR="00B170E1" w:rsidRPr="007800D2" w:rsidP="00273D84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7800D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32 Белогорского судебного района Республики  Крым в течение десяти </w:t>
      </w:r>
      <w:r w:rsidRPr="007800D2" w:rsidR="00265728">
        <w:rPr>
          <w:rFonts w:eastAsiaTheme="minorHAnsi"/>
          <w:color w:val="000000" w:themeColor="text1"/>
          <w:sz w:val="28"/>
          <w:szCs w:val="28"/>
          <w:lang w:val="ru-RU" w:eastAsia="en-US"/>
        </w:rPr>
        <w:t>дней</w:t>
      </w:r>
      <w:r w:rsidRPr="007800D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со дня вручения или получения его копии.</w:t>
      </w:r>
    </w:p>
    <w:p w:rsidR="00B170E1" w:rsidRPr="007800D2" w:rsidP="00FB5D38">
      <w:pPr>
        <w:pStyle w:val="NoSpacing"/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003B78" w:rsidRPr="007800D2" w:rsidP="00FB5D38">
      <w:pPr>
        <w:pStyle w:val="NoSpacing"/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DE000F" w:rsidRPr="00C3307F" w:rsidP="00DE000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30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C330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ировой судья: </w:t>
      </w:r>
      <w:r w:rsidRPr="00205581"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        </w:t>
      </w:r>
      <w:r w:rsidRPr="00C330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DE000F" w:rsidRPr="00205581" w:rsidP="00DE000F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05581"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DE000F" w:rsidRPr="00205581" w:rsidP="00DE000F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DE000F" w:rsidRPr="00205581" w:rsidP="00DE000F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05581"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B170E1" w:rsidRPr="00205581" w:rsidP="00DE000F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05581"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</w:t>
      </w:r>
      <w:r w:rsidRPr="00205581"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    секретарь с/з:    </w:t>
      </w:r>
    </w:p>
    <w:sectPr w:rsidSect="00DE000F">
      <w:headerReference w:type="default" r:id="rId5"/>
      <w:pgSz w:w="11905" w:h="16838"/>
      <w:pgMar w:top="1106" w:right="567" w:bottom="1134" w:left="1559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91241257"/>
      <w:docPartObj>
        <w:docPartGallery w:val="Page Numbers (Top of Page)"/>
        <w:docPartUnique/>
      </w:docPartObj>
    </w:sdtPr>
    <w:sdtContent>
      <w:p w:rsidR="00654003">
        <w:pPr>
          <w:pStyle w:val="Header"/>
          <w:jc w:val="right"/>
        </w:pPr>
      </w:p>
      <w:p w:rsidR="0047595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581">
          <w:rPr>
            <w:noProof/>
          </w:rPr>
          <w:t>4</w:t>
        </w:r>
        <w:r>
          <w:fldChar w:fldCharType="end"/>
        </w:r>
      </w:p>
    </w:sdtContent>
  </w:sdt>
  <w:p w:rsidR="004759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46"/>
    <w:rsid w:val="00003B78"/>
    <w:rsid w:val="00030971"/>
    <w:rsid w:val="00037D36"/>
    <w:rsid w:val="00101BEA"/>
    <w:rsid w:val="001C1DC5"/>
    <w:rsid w:val="001F6D1D"/>
    <w:rsid w:val="00205581"/>
    <w:rsid w:val="00241970"/>
    <w:rsid w:val="00254B83"/>
    <w:rsid w:val="00265728"/>
    <w:rsid w:val="00273D84"/>
    <w:rsid w:val="00285F50"/>
    <w:rsid w:val="002A0154"/>
    <w:rsid w:val="002F1C36"/>
    <w:rsid w:val="00307D7B"/>
    <w:rsid w:val="00320377"/>
    <w:rsid w:val="003223CD"/>
    <w:rsid w:val="003327EE"/>
    <w:rsid w:val="003423DA"/>
    <w:rsid w:val="00407D3E"/>
    <w:rsid w:val="00447601"/>
    <w:rsid w:val="00475951"/>
    <w:rsid w:val="004925CE"/>
    <w:rsid w:val="00496CCA"/>
    <w:rsid w:val="004A0FD5"/>
    <w:rsid w:val="004B53EA"/>
    <w:rsid w:val="0055595D"/>
    <w:rsid w:val="005B703B"/>
    <w:rsid w:val="005C3938"/>
    <w:rsid w:val="00601BE0"/>
    <w:rsid w:val="00654003"/>
    <w:rsid w:val="0074579D"/>
    <w:rsid w:val="007500BE"/>
    <w:rsid w:val="00751245"/>
    <w:rsid w:val="0077448F"/>
    <w:rsid w:val="007800D2"/>
    <w:rsid w:val="00784C33"/>
    <w:rsid w:val="007876D3"/>
    <w:rsid w:val="007D35BF"/>
    <w:rsid w:val="007E0241"/>
    <w:rsid w:val="00801066"/>
    <w:rsid w:val="00816FC9"/>
    <w:rsid w:val="00845F29"/>
    <w:rsid w:val="0089225D"/>
    <w:rsid w:val="00896C9A"/>
    <w:rsid w:val="008E4F1F"/>
    <w:rsid w:val="008F353B"/>
    <w:rsid w:val="0097604E"/>
    <w:rsid w:val="00982217"/>
    <w:rsid w:val="0099350A"/>
    <w:rsid w:val="009A1970"/>
    <w:rsid w:val="009B15C5"/>
    <w:rsid w:val="00A05562"/>
    <w:rsid w:val="00A21BB5"/>
    <w:rsid w:val="00A264D1"/>
    <w:rsid w:val="00A42B68"/>
    <w:rsid w:val="00AC01C5"/>
    <w:rsid w:val="00B11578"/>
    <w:rsid w:val="00B170E1"/>
    <w:rsid w:val="00B8342A"/>
    <w:rsid w:val="00B907E2"/>
    <w:rsid w:val="00BA6665"/>
    <w:rsid w:val="00C2490A"/>
    <w:rsid w:val="00C3307F"/>
    <w:rsid w:val="00C33991"/>
    <w:rsid w:val="00C34E77"/>
    <w:rsid w:val="00C62AF1"/>
    <w:rsid w:val="00C72AA3"/>
    <w:rsid w:val="00C769CB"/>
    <w:rsid w:val="00CA1E1E"/>
    <w:rsid w:val="00D222DB"/>
    <w:rsid w:val="00D2364C"/>
    <w:rsid w:val="00D57329"/>
    <w:rsid w:val="00DD782D"/>
    <w:rsid w:val="00DE000F"/>
    <w:rsid w:val="00DE69DF"/>
    <w:rsid w:val="00DF5950"/>
    <w:rsid w:val="00E31446"/>
    <w:rsid w:val="00E46BFB"/>
    <w:rsid w:val="00E73C83"/>
    <w:rsid w:val="00EA31E3"/>
    <w:rsid w:val="00EF50BE"/>
    <w:rsid w:val="00F012A6"/>
    <w:rsid w:val="00F06ADC"/>
    <w:rsid w:val="00F96EED"/>
    <w:rsid w:val="00FB5D38"/>
    <w:rsid w:val="00FC3841"/>
    <w:rsid w:val="00FD56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Hyperlink">
    <w:name w:val="Hyperlink"/>
    <w:basedOn w:val="DefaultParagraphFont"/>
    <w:uiPriority w:val="99"/>
    <w:semiHidden/>
    <w:unhideWhenUsed/>
    <w:rsid w:val="00FD5646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47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75951"/>
  </w:style>
  <w:style w:type="paragraph" w:styleId="Footer">
    <w:name w:val="footer"/>
    <w:basedOn w:val="Normal"/>
    <w:link w:val="a0"/>
    <w:uiPriority w:val="99"/>
    <w:unhideWhenUsed/>
    <w:rsid w:val="0047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75951"/>
  </w:style>
  <w:style w:type="paragraph" w:styleId="BalloonText">
    <w:name w:val="Balloon Text"/>
    <w:basedOn w:val="Normal"/>
    <w:link w:val="a1"/>
    <w:uiPriority w:val="99"/>
    <w:semiHidden/>
    <w:unhideWhenUsed/>
    <w:rsid w:val="0003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30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clck.yandex.ru/redir/nWO_r1F33ck?data=TUZzNUtUalhlNGlhWTkxbVlaU3JvMnQxQUhGRE5jUER0TVF5MHBDVzRSc1RmTE8zNUxyVHJkTXFmRDZOMFluZnR4YTRsa0xkNXZUT3dWd2hUaFdtSWVqTmV0NnRGTWdiN0l0REpDUkI3d21SRXA2RURMNDZrRlR5RmxkX24yVHJWWFVrTzJkMkV6M284QUdEWWZyazBIdHVHNGRPTm45QkhaWnVvcWFpTjRKd3dwWFhwb2g3STM3RmVwQ0NUeFlZeHV5WDNtN1IweDQ&amp;b64e=2&amp;sign=023dc8989093b847d6fec6d0e9008efd&amp;keyno=17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