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D01F6D">
        <w:rPr>
          <w:color w:val="000000" w:themeColor="text1"/>
          <w:sz w:val="28"/>
          <w:szCs w:val="28"/>
          <w:lang w:val="ru-RU"/>
        </w:rPr>
        <w:t>225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17</w:t>
      </w:r>
      <w:r w:rsidR="0093054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июня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D01F6D">
        <w:rPr>
          <w:color w:val="000000" w:themeColor="text1"/>
          <w:sz w:val="28"/>
          <w:szCs w:val="28"/>
          <w:lang w:val="ru-RU"/>
        </w:rPr>
        <w:t>Заводиленко Сергея Романовича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D01F6D">
        <w:rPr>
          <w:color w:val="000000" w:themeColor="text1"/>
          <w:sz w:val="28"/>
          <w:szCs w:val="28"/>
          <w:lang w:val="ru-RU"/>
        </w:rPr>
        <w:t>Заводиленко Сергея Романовича</w:t>
      </w:r>
      <w:r w:rsidR="00E477AF">
        <w:rPr>
          <w:color w:val="000000" w:themeColor="text1"/>
          <w:sz w:val="28"/>
          <w:szCs w:val="28"/>
          <w:lang w:val="ru-RU"/>
        </w:rPr>
        <w:t xml:space="preserve">,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 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48208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 w:rsidR="00C64E97">
        <w:rPr>
          <w:color w:val="000000" w:themeColor="text1"/>
          <w:sz w:val="28"/>
          <w:szCs w:val="28"/>
          <w:lang w:val="ru-RU"/>
        </w:rPr>
        <w:t>му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C64E97">
        <w:rPr>
          <w:color w:val="000000" w:themeColor="text1"/>
          <w:sz w:val="28"/>
          <w:szCs w:val="28"/>
          <w:lang w:val="ru-RU"/>
        </w:rPr>
        <w:t>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отказалс</w:t>
      </w:r>
      <w:r w:rsidR="00C64E97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обращалс</w:t>
      </w:r>
      <w:r w:rsidRPr="00E477AF" w:rsidR="00C64E97">
        <w:rPr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20028A">
        <w:rPr>
          <w:color w:val="000000" w:themeColor="text1"/>
          <w:sz w:val="28"/>
          <w:szCs w:val="28"/>
          <w:lang w:val="ru-RU"/>
        </w:rPr>
        <w:t>при рассм</w:t>
      </w:r>
      <w:r w:rsidRPr="0020028A">
        <w:rPr>
          <w:color w:val="000000" w:themeColor="text1"/>
          <w:sz w:val="28"/>
          <w:szCs w:val="28"/>
          <w:lang w:val="ru-RU"/>
        </w:rPr>
        <w:t>отрении данного дела в судебном заседании свою вину в совершении инкриминируемого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C64E97">
        <w:rPr>
          <w:color w:val="000000" w:themeColor="text1"/>
          <w:sz w:val="28"/>
          <w:szCs w:val="28"/>
          <w:lang w:val="ru-RU"/>
        </w:rPr>
        <w:t xml:space="preserve">ий 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изложенные в материалах дела обстоятельства подтвердил, при этом пояснил, что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D01F6D">
        <w:rPr>
          <w:color w:val="000000" w:themeColor="text1"/>
          <w:sz w:val="28"/>
          <w:szCs w:val="28"/>
          <w:lang w:val="ru-RU"/>
        </w:rPr>
        <w:t>Заводиленко С.Р.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C64E97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</w:t>
      </w:r>
      <w:r w:rsidRPr="0074050A">
        <w:rPr>
          <w:color w:val="000000" w:themeColor="text1"/>
          <w:sz w:val="28"/>
          <w:szCs w:val="28"/>
          <w:lang w:val="ru-RU"/>
        </w:rPr>
        <w:t>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</w:t>
      </w:r>
      <w:r w:rsidRPr="0074050A">
        <w:rPr>
          <w:color w:val="000000" w:themeColor="text1"/>
          <w:sz w:val="28"/>
          <w:szCs w:val="28"/>
          <w:lang w:val="ru-RU"/>
        </w:rPr>
        <w:t>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</w:t>
      </w:r>
      <w:r w:rsidRPr="008C0589">
        <w:rPr>
          <w:color w:val="000000" w:themeColor="text1"/>
          <w:sz w:val="28"/>
          <w:szCs w:val="28"/>
          <w:lang w:val="ru-RU"/>
        </w:rPr>
        <w:t>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</w:t>
      </w:r>
      <w:r w:rsidRPr="008C0589">
        <w:rPr>
          <w:color w:val="000000" w:themeColor="text1"/>
          <w:sz w:val="28"/>
          <w:szCs w:val="28"/>
          <w:lang w:val="ru-RU"/>
        </w:rPr>
        <w:t>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</w:t>
      </w:r>
      <w:r w:rsidRPr="008C0589">
        <w:rPr>
          <w:color w:val="000000" w:themeColor="text1"/>
          <w:sz w:val="28"/>
          <w:szCs w:val="28"/>
          <w:lang w:val="ru-RU"/>
        </w:rPr>
        <w:t>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</w:t>
      </w:r>
      <w:r w:rsidRPr="008C0589">
        <w:rPr>
          <w:color w:val="000000" w:themeColor="text1"/>
          <w:sz w:val="28"/>
          <w:szCs w:val="28"/>
          <w:lang w:val="ru-RU"/>
        </w:rPr>
        <w:t>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</w:t>
      </w:r>
      <w:r w:rsidRPr="008C0589">
        <w:rPr>
          <w:color w:val="000000" w:themeColor="text1"/>
          <w:sz w:val="28"/>
          <w:szCs w:val="28"/>
          <w:lang w:val="ru-RU"/>
        </w:rPr>
        <w:t xml:space="preserve">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</w:t>
      </w:r>
      <w:r w:rsidRPr="008C0589">
        <w:rPr>
          <w:color w:val="000000" w:themeColor="text1"/>
          <w:sz w:val="28"/>
          <w:szCs w:val="28"/>
          <w:lang w:val="ru-RU"/>
        </w:rPr>
        <w:t>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D01F6D"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E477AF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D01F6D">
        <w:rPr>
          <w:color w:val="000000" w:themeColor="text1"/>
          <w:sz w:val="28"/>
          <w:szCs w:val="28"/>
          <w:lang w:val="ru-RU"/>
        </w:rPr>
        <w:t xml:space="preserve">. в ОМВД России по Белогорскому району </w:t>
      </w:r>
      <w:r w:rsidR="00E477AF">
        <w:rPr>
          <w:color w:val="000000" w:themeColor="text1"/>
          <w:sz w:val="28"/>
          <w:szCs w:val="28"/>
          <w:lang w:val="ru-RU"/>
        </w:rPr>
        <w:t xml:space="preserve">от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E477AF">
        <w:rPr>
          <w:color w:val="000000" w:themeColor="text1"/>
          <w:sz w:val="28"/>
          <w:szCs w:val="28"/>
          <w:lang w:val="ru-RU"/>
        </w:rPr>
        <w:t xml:space="preserve">г.; письменным объяснением </w:t>
      </w:r>
      <w:r w:rsidR="00D01F6D">
        <w:rPr>
          <w:color w:val="000000" w:themeColor="text1"/>
          <w:sz w:val="28"/>
          <w:szCs w:val="28"/>
          <w:lang w:val="ru-RU"/>
        </w:rPr>
        <w:t>Заводиленко С.Р.</w:t>
      </w:r>
      <w:r w:rsidR="00E477AF">
        <w:rPr>
          <w:color w:val="000000" w:themeColor="text1"/>
          <w:sz w:val="28"/>
          <w:szCs w:val="28"/>
          <w:lang w:val="ru-RU"/>
        </w:rPr>
        <w:t xml:space="preserve"> от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E477AF">
        <w:rPr>
          <w:color w:val="000000" w:themeColor="text1"/>
          <w:sz w:val="28"/>
          <w:szCs w:val="28"/>
          <w:lang w:val="ru-RU"/>
        </w:rPr>
        <w:t xml:space="preserve">г.; письменным объяснением 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CF3BD8">
        <w:rPr>
          <w:color w:val="000000" w:themeColor="text1"/>
          <w:sz w:val="28"/>
          <w:szCs w:val="28"/>
          <w:lang w:val="ru-RU"/>
        </w:rPr>
        <w:t xml:space="preserve">г.; справкой на лицо по учетам СООП на имя </w:t>
      </w:r>
      <w:r w:rsidR="00D01F6D">
        <w:rPr>
          <w:color w:val="000000" w:themeColor="text1"/>
          <w:sz w:val="28"/>
          <w:szCs w:val="28"/>
          <w:lang w:val="ru-RU"/>
        </w:rPr>
        <w:t>Заводиленко С.Р.</w:t>
      </w:r>
      <w:r w:rsidR="00CF3BD8">
        <w:rPr>
          <w:color w:val="000000" w:themeColor="text1"/>
          <w:sz w:val="28"/>
          <w:szCs w:val="28"/>
          <w:lang w:val="ru-RU"/>
        </w:rPr>
        <w:t>;</w:t>
      </w:r>
      <w:r w:rsidR="00D01F6D">
        <w:rPr>
          <w:color w:val="000000" w:themeColor="text1"/>
          <w:sz w:val="28"/>
          <w:szCs w:val="28"/>
          <w:lang w:val="ru-RU"/>
        </w:rPr>
        <w:t xml:space="preserve"> листом-контроля по делу заместителя начальника полиции (по ООП) ОМВД России по Белогорскому району Д</w:t>
      </w:r>
      <w:r w:rsidR="0048208D">
        <w:rPr>
          <w:color w:val="000000" w:themeColor="text1"/>
          <w:sz w:val="28"/>
          <w:szCs w:val="28"/>
        </w:rPr>
        <w:t>&lt;данные изъяты&gt;</w:t>
      </w:r>
      <w:r w:rsidR="00D01F6D">
        <w:rPr>
          <w:color w:val="000000" w:themeColor="text1"/>
          <w:sz w:val="28"/>
          <w:szCs w:val="28"/>
          <w:lang w:val="ru-RU"/>
        </w:rPr>
        <w:t>г.</w:t>
      </w:r>
      <w:r w:rsidR="00CF3BD8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D01F6D"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01F6D"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</w:t>
      </w:r>
      <w:r w:rsidRPr="0074050A">
        <w:rPr>
          <w:color w:val="000000" w:themeColor="text1"/>
          <w:sz w:val="28"/>
          <w:szCs w:val="28"/>
          <w:lang w:val="ru-RU"/>
        </w:rPr>
        <w:t>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D01F6D"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74050A">
        <w:rPr>
          <w:color w:val="000000" w:themeColor="text1"/>
          <w:sz w:val="28"/>
          <w:szCs w:val="28"/>
          <w:lang w:val="ru-RU"/>
        </w:rPr>
        <w:t>в совершении и</w:t>
      </w:r>
      <w:r w:rsidRPr="0074050A">
        <w:rPr>
          <w:color w:val="000000" w:themeColor="text1"/>
          <w:sz w:val="28"/>
          <w:szCs w:val="28"/>
          <w:lang w:val="ru-RU"/>
        </w:rPr>
        <w:t xml:space="preserve">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74050A">
        <w:rPr>
          <w:color w:val="000000" w:themeColor="text1"/>
          <w:sz w:val="28"/>
          <w:szCs w:val="28"/>
          <w:lang w:val="ru-RU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D01F6D"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</w:t>
      </w:r>
      <w:r w:rsidRPr="0074050A">
        <w:rPr>
          <w:color w:val="000000" w:themeColor="text1"/>
          <w:sz w:val="28"/>
          <w:szCs w:val="28"/>
          <w:lang w:val="ru-RU"/>
        </w:rPr>
        <w:t xml:space="preserve">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74050A">
        <w:rPr>
          <w:color w:val="000000" w:themeColor="text1"/>
          <w:sz w:val="28"/>
          <w:szCs w:val="28"/>
          <w:lang w:val="ru-RU"/>
        </w:rPr>
        <w:t>характер совершенного административного правонарушения, личность виновного, его имущественн</w:t>
      </w:r>
      <w:r w:rsidRPr="0074050A">
        <w:rPr>
          <w:color w:val="000000" w:themeColor="text1"/>
          <w:sz w:val="28"/>
          <w:szCs w:val="28"/>
          <w:lang w:val="ru-RU"/>
        </w:rPr>
        <w:t>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D01F6D"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</w:t>
      </w:r>
      <w:r w:rsidRPr="0074050A">
        <w:rPr>
          <w:color w:val="000000" w:themeColor="text1"/>
          <w:sz w:val="28"/>
          <w:szCs w:val="28"/>
          <w:lang w:val="ru-RU"/>
        </w:rPr>
        <w:t>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</w:t>
      </w:r>
      <w:r w:rsidRPr="0074050A">
        <w:rPr>
          <w:color w:val="000000" w:themeColor="text1"/>
          <w:sz w:val="28"/>
          <w:szCs w:val="28"/>
          <w:lang w:val="ru-RU"/>
        </w:rPr>
        <w:t>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</w:t>
      </w:r>
      <w:r w:rsidRPr="00CE2589">
        <w:rPr>
          <w:color w:val="000000" w:themeColor="text1"/>
          <w:sz w:val="28"/>
          <w:szCs w:val="28"/>
          <w:lang w:val="ru-RU"/>
        </w:rPr>
        <w:t>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</w:t>
      </w:r>
      <w:r w:rsidRPr="00CE2589">
        <w:rPr>
          <w:color w:val="000000" w:themeColor="text1"/>
          <w:sz w:val="28"/>
          <w:szCs w:val="28"/>
          <w:lang w:val="ru-RU"/>
        </w:rPr>
        <w:t xml:space="preserve">енность, предусмотренных ст. 4.2, ст.  4.3 Кодекса Российской Федерации об административных правонарушениях, прихожу к выводу, что </w:t>
      </w:r>
      <w:r w:rsidR="00D01F6D">
        <w:rPr>
          <w:color w:val="000000" w:themeColor="text1"/>
          <w:sz w:val="28"/>
          <w:szCs w:val="28"/>
          <w:lang w:val="ru-RU"/>
        </w:rPr>
        <w:t xml:space="preserve">Заводиленко С.Р.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санкции, предусмотренной ст. 6.1.1 </w:t>
      </w:r>
      <w:r w:rsidRPr="00CE2589">
        <w:rPr>
          <w:color w:val="000000" w:themeColor="text1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D01F6D">
        <w:rPr>
          <w:color w:val="000000" w:themeColor="text1"/>
          <w:sz w:val="28"/>
          <w:szCs w:val="28"/>
        </w:rPr>
        <w:t xml:space="preserve">Заводиленко Сергея Романовича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75BA7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48208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</w:t>
      </w:r>
      <w:r>
        <w:rPr>
          <w:color w:val="000000" w:themeColor="text1"/>
          <w:sz w:val="28"/>
          <w:szCs w:val="28"/>
        </w:rPr>
        <w:t xml:space="preserve">штрафа: </w:t>
      </w:r>
      <w:r w:rsidR="0048208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</w:t>
      </w:r>
      <w:r>
        <w:rPr>
          <w:color w:val="000000" w:themeColor="text1"/>
          <w:sz w:val="28"/>
          <w:szCs w:val="28"/>
          <w:lang w:val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</w:t>
      </w:r>
      <w:r>
        <w:rPr>
          <w:color w:val="000000" w:themeColor="text1"/>
          <w:sz w:val="28"/>
          <w:szCs w:val="28"/>
          <w:lang w:val="ru-RU"/>
        </w:rPr>
        <w:t xml:space="preserve">ировому судье судебного участка №32 Белогорского </w:t>
      </w:r>
      <w:r>
        <w:rPr>
          <w:color w:val="000000" w:themeColor="text1"/>
          <w:sz w:val="28"/>
          <w:szCs w:val="28"/>
          <w:lang w:val="ru-RU"/>
        </w:rPr>
        <w:t>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суд</w:t>
      </w:r>
      <w:r>
        <w:rPr>
          <w:color w:val="000000" w:themeColor="text1"/>
          <w:sz w:val="28"/>
          <w:szCs w:val="28"/>
          <w:lang w:val="ru-RU"/>
        </w:rPr>
        <w:t xml:space="preserve">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94A60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94A60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D01F6D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94A60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D01F6D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D01F6D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D01F6D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D01F6D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D01F6D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D01F6D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D01F6D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D01F6D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208D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8208D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A486F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344D3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77AF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8950-8E98-480E-B88D-F55F233B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