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Pr="008714F1" w:rsidR="008714F1">
        <w:rPr>
          <w:rFonts w:ascii="Times New Roman" w:hAnsi="Times New Roman" w:cs="Times New Roman"/>
          <w:sz w:val="28"/>
          <w:szCs w:val="28"/>
        </w:rPr>
        <w:t>260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>Куц Станислава Евгеньевича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телефонограммой.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>
        <w:rPr>
          <w:rFonts w:ascii="Times New Roman" w:hAnsi="Times New Roman" w:cs="Times New Roman"/>
          <w:sz w:val="28"/>
          <w:szCs w:val="28"/>
        </w:rPr>
        <w:t>Куц С.Е.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, пос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кольку его присутствие не является обязательным.</w:t>
      </w:r>
    </w:p>
    <w:p w:rsidR="008714F1" w:rsidRPr="00A91E7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A91E7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516E0B">
        <w:rPr>
          <w:rFonts w:ascii="Times New Roman" w:hAnsi="Times New Roman" w:cs="Times New Roman"/>
          <w:sz w:val="28"/>
          <w:szCs w:val="28"/>
        </w:rPr>
        <w:t>Куц С.Е.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="00516E0B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E1152" w:rsid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</w:t>
      </w:r>
    </w:p>
    <w:p w:rsidR="00A91E73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7E1152" w:rsidP="00A91E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F1">
        <w:rPr>
          <w:rFonts w:ascii="Times New Roman" w:hAnsi="Times New Roman" w:cs="Times New Roman"/>
          <w:sz w:val="28"/>
          <w:szCs w:val="28"/>
        </w:rPr>
        <w:t xml:space="preserve">Куц С.Е.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щей части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копией постановления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8714F1"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8714F1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суммы неуплаченного административного штрафа,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8714F1" w:rsidR="008714F1">
        <w:rPr>
          <w:rFonts w:ascii="Times New Roman" w:hAnsi="Times New Roman" w:cs="Times New Roman"/>
          <w:sz w:val="28"/>
          <w:szCs w:val="28"/>
        </w:rPr>
        <w:t>Куц С.Е.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санкции ч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8714F1" w:rsidR="008714F1">
        <w:rPr>
          <w:rFonts w:ascii="Times New Roman" w:hAnsi="Times New Roman" w:cs="Times New Roman"/>
          <w:sz w:val="28"/>
          <w:szCs w:val="28"/>
        </w:rPr>
        <w:t xml:space="preserve">Куц Станислава Евгеньевича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C829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штрафа: </w:t>
      </w:r>
      <w:r w:rsidRPr="00E53D5B" w:rsidR="00C8294C">
        <w:rPr>
          <w:rFonts w:ascii="Times New Roman" w:hAnsi="Times New Roman" w:cs="Times New Roman"/>
          <w:sz w:val="28"/>
          <w:szCs w:val="28"/>
        </w:rPr>
        <w:t>&lt;</w:t>
      </w:r>
      <w:r w:rsidR="00C8294C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C8294C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497D01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497D0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516E0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516E0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516E0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516E0B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</w:t>
      </w:r>
      <w:r w:rsidRPr="00516E0B">
        <w:rPr>
          <w:rFonts w:ascii="Times New Roman" w:hAnsi="Times New Roman" w:cs="Times New Roman"/>
          <w:color w:val="FFFFFF" w:themeColor="background1"/>
          <w:sz w:val="28"/>
          <w:szCs w:val="28"/>
        </w:rPr>
        <w:t>нную силу</w:t>
      </w:r>
    </w:p>
    <w:p w:rsidR="004901C7" w:rsidRPr="00516E0B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6E0B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516E0B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516E0B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4C">
          <w:rPr>
            <w:noProof/>
          </w:rPr>
          <w:t>5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5252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A5751"/>
    <w:rsid w:val="004B1DC3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1E73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294C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1B14-D689-4D95-B1C2-A77ACB32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