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393C39">
        <w:rPr>
          <w:color w:val="000000" w:themeColor="text1"/>
          <w:sz w:val="28"/>
          <w:szCs w:val="28"/>
          <w:lang w:val="ru-RU"/>
        </w:rPr>
        <w:t>292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21 июля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="00433878">
        <w:rPr>
          <w:color w:val="000000" w:themeColor="text1"/>
          <w:sz w:val="28"/>
          <w:szCs w:val="28"/>
          <w:lang w:val="ru-RU"/>
        </w:rPr>
        <w:t>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5332EE">
        <w:rPr>
          <w:color w:val="000000" w:themeColor="text1"/>
          <w:sz w:val="28"/>
          <w:szCs w:val="28"/>
          <w:lang w:val="ru-RU"/>
        </w:rPr>
        <w:t>Никулина Антона Юрьевича</w:t>
      </w:r>
      <w:r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5332EE">
        <w:rPr>
          <w:color w:val="000000" w:themeColor="text1"/>
          <w:sz w:val="28"/>
          <w:szCs w:val="28"/>
          <w:lang w:val="ru-RU"/>
        </w:rPr>
        <w:t xml:space="preserve">Никулина Антона Юрьевича, 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DB5163" w:rsidP="005775EE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Никулин А.Ю</w:t>
      </w:r>
      <w:r w:rsidRPr="005332EE">
        <w:rPr>
          <w:color w:val="000000" w:themeColor="text1"/>
          <w:sz w:val="28"/>
          <w:szCs w:val="28"/>
          <w:lang w:val="ru-RU"/>
        </w:rPr>
        <w:t xml:space="preserve">. 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,</w:t>
      </w:r>
      <w:r w:rsidRPr="005332EE">
        <w:rPr>
          <w:color w:val="000000" w:themeColor="text1"/>
          <w:sz w:val="28"/>
          <w:szCs w:val="28"/>
          <w:lang w:val="ru-RU"/>
        </w:rPr>
        <w:t xml:space="preserve"> находясь </w:t>
      </w:r>
      <w:r>
        <w:rPr>
          <w:color w:val="000000" w:themeColor="text1"/>
          <w:sz w:val="28"/>
          <w:szCs w:val="28"/>
          <w:lang w:val="ru-RU"/>
        </w:rPr>
        <w:t xml:space="preserve">на 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,</w:t>
      </w:r>
      <w:r w:rsidRPr="005332EE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в ходе словесного конфликта, </w:t>
      </w:r>
      <w:r w:rsidRPr="005332EE">
        <w:rPr>
          <w:color w:val="000000" w:themeColor="text1"/>
          <w:sz w:val="28"/>
          <w:szCs w:val="28"/>
          <w:lang w:val="ru-RU"/>
        </w:rPr>
        <w:t xml:space="preserve">умышленно </w:t>
      </w:r>
      <w:r w:rsidRPr="00DB5163">
        <w:rPr>
          <w:color w:val="000000" w:themeColor="text1"/>
          <w:sz w:val="28"/>
          <w:szCs w:val="28"/>
          <w:lang w:val="ru-RU"/>
        </w:rPr>
        <w:t>распылил перцовый баллончик в область лица</w:t>
      </w:r>
      <w:r>
        <w:rPr>
          <w:color w:val="000000" w:themeColor="text1"/>
          <w:sz w:val="28"/>
          <w:szCs w:val="28"/>
          <w:lang w:val="ru-RU"/>
        </w:rPr>
        <w:t xml:space="preserve"> и глаз</w:t>
      </w:r>
      <w:r w:rsidRPr="005332EE">
        <w:rPr>
          <w:color w:val="000000" w:themeColor="text1"/>
          <w:sz w:val="28"/>
          <w:szCs w:val="28"/>
          <w:lang w:val="ru-RU"/>
        </w:rPr>
        <w:t xml:space="preserve"> 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г.р., </w:t>
      </w:r>
      <w:r w:rsidR="005775EE">
        <w:rPr>
          <w:color w:val="000000" w:themeColor="text1"/>
          <w:sz w:val="28"/>
          <w:szCs w:val="28"/>
          <w:lang w:val="ru-RU"/>
        </w:rPr>
        <w:t>т</w:t>
      </w:r>
      <w:r w:rsidRPr="00DB5163" w:rsidR="005775EE">
        <w:rPr>
          <w:color w:val="000000" w:themeColor="text1"/>
          <w:sz w:val="28"/>
          <w:szCs w:val="28"/>
          <w:lang w:val="ru-RU"/>
        </w:rPr>
        <w:t>.е. совершил насильственные действия</w:t>
      </w:r>
      <w:r w:rsidR="005775EE">
        <w:rPr>
          <w:color w:val="000000" w:themeColor="text1"/>
          <w:sz w:val="28"/>
          <w:szCs w:val="28"/>
          <w:lang w:val="ru-RU"/>
        </w:rPr>
        <w:t>,</w:t>
      </w:r>
      <w:r w:rsidRPr="00DB5163" w:rsidR="005775EE">
        <w:rPr>
          <w:color w:val="000000" w:themeColor="text1"/>
          <w:sz w:val="28"/>
          <w:szCs w:val="28"/>
          <w:lang w:val="ru-RU"/>
        </w:rPr>
        <w:t xml:space="preserve"> </w:t>
      </w:r>
      <w:r w:rsidRPr="00DB5163">
        <w:rPr>
          <w:color w:val="000000" w:themeColor="text1"/>
          <w:sz w:val="28"/>
          <w:szCs w:val="28"/>
          <w:lang w:val="ru-RU"/>
        </w:rPr>
        <w:t xml:space="preserve">причинив </w:t>
      </w:r>
      <w:r>
        <w:rPr>
          <w:color w:val="000000" w:themeColor="text1"/>
          <w:sz w:val="28"/>
          <w:szCs w:val="28"/>
          <w:lang w:val="ru-RU"/>
        </w:rPr>
        <w:t xml:space="preserve">последнему </w:t>
      </w:r>
      <w:r w:rsidRPr="00DB5163">
        <w:rPr>
          <w:color w:val="000000" w:themeColor="text1"/>
          <w:sz w:val="28"/>
          <w:szCs w:val="28"/>
          <w:lang w:val="ru-RU"/>
        </w:rPr>
        <w:t>физическую боль,</w:t>
      </w:r>
      <w:r w:rsidRPr="005775EE" w:rsidR="005775EE">
        <w:t xml:space="preserve"> </w:t>
      </w:r>
      <w:r w:rsidRPr="005775EE" w:rsidR="005775EE">
        <w:rPr>
          <w:color w:val="000000" w:themeColor="text1"/>
          <w:sz w:val="28"/>
          <w:szCs w:val="28"/>
          <w:lang w:val="ru-RU"/>
        </w:rPr>
        <w:t>но не повлекших последствий, указанных в статье 115 Уголовного кодекса Российской Федерации, при этом действия</w:t>
      </w:r>
      <w:r w:rsidRPr="008248FC" w:rsidR="008248FC">
        <w:rPr>
          <w:color w:val="000000" w:themeColor="text1"/>
          <w:sz w:val="28"/>
          <w:szCs w:val="28"/>
          <w:lang w:val="ru-RU"/>
        </w:rPr>
        <w:t xml:space="preserve"> </w:t>
      </w:r>
      <w:r w:rsidR="008248FC">
        <w:rPr>
          <w:color w:val="000000" w:themeColor="text1"/>
          <w:sz w:val="28"/>
          <w:szCs w:val="28"/>
          <w:lang w:val="ru-RU"/>
        </w:rPr>
        <w:t>Никулина А.Ю</w:t>
      </w:r>
      <w:r w:rsidRPr="005332EE" w:rsidR="008248FC">
        <w:rPr>
          <w:color w:val="000000" w:themeColor="text1"/>
          <w:sz w:val="28"/>
          <w:szCs w:val="28"/>
          <w:lang w:val="ru-RU"/>
        </w:rPr>
        <w:t>.</w:t>
      </w:r>
      <w:r w:rsidRPr="005775EE" w:rsidR="005775EE">
        <w:rPr>
          <w:color w:val="000000" w:themeColor="text1"/>
          <w:sz w:val="28"/>
          <w:szCs w:val="28"/>
          <w:lang w:val="ru-RU"/>
        </w:rPr>
        <w:t xml:space="preserve"> не содержат уголовно наказуемого деяния</w:t>
      </w:r>
      <w:r w:rsidR="005775EE">
        <w:rPr>
          <w:color w:val="000000" w:themeColor="text1"/>
          <w:sz w:val="28"/>
          <w:szCs w:val="28"/>
          <w:lang w:val="ru-RU"/>
        </w:rPr>
        <w:t xml:space="preserve">, </w:t>
      </w:r>
      <w:r w:rsidR="008248FC">
        <w:rPr>
          <w:color w:val="000000" w:themeColor="text1"/>
          <w:sz w:val="28"/>
          <w:szCs w:val="28"/>
          <w:lang w:val="ru-RU"/>
        </w:rPr>
        <w:t xml:space="preserve">вместе с тем, </w:t>
      </w:r>
      <w:r w:rsidRPr="005332EE">
        <w:rPr>
          <w:color w:val="000000" w:themeColor="text1"/>
          <w:sz w:val="28"/>
          <w:szCs w:val="28"/>
          <w:lang w:val="ru-RU"/>
        </w:rPr>
        <w:t>которые с</w:t>
      </w:r>
      <w:r>
        <w:rPr>
          <w:color w:val="000000" w:themeColor="text1"/>
          <w:sz w:val="28"/>
          <w:szCs w:val="28"/>
          <w:lang w:val="ru-RU"/>
        </w:rPr>
        <w:t>огласно Заключения эксперта №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г</w:t>
      </w:r>
      <w:r w:rsidRPr="005332EE">
        <w:rPr>
          <w:color w:val="000000" w:themeColor="text1"/>
          <w:sz w:val="28"/>
          <w:szCs w:val="28"/>
          <w:lang w:val="ru-RU"/>
        </w:rPr>
        <w:t xml:space="preserve">., расцениваются как повреждения, не повлекшие </w:t>
      </w:r>
      <w:r>
        <w:rPr>
          <w:color w:val="000000" w:themeColor="text1"/>
          <w:sz w:val="28"/>
          <w:szCs w:val="28"/>
          <w:lang w:val="ru-RU"/>
        </w:rPr>
        <w:t>за собой кратковременного расстройства здоровья или незначительной стойкой утраты общей трудоспос</w:t>
      </w:r>
      <w:r>
        <w:rPr>
          <w:color w:val="000000" w:themeColor="text1"/>
          <w:sz w:val="28"/>
          <w:szCs w:val="28"/>
          <w:lang w:val="ru-RU"/>
        </w:rPr>
        <w:t>обности и расцениваются как повреждение, не причинившие вред здоровью</w:t>
      </w:r>
      <w:r w:rsidR="008248FC">
        <w:rPr>
          <w:color w:val="000000" w:themeColor="text1"/>
          <w:sz w:val="28"/>
          <w:szCs w:val="28"/>
          <w:lang w:val="ru-RU"/>
        </w:rPr>
        <w:t>.</w:t>
      </w:r>
      <w:r w:rsidR="005775EE">
        <w:rPr>
          <w:color w:val="000000" w:themeColor="text1"/>
          <w:sz w:val="28"/>
          <w:szCs w:val="28"/>
          <w:lang w:val="ru-RU"/>
        </w:rPr>
        <w:t xml:space="preserve"> </w:t>
      </w:r>
      <w:r w:rsidR="008248FC">
        <w:rPr>
          <w:color w:val="000000" w:themeColor="text1"/>
          <w:sz w:val="28"/>
          <w:szCs w:val="28"/>
          <w:lang w:val="ru-RU"/>
        </w:rPr>
        <w:t>Т</w:t>
      </w:r>
      <w:r w:rsidR="005775EE">
        <w:rPr>
          <w:color w:val="000000" w:themeColor="text1"/>
          <w:sz w:val="28"/>
          <w:szCs w:val="28"/>
          <w:lang w:val="ru-RU"/>
        </w:rPr>
        <w:t>аки</w:t>
      </w:r>
      <w:r w:rsidR="008248FC">
        <w:rPr>
          <w:color w:val="000000" w:themeColor="text1"/>
          <w:sz w:val="28"/>
          <w:szCs w:val="28"/>
          <w:lang w:val="ru-RU"/>
        </w:rPr>
        <w:t>м</w:t>
      </w:r>
      <w:r w:rsidR="005775EE">
        <w:rPr>
          <w:color w:val="000000" w:themeColor="text1"/>
          <w:sz w:val="28"/>
          <w:szCs w:val="28"/>
          <w:lang w:val="ru-RU"/>
        </w:rPr>
        <w:t xml:space="preserve"> образом</w:t>
      </w:r>
      <w:r w:rsidR="008248FC">
        <w:rPr>
          <w:color w:val="000000" w:themeColor="text1"/>
          <w:sz w:val="28"/>
          <w:szCs w:val="28"/>
          <w:lang w:val="ru-RU"/>
        </w:rPr>
        <w:t>, Никулин А.Ю</w:t>
      </w:r>
      <w:r w:rsidRPr="005332EE" w:rsidR="008248FC">
        <w:rPr>
          <w:color w:val="000000" w:themeColor="text1"/>
          <w:sz w:val="28"/>
          <w:szCs w:val="28"/>
          <w:lang w:val="ru-RU"/>
        </w:rPr>
        <w:t>.</w:t>
      </w:r>
      <w:r w:rsidR="005775EE">
        <w:rPr>
          <w:color w:val="000000" w:themeColor="text1"/>
          <w:sz w:val="28"/>
          <w:szCs w:val="28"/>
          <w:lang w:val="ru-RU"/>
        </w:rPr>
        <w:t xml:space="preserve"> совершил административное </w:t>
      </w:r>
      <w:r w:rsidRPr="00DB5163">
        <w:rPr>
          <w:color w:val="000000" w:themeColor="text1"/>
          <w:sz w:val="28"/>
          <w:szCs w:val="28"/>
          <w:lang w:val="ru-RU"/>
        </w:rPr>
        <w:t>правонарушени</w:t>
      </w:r>
      <w:r w:rsidR="005775EE">
        <w:rPr>
          <w:color w:val="000000" w:themeColor="text1"/>
          <w:sz w:val="28"/>
          <w:szCs w:val="28"/>
          <w:lang w:val="ru-RU"/>
        </w:rPr>
        <w:t>е</w:t>
      </w:r>
      <w:r w:rsidRPr="00DB5163">
        <w:rPr>
          <w:color w:val="000000" w:themeColor="text1"/>
          <w:sz w:val="28"/>
          <w:szCs w:val="28"/>
          <w:lang w:val="ru-RU"/>
        </w:rPr>
        <w:t>,</w:t>
      </w:r>
      <w:r w:rsidR="005775EE">
        <w:rPr>
          <w:color w:val="000000" w:themeColor="text1"/>
          <w:sz w:val="28"/>
          <w:szCs w:val="28"/>
          <w:lang w:val="ru-RU"/>
        </w:rPr>
        <w:t xml:space="preserve"> ответственность за которое </w:t>
      </w:r>
      <w:r w:rsidRPr="00DB5163">
        <w:rPr>
          <w:color w:val="000000" w:themeColor="text1"/>
          <w:sz w:val="28"/>
          <w:szCs w:val="28"/>
          <w:lang w:val="ru-RU"/>
        </w:rPr>
        <w:t>предусмотрен</w:t>
      </w:r>
      <w:r w:rsidR="005775EE">
        <w:rPr>
          <w:color w:val="000000" w:themeColor="text1"/>
          <w:sz w:val="28"/>
          <w:szCs w:val="28"/>
          <w:lang w:val="ru-RU"/>
        </w:rPr>
        <w:t>а</w:t>
      </w:r>
      <w:r w:rsidRPr="00DB5163">
        <w:rPr>
          <w:color w:val="000000" w:themeColor="text1"/>
          <w:sz w:val="28"/>
          <w:szCs w:val="28"/>
          <w:lang w:val="ru-RU"/>
        </w:rPr>
        <w:t xml:space="preserve"> ст. 6.1.1 КоАП РФ.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Никулин А.Ю</w:t>
      </w:r>
      <w:r w:rsidR="001A3274">
        <w:rPr>
          <w:color w:val="000000" w:themeColor="text1"/>
          <w:sz w:val="28"/>
          <w:szCs w:val="28"/>
          <w:lang w:val="ru-RU"/>
        </w:rPr>
        <w:t xml:space="preserve">.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</w:t>
      </w:r>
      <w:r w:rsidRPr="0020028A">
        <w:rPr>
          <w:color w:val="000000" w:themeColor="text1"/>
          <w:sz w:val="28"/>
          <w:szCs w:val="28"/>
          <w:lang w:val="ru-RU"/>
        </w:rPr>
        <w:t>аседании свою вину в совершении инкриминируемого е</w:t>
      </w:r>
      <w:r w:rsidR="005475DB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</w:t>
      </w:r>
      <w:r w:rsidR="005775EE">
        <w:rPr>
          <w:color w:val="000000" w:themeColor="text1"/>
          <w:sz w:val="28"/>
          <w:szCs w:val="28"/>
          <w:lang w:val="ru-RU"/>
        </w:rPr>
        <w:t xml:space="preserve"> раскаялся, </w:t>
      </w:r>
      <w:r w:rsidRPr="0020028A" w:rsidR="006D3A04">
        <w:rPr>
          <w:color w:val="000000" w:themeColor="text1"/>
          <w:sz w:val="28"/>
          <w:szCs w:val="28"/>
          <w:lang w:val="ru-RU"/>
        </w:rPr>
        <w:t xml:space="preserve"> просил назначить штраф</w:t>
      </w:r>
      <w:r>
        <w:rPr>
          <w:color w:val="000000" w:themeColor="text1"/>
          <w:sz w:val="28"/>
          <w:szCs w:val="28"/>
          <w:lang w:val="ru-RU"/>
        </w:rPr>
        <w:t>, так как имеет  на иждивении</w:t>
      </w:r>
      <w:r w:rsidRPr="005775EE">
        <w:rPr>
          <w:color w:val="000000" w:themeColor="text1"/>
          <w:sz w:val="28"/>
          <w:szCs w:val="28"/>
          <w:lang w:val="ru-RU"/>
        </w:rPr>
        <w:t xml:space="preserve"> несовершеннолетнего </w:t>
      </w:r>
      <w:r>
        <w:rPr>
          <w:color w:val="000000" w:themeColor="text1"/>
          <w:sz w:val="28"/>
          <w:szCs w:val="28"/>
          <w:lang w:val="ru-RU"/>
        </w:rPr>
        <w:t>ребенка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962409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</w:t>
      </w:r>
      <w:r w:rsidR="001A3274"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 xml:space="preserve"> заседани</w:t>
      </w:r>
      <w:r w:rsidR="001A3274"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 xml:space="preserve"> потерпевший и его представитель</w:t>
      </w:r>
      <w:r w:rsidR="001A3274">
        <w:rPr>
          <w:color w:val="000000" w:themeColor="text1"/>
          <w:sz w:val="28"/>
          <w:szCs w:val="28"/>
          <w:lang w:val="ru-RU"/>
        </w:rPr>
        <w:t xml:space="preserve"> не явил</w:t>
      </w:r>
      <w:r>
        <w:rPr>
          <w:color w:val="000000" w:themeColor="text1"/>
          <w:sz w:val="28"/>
          <w:szCs w:val="28"/>
          <w:lang w:val="ru-RU"/>
        </w:rPr>
        <w:t>и</w:t>
      </w:r>
      <w:r w:rsidR="001A3274">
        <w:rPr>
          <w:color w:val="000000" w:themeColor="text1"/>
          <w:sz w:val="28"/>
          <w:szCs w:val="28"/>
          <w:lang w:val="ru-RU"/>
        </w:rPr>
        <w:t>сь,</w:t>
      </w:r>
      <w:r w:rsidR="005775EE">
        <w:rPr>
          <w:color w:val="000000" w:themeColor="text1"/>
          <w:sz w:val="28"/>
          <w:szCs w:val="28"/>
          <w:lang w:val="ru-RU"/>
        </w:rPr>
        <w:t xml:space="preserve"> извещены надлежащим образом телефонограммами,</w:t>
      </w:r>
      <w:r w:rsidR="001A3274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до судебного заседания от потерпевшего поступило заявление о рассмотрении дела в его отсутствие </w:t>
      </w:r>
      <w:r w:rsidR="00FB37A5">
        <w:rPr>
          <w:color w:val="000000" w:themeColor="text1"/>
          <w:sz w:val="28"/>
          <w:szCs w:val="28"/>
          <w:lang w:val="ru-RU"/>
        </w:rPr>
        <w:t>в виду его занятости,</w:t>
      </w:r>
      <w:r w:rsidR="005775EE">
        <w:rPr>
          <w:color w:val="000000" w:themeColor="text1"/>
          <w:sz w:val="28"/>
          <w:szCs w:val="28"/>
          <w:lang w:val="ru-RU"/>
        </w:rPr>
        <w:t xml:space="preserve"> в котором он также </w:t>
      </w:r>
      <w:r w:rsidR="00FB37A5">
        <w:rPr>
          <w:color w:val="000000" w:themeColor="text1"/>
          <w:sz w:val="28"/>
          <w:szCs w:val="28"/>
          <w:lang w:val="ru-RU"/>
        </w:rPr>
        <w:t>просил привлечь Никулина А.Ю. к административной ответственности по ст. 6.1.1 КоАП РФ и назначить наказание в виде административного ареста сроком на 10 суток, при этом просил учесть, что действия Никулина А.Ю. имели место без причины, происходили фактически в общественном месте, на межрегиональной оживленной автодороге, лицо, привлекаемое к административной ответственности не раскаялось, фактически вину не признало</w:t>
      </w:r>
      <w:r w:rsidR="00162204">
        <w:rPr>
          <w:color w:val="000000" w:themeColor="text1"/>
          <w:sz w:val="28"/>
          <w:szCs w:val="28"/>
          <w:lang w:val="ru-RU"/>
        </w:rPr>
        <w:t>, признание вины  может носить исключительно формальный характер, Никулин А.Ю. свои извинения не принес</w:t>
      </w:r>
      <w:r w:rsidR="005775EE">
        <w:rPr>
          <w:color w:val="000000" w:themeColor="text1"/>
          <w:sz w:val="28"/>
          <w:szCs w:val="28"/>
          <w:lang w:val="ru-RU"/>
        </w:rPr>
        <w:t>;</w:t>
      </w:r>
      <w:r w:rsidR="00162204">
        <w:rPr>
          <w:color w:val="000000" w:themeColor="text1"/>
          <w:sz w:val="28"/>
          <w:szCs w:val="28"/>
          <w:lang w:val="ru-RU"/>
        </w:rPr>
        <w:t xml:space="preserve"> </w:t>
      </w:r>
      <w:r w:rsidR="005775EE">
        <w:rPr>
          <w:color w:val="000000" w:themeColor="text1"/>
          <w:sz w:val="28"/>
          <w:szCs w:val="28"/>
          <w:lang w:val="ru-RU"/>
        </w:rPr>
        <w:t>т</w:t>
      </w:r>
      <w:r w:rsidR="00162204">
        <w:rPr>
          <w:color w:val="000000" w:themeColor="text1"/>
          <w:sz w:val="28"/>
          <w:szCs w:val="28"/>
          <w:lang w:val="ru-RU"/>
        </w:rPr>
        <w:t xml:space="preserve">акже </w:t>
      </w:r>
      <w:r w:rsidR="005775EE">
        <w:rPr>
          <w:color w:val="000000" w:themeColor="text1"/>
          <w:sz w:val="28"/>
          <w:szCs w:val="28"/>
          <w:lang w:val="ru-RU"/>
        </w:rPr>
        <w:t>указывает</w:t>
      </w:r>
      <w:r w:rsidR="00162204">
        <w:rPr>
          <w:color w:val="000000" w:themeColor="text1"/>
          <w:sz w:val="28"/>
          <w:szCs w:val="28"/>
          <w:lang w:val="ru-RU"/>
        </w:rPr>
        <w:t xml:space="preserve">, что на момент происходящей ситуации в </w:t>
      </w:r>
      <w:r w:rsidR="005775EE">
        <w:rPr>
          <w:color w:val="000000" w:themeColor="text1"/>
          <w:sz w:val="28"/>
          <w:szCs w:val="28"/>
          <w:lang w:val="ru-RU"/>
        </w:rPr>
        <w:t xml:space="preserve">его </w:t>
      </w:r>
      <w:r w:rsidR="00162204">
        <w:rPr>
          <w:color w:val="000000" w:themeColor="text1"/>
          <w:sz w:val="28"/>
          <w:szCs w:val="28"/>
          <w:lang w:val="ru-RU"/>
        </w:rPr>
        <w:t>транспортном средстве находились супруга  и малолетни</w:t>
      </w:r>
      <w:r w:rsidR="005775EE">
        <w:rPr>
          <w:color w:val="000000" w:themeColor="text1"/>
          <w:sz w:val="28"/>
          <w:szCs w:val="28"/>
          <w:lang w:val="ru-RU"/>
        </w:rPr>
        <w:t>е</w:t>
      </w:r>
      <w:r w:rsidR="00162204">
        <w:rPr>
          <w:color w:val="000000" w:themeColor="text1"/>
          <w:sz w:val="28"/>
          <w:szCs w:val="28"/>
          <w:lang w:val="ru-RU"/>
        </w:rPr>
        <w:t xml:space="preserve"> дети.  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162204">
        <w:rPr>
          <w:color w:val="000000" w:themeColor="text1"/>
          <w:sz w:val="28"/>
          <w:szCs w:val="28"/>
          <w:lang w:val="ru-RU"/>
        </w:rPr>
        <w:t>Никулина А.Ю</w:t>
      </w:r>
      <w:r w:rsidR="00715DD6">
        <w:rPr>
          <w:color w:val="000000" w:themeColor="text1"/>
          <w:sz w:val="28"/>
          <w:szCs w:val="28"/>
          <w:lang w:val="ru-RU"/>
        </w:rPr>
        <w:t>.,</w:t>
      </w:r>
      <w:r w:rsidR="00433878">
        <w:rPr>
          <w:color w:val="000000" w:themeColor="text1"/>
          <w:sz w:val="28"/>
          <w:szCs w:val="28"/>
          <w:lang w:val="ru-RU"/>
        </w:rPr>
        <w:t xml:space="preserve"> </w:t>
      </w:r>
      <w:r w:rsidRPr="0020028A">
        <w:rPr>
          <w:color w:val="000000" w:themeColor="text1"/>
          <w:sz w:val="28"/>
          <w:szCs w:val="28"/>
          <w:lang w:val="ru-RU"/>
        </w:rPr>
        <w:t xml:space="preserve">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5775EE" w:rsidP="005775EE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5775EE">
        <w:rPr>
          <w:color w:val="000000" w:themeColor="text1"/>
          <w:sz w:val="28"/>
          <w:szCs w:val="28"/>
          <w:lang w:val="ru-RU"/>
        </w:rPr>
        <w:t xml:space="preserve">Обстоятельства совершения </w:t>
      </w:r>
      <w:r>
        <w:rPr>
          <w:color w:val="000000" w:themeColor="text1"/>
          <w:sz w:val="28"/>
          <w:szCs w:val="28"/>
          <w:lang w:val="ru-RU"/>
        </w:rPr>
        <w:t>Никулиным А.Ю.</w:t>
      </w:r>
      <w:r w:rsidRPr="005775EE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характер его действий не отвечают условиям, при наличии которых согласно статье 2.7 КоАП РФ возникает состояние крайней </w:t>
      </w:r>
      <w:r w:rsidRPr="005775EE">
        <w:rPr>
          <w:color w:val="000000" w:themeColor="text1"/>
          <w:sz w:val="28"/>
          <w:szCs w:val="28"/>
          <w:lang w:val="ru-RU"/>
        </w:rPr>
        <w:t>необходимости, под которой закон понимает причинение лицом вреда охраняемым законом интересам для уст</w:t>
      </w:r>
      <w:r w:rsidRPr="005775EE">
        <w:rPr>
          <w:color w:val="000000" w:themeColor="text1"/>
          <w:sz w:val="28"/>
          <w:szCs w:val="28"/>
          <w:lang w:val="ru-RU"/>
        </w:rPr>
        <w:t>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</w:t>
      </w:r>
      <w:r w:rsidRPr="005775EE">
        <w:rPr>
          <w:color w:val="000000" w:themeColor="text1"/>
          <w:sz w:val="28"/>
          <w:szCs w:val="28"/>
          <w:lang w:val="ru-RU"/>
        </w:rPr>
        <w:t>начительным, чем предотвращенный вред.</w:t>
      </w:r>
    </w:p>
    <w:p w:rsidR="005775EE" w:rsidP="005775EE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5775EE">
        <w:rPr>
          <w:color w:val="000000" w:themeColor="text1"/>
          <w:sz w:val="28"/>
          <w:szCs w:val="28"/>
          <w:lang w:val="ru-RU"/>
        </w:rPr>
        <w:t xml:space="preserve">Совершенные </w:t>
      </w:r>
      <w:r>
        <w:rPr>
          <w:color w:val="000000" w:themeColor="text1"/>
          <w:sz w:val="28"/>
          <w:szCs w:val="28"/>
          <w:lang w:val="ru-RU"/>
        </w:rPr>
        <w:t xml:space="preserve">Никулиным А.Ю. </w:t>
      </w:r>
      <w:r w:rsidRPr="005775EE">
        <w:rPr>
          <w:color w:val="000000" w:themeColor="text1"/>
          <w:sz w:val="28"/>
          <w:szCs w:val="28"/>
          <w:lang w:val="ru-RU"/>
        </w:rPr>
        <w:t xml:space="preserve">действия носили наступательный характер, не были при данных обстоятельствах вынужденными и единственно возможными, вместе с тем </w:t>
      </w:r>
      <w:r>
        <w:rPr>
          <w:color w:val="000000" w:themeColor="text1"/>
          <w:sz w:val="28"/>
          <w:szCs w:val="28"/>
          <w:lang w:val="ru-RU"/>
        </w:rPr>
        <w:t>Никулин А.Ю.</w:t>
      </w:r>
      <w:r w:rsidRPr="005775EE">
        <w:rPr>
          <w:color w:val="000000" w:themeColor="text1"/>
          <w:sz w:val="28"/>
          <w:szCs w:val="28"/>
          <w:lang w:val="ru-RU"/>
        </w:rPr>
        <w:t xml:space="preserve"> не отрицал того факта, что действительно распылил указанный перцовый баллончик в область </w:t>
      </w:r>
      <w:r w:rsidRPr="00DB5163">
        <w:rPr>
          <w:color w:val="000000" w:themeColor="text1"/>
          <w:sz w:val="28"/>
          <w:szCs w:val="28"/>
          <w:lang w:val="ru-RU"/>
        </w:rPr>
        <w:t>лица</w:t>
      </w:r>
      <w:r>
        <w:rPr>
          <w:color w:val="000000" w:themeColor="text1"/>
          <w:sz w:val="28"/>
          <w:szCs w:val="28"/>
          <w:lang w:val="ru-RU"/>
        </w:rPr>
        <w:t xml:space="preserve"> и глаз</w:t>
      </w:r>
      <w:r w:rsidRPr="005332EE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Шатова Р.А</w:t>
      </w:r>
      <w:r w:rsidRPr="005332EE">
        <w:rPr>
          <w:color w:val="000000" w:themeColor="text1"/>
          <w:sz w:val="28"/>
          <w:szCs w:val="28"/>
          <w:lang w:val="ru-RU"/>
        </w:rPr>
        <w:t>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</w:t>
      </w:r>
      <w:r w:rsidRPr="0074050A">
        <w:rPr>
          <w:color w:val="000000" w:themeColor="text1"/>
          <w:sz w:val="28"/>
          <w:szCs w:val="28"/>
          <w:lang w:val="ru-RU"/>
        </w:rPr>
        <w:t xml:space="preserve">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ст. 6.1.1 Кодекса Российской Федерации об административных </w:t>
      </w:r>
      <w:r w:rsidRPr="0074050A">
        <w:rPr>
          <w:color w:val="000000" w:themeColor="text1"/>
          <w:sz w:val="28"/>
          <w:szCs w:val="28"/>
          <w:lang w:val="ru-RU"/>
        </w:rPr>
        <w:t>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Побои -</w:t>
      </w:r>
      <w:r w:rsidRPr="008C0589">
        <w:rPr>
          <w:color w:val="000000" w:themeColor="text1"/>
          <w:sz w:val="28"/>
          <w:szCs w:val="28"/>
          <w:lang w:val="ru-RU"/>
        </w:rPr>
        <w:t xml:space="preserve">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</w:t>
      </w:r>
      <w:r w:rsidRPr="008C0589">
        <w:rPr>
          <w:color w:val="000000" w:themeColor="text1"/>
          <w:sz w:val="28"/>
          <w:szCs w:val="28"/>
          <w:lang w:val="ru-RU"/>
        </w:rPr>
        <w:t>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К иным насильственным действиям относится причинение боли </w:t>
      </w:r>
      <w:r w:rsidRPr="008C0589">
        <w:rPr>
          <w:color w:val="000000" w:themeColor="text1"/>
          <w:sz w:val="28"/>
          <w:szCs w:val="28"/>
          <w:lang w:val="ru-RU"/>
        </w:rPr>
        <w:t>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</w:t>
      </w:r>
      <w:r w:rsidRPr="008C0589">
        <w:rPr>
          <w:color w:val="000000" w:themeColor="text1"/>
          <w:sz w:val="28"/>
          <w:szCs w:val="28"/>
          <w:lang w:val="ru-RU"/>
        </w:rPr>
        <w:t>ия является наступление последствий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</w:t>
      </w:r>
      <w:r w:rsidRPr="008C0589">
        <w:rPr>
          <w:color w:val="000000" w:themeColor="text1"/>
          <w:sz w:val="28"/>
          <w:szCs w:val="28"/>
          <w:lang w:val="ru-RU"/>
        </w:rPr>
        <w:t>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</w:t>
      </w:r>
      <w:r w:rsidRPr="008C0589">
        <w:rPr>
          <w:color w:val="000000" w:themeColor="text1"/>
          <w:sz w:val="28"/>
          <w:szCs w:val="28"/>
          <w:lang w:val="ru-RU"/>
        </w:rPr>
        <w:t>о относилось к ним безразлично (ч. 1 ст. 2.2 Кодекса Российской Федерации об административных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162204">
        <w:rPr>
          <w:color w:val="000000" w:themeColor="text1"/>
          <w:sz w:val="28"/>
          <w:szCs w:val="28"/>
          <w:lang w:val="ru-RU"/>
        </w:rPr>
        <w:t>Никулин А.Ю</w:t>
      </w:r>
      <w:r w:rsidR="00715DD6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</w:t>
      </w:r>
      <w:r w:rsidRPr="0074050A">
        <w:rPr>
          <w:color w:val="000000" w:themeColor="text1"/>
          <w:sz w:val="28"/>
          <w:szCs w:val="28"/>
          <w:lang w:val="ru-RU"/>
        </w:rPr>
        <w:t>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162204">
        <w:rPr>
          <w:color w:val="000000" w:themeColor="text1"/>
          <w:sz w:val="28"/>
          <w:szCs w:val="28"/>
          <w:lang w:val="ru-RU"/>
        </w:rPr>
        <w:t xml:space="preserve">рапортом о/у ОУР ОМВД России по Белогорскому району; копия заявления 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 w:rsidR="00162204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 w:rsidR="00162204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 w:rsidR="00162204">
        <w:rPr>
          <w:color w:val="000000" w:themeColor="text1"/>
          <w:sz w:val="28"/>
          <w:szCs w:val="28"/>
          <w:lang w:val="ru-RU"/>
        </w:rPr>
        <w:t xml:space="preserve"> (копия); письменным объяснением Никулина А.Ю. от 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 w:rsidR="00162204">
        <w:rPr>
          <w:color w:val="000000" w:themeColor="text1"/>
          <w:sz w:val="28"/>
          <w:szCs w:val="28"/>
          <w:lang w:val="ru-RU"/>
        </w:rPr>
        <w:t xml:space="preserve">. (копия); письменным объяснением Никулина А.Ю. от 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 w:rsidR="00162204">
        <w:rPr>
          <w:color w:val="000000" w:themeColor="text1"/>
          <w:sz w:val="28"/>
          <w:szCs w:val="28"/>
          <w:lang w:val="ru-RU"/>
        </w:rPr>
        <w:t xml:space="preserve">.; рапортом УУП </w:t>
      </w:r>
      <w:r w:rsidR="00162204">
        <w:rPr>
          <w:color w:val="000000" w:themeColor="text1"/>
          <w:sz w:val="28"/>
          <w:szCs w:val="28"/>
          <w:lang w:val="ru-RU"/>
        </w:rPr>
        <w:t xml:space="preserve">ОУУПиПДН ОМВД России по Белогорскому району от 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 w:rsidR="00162204">
        <w:rPr>
          <w:color w:val="000000" w:themeColor="text1"/>
          <w:sz w:val="28"/>
          <w:szCs w:val="28"/>
          <w:lang w:val="ru-RU"/>
        </w:rPr>
        <w:t>.;</w:t>
      </w:r>
      <w:r w:rsidR="00987772">
        <w:rPr>
          <w:color w:val="000000" w:themeColor="text1"/>
          <w:sz w:val="28"/>
          <w:szCs w:val="28"/>
          <w:lang w:val="ru-RU"/>
        </w:rPr>
        <w:t xml:space="preserve"> </w:t>
      </w:r>
      <w:r w:rsidR="00162204">
        <w:rPr>
          <w:color w:val="000000" w:themeColor="text1"/>
          <w:sz w:val="28"/>
          <w:szCs w:val="28"/>
          <w:lang w:val="ru-RU"/>
        </w:rPr>
        <w:t>заключением эксперта №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 w:rsidR="00987772">
        <w:rPr>
          <w:color w:val="000000" w:themeColor="text1"/>
          <w:sz w:val="28"/>
          <w:szCs w:val="28"/>
          <w:lang w:val="ru-RU"/>
        </w:rPr>
        <w:t xml:space="preserve">.; постановлением об  отказе в возбуждении уголовного дела от 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 w:rsidR="00987772">
        <w:rPr>
          <w:color w:val="000000" w:themeColor="text1"/>
          <w:sz w:val="28"/>
          <w:szCs w:val="28"/>
          <w:lang w:val="ru-RU"/>
        </w:rPr>
        <w:t xml:space="preserve">.; справкой УУП ОУУПиПДН ОМВД России по Белогорскому району от </w:t>
      </w:r>
      <w:r w:rsidRPr="00E53D5B" w:rsidR="00F245E3">
        <w:rPr>
          <w:sz w:val="28"/>
          <w:szCs w:val="28"/>
          <w:lang w:val="ru-RU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  <w:lang w:val="ru-RU"/>
        </w:rPr>
        <w:t>&gt;</w:t>
      </w:r>
      <w:r w:rsidR="00987772">
        <w:rPr>
          <w:color w:val="000000" w:themeColor="text1"/>
          <w:sz w:val="28"/>
          <w:szCs w:val="28"/>
          <w:lang w:val="ru-RU"/>
        </w:rPr>
        <w:t>.</w:t>
      </w:r>
      <w:r w:rsidR="00715DD6">
        <w:rPr>
          <w:color w:val="000000" w:themeColor="text1"/>
          <w:sz w:val="28"/>
          <w:szCs w:val="28"/>
          <w:lang w:val="ru-RU"/>
        </w:rPr>
        <w:t>,</w:t>
      </w:r>
      <w:r w:rsidR="00CF3BD8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987772">
        <w:rPr>
          <w:color w:val="000000" w:themeColor="text1"/>
          <w:sz w:val="28"/>
          <w:szCs w:val="28"/>
          <w:lang w:val="ru-RU"/>
        </w:rPr>
        <w:t>Никулиным А.Ю</w:t>
      </w:r>
      <w:r w:rsidR="00715DD6">
        <w:rPr>
          <w:color w:val="000000" w:themeColor="text1"/>
          <w:sz w:val="28"/>
          <w:szCs w:val="28"/>
          <w:lang w:val="ru-RU"/>
        </w:rPr>
        <w:t xml:space="preserve">.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 xml:space="preserve">судебном заседании, </w:t>
      </w:r>
      <w:r w:rsidRPr="0074050A">
        <w:rPr>
          <w:color w:val="000000" w:themeColor="text1"/>
          <w:sz w:val="28"/>
          <w:szCs w:val="28"/>
          <w:lang w:val="ru-RU"/>
        </w:rPr>
        <w:t>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</w:t>
      </w:r>
      <w:r w:rsidRPr="0074050A">
        <w:rPr>
          <w:color w:val="000000" w:themeColor="text1"/>
          <w:sz w:val="28"/>
          <w:szCs w:val="28"/>
          <w:lang w:val="ru-RU"/>
        </w:rPr>
        <w:t xml:space="preserve">купности являются достаточными для вывода о виновности </w:t>
      </w:r>
      <w:r w:rsidR="00987772">
        <w:rPr>
          <w:color w:val="000000" w:themeColor="text1"/>
          <w:sz w:val="28"/>
          <w:szCs w:val="28"/>
          <w:lang w:val="ru-RU"/>
        </w:rPr>
        <w:t>Никулина А.Ю</w:t>
      </w:r>
      <w:r w:rsidR="00715DD6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</w:t>
      </w:r>
      <w:r w:rsidRPr="0074050A">
        <w:rPr>
          <w:color w:val="000000" w:themeColor="text1"/>
          <w:sz w:val="28"/>
          <w:szCs w:val="28"/>
          <w:lang w:val="ru-RU"/>
        </w:rPr>
        <w:t xml:space="preserve">оверности, а в совокупности – достаточности для разрешения дела, прихожу к выводу о виновности </w:t>
      </w:r>
      <w:r w:rsidR="00986A38">
        <w:rPr>
          <w:color w:val="000000" w:themeColor="text1"/>
          <w:sz w:val="28"/>
          <w:szCs w:val="28"/>
          <w:lang w:val="ru-RU"/>
        </w:rPr>
        <w:t>Никулина А.Ю</w:t>
      </w:r>
      <w:r w:rsidR="00715DD6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</w:t>
      </w:r>
      <w:r w:rsidRPr="0074050A">
        <w:rPr>
          <w:color w:val="000000" w:themeColor="text1"/>
          <w:sz w:val="28"/>
          <w:szCs w:val="28"/>
          <w:lang w:val="ru-RU"/>
        </w:rPr>
        <w:t xml:space="preserve">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86A38">
        <w:rPr>
          <w:color w:val="000000" w:themeColor="text1"/>
          <w:sz w:val="28"/>
          <w:szCs w:val="28"/>
          <w:lang w:val="ru-RU"/>
        </w:rPr>
        <w:t>Никулина А.Ю</w:t>
      </w:r>
      <w:r w:rsidR="00715DD6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74050A" w:rsidP="008248FC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</w:t>
      </w:r>
      <w:r w:rsidRPr="008248FC" w:rsidR="008248FC">
        <w:t xml:space="preserve"> </w:t>
      </w:r>
      <w:r w:rsidRPr="008248FC" w:rsidR="008248FC">
        <w:rPr>
          <w:color w:val="000000" w:themeColor="text1"/>
          <w:sz w:val="28"/>
          <w:szCs w:val="28"/>
          <w:lang w:val="ru-RU"/>
        </w:rPr>
        <w:t>в соответствии со ст. 4.1 Кодекса Российской Федерации об административных правонарушениях,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</w:t>
      </w:r>
      <w:r w:rsidRPr="008248FC" w:rsidR="008248FC">
        <w:t xml:space="preserve"> </w:t>
      </w:r>
      <w:r w:rsidRPr="008248FC" w:rsidR="008248FC">
        <w:rPr>
          <w:color w:val="000000" w:themeColor="text1"/>
          <w:sz w:val="28"/>
          <w:szCs w:val="28"/>
          <w:lang w:val="ru-RU"/>
        </w:rPr>
        <w:t>принимает во внимание</w:t>
      </w:r>
      <w:r w:rsidR="008248FC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характер совершенного административного правонарушения, личност</w:t>
      </w:r>
      <w:r w:rsidRPr="0074050A">
        <w:rPr>
          <w:color w:val="000000" w:themeColor="text1"/>
          <w:sz w:val="28"/>
          <w:szCs w:val="28"/>
          <w:lang w:val="ru-RU"/>
        </w:rPr>
        <w:t>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248FC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248FC">
        <w:rPr>
          <w:color w:val="000000" w:themeColor="text1"/>
          <w:sz w:val="28"/>
          <w:szCs w:val="28"/>
          <w:lang w:val="ru-RU"/>
        </w:rPr>
        <w:t>Руководствуясь ст. 4.2 КоАП РФ обстоятельством, смягчающим административную ответственность, в данном случае, является приз</w:t>
      </w:r>
      <w:r w:rsidRPr="008248FC">
        <w:rPr>
          <w:color w:val="000000" w:themeColor="text1"/>
          <w:sz w:val="28"/>
          <w:szCs w:val="28"/>
          <w:lang w:val="ru-RU"/>
        </w:rPr>
        <w:t>нание вины, а также наличие на иждивении несовершеннолетнего ребенка,</w:t>
      </w:r>
      <w:r>
        <w:rPr>
          <w:color w:val="000000" w:themeColor="text1"/>
          <w:sz w:val="28"/>
          <w:szCs w:val="28"/>
          <w:lang w:val="ru-RU"/>
        </w:rPr>
        <w:t xml:space="preserve"> раскаяние в содеянном.</w:t>
      </w:r>
    </w:p>
    <w:p w:rsidR="008248FC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</w:t>
      </w:r>
      <w:r w:rsidRPr="008248FC">
        <w:rPr>
          <w:color w:val="000000" w:themeColor="text1"/>
          <w:sz w:val="28"/>
          <w:szCs w:val="28"/>
          <w:lang w:val="ru-RU"/>
        </w:rPr>
        <w:t>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8248FC" w:rsidRPr="008248FC" w:rsidP="008248FC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248FC">
        <w:rPr>
          <w:color w:val="000000" w:themeColor="text1"/>
          <w:sz w:val="28"/>
          <w:szCs w:val="28"/>
          <w:lang w:val="ru-RU"/>
        </w:rPr>
        <w:t>На основании вы</w:t>
      </w:r>
      <w:r w:rsidRPr="008248FC">
        <w:rPr>
          <w:color w:val="000000" w:themeColor="text1"/>
          <w:sz w:val="28"/>
          <w:szCs w:val="28"/>
          <w:lang w:val="ru-RU"/>
        </w:rPr>
        <w:t>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</w:t>
      </w:r>
      <w:r w:rsidRPr="008248FC">
        <w:rPr>
          <w:color w:val="000000" w:themeColor="text1"/>
          <w:sz w:val="28"/>
          <w:szCs w:val="28"/>
          <w:lang w:val="ru-RU"/>
        </w:rPr>
        <w:t>рактер совершенного правонарушения, данные о личности правонарушителя, степень вины, с учетом смягчающих обстоятельств и отсутствии отягчающих обстоятельств, с целью воспитания уважения к всеобщеустановленным правилам, а также предотвращения совершения нов</w:t>
      </w:r>
      <w:r w:rsidRPr="008248FC">
        <w:rPr>
          <w:color w:val="000000" w:themeColor="text1"/>
          <w:sz w:val="28"/>
          <w:szCs w:val="28"/>
          <w:lang w:val="ru-RU"/>
        </w:rPr>
        <w:t xml:space="preserve">ых правонарушений, мировой судья приходит к </w:t>
      </w:r>
      <w:r w:rsidRPr="008248FC">
        <w:rPr>
          <w:color w:val="000000" w:themeColor="text1"/>
          <w:sz w:val="28"/>
          <w:szCs w:val="28"/>
          <w:lang w:val="ru-RU"/>
        </w:rPr>
        <w:t xml:space="preserve">выводу о необходимости назначения лицу, привлекаемому к административной ответственности, наказания, в виде </w:t>
      </w:r>
      <w:r>
        <w:rPr>
          <w:color w:val="000000" w:themeColor="text1"/>
          <w:sz w:val="28"/>
          <w:szCs w:val="28"/>
          <w:lang w:val="ru-RU"/>
        </w:rPr>
        <w:t xml:space="preserve">административного </w:t>
      </w:r>
      <w:r w:rsidRPr="008248FC">
        <w:rPr>
          <w:color w:val="000000" w:themeColor="text1"/>
          <w:sz w:val="28"/>
          <w:szCs w:val="28"/>
          <w:lang w:val="ru-RU"/>
        </w:rPr>
        <w:t xml:space="preserve">штрафа в пределах санкции 6.1.1 КоАП РФ, поскольку именно этот вид наказания в данном </w:t>
      </w:r>
      <w:r w:rsidRPr="008248FC">
        <w:rPr>
          <w:color w:val="000000" w:themeColor="text1"/>
          <w:sz w:val="28"/>
          <w:szCs w:val="28"/>
          <w:lang w:val="ru-RU"/>
        </w:rPr>
        <w:t>случае является целесообразным и достаточным для исправления, а также для предупреждения совершения новых правонарушений.</w:t>
      </w:r>
    </w:p>
    <w:p w:rsidR="008248FC" w:rsidP="008248FC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248FC">
        <w:rPr>
          <w:color w:val="000000" w:themeColor="text1"/>
          <w:sz w:val="28"/>
          <w:szCs w:val="28"/>
          <w:lang w:val="ru-RU"/>
        </w:rPr>
        <w:t xml:space="preserve">В силу ст. 3.1 КоАП РФ, а также ввиду отсутствия по делу отягчающих обстоятельств, мировой судья полагает нецелесообразным применение </w:t>
      </w:r>
      <w:r w:rsidRPr="008248FC">
        <w:rPr>
          <w:color w:val="000000" w:themeColor="text1"/>
          <w:sz w:val="28"/>
          <w:szCs w:val="28"/>
          <w:lang w:val="ru-RU"/>
        </w:rPr>
        <w:t>к правонарушителю более сурового наказания в виде административного ареста.</w:t>
      </w:r>
    </w:p>
    <w:p w:rsidR="008248FC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248FC">
        <w:rPr>
          <w:color w:val="000000" w:themeColor="text1"/>
          <w:sz w:val="28"/>
          <w:szCs w:val="28"/>
          <w:lang w:val="ru-RU"/>
        </w:rPr>
        <w:t>Доводы потерпевше</w:t>
      </w:r>
      <w:r>
        <w:rPr>
          <w:color w:val="000000" w:themeColor="text1"/>
          <w:sz w:val="28"/>
          <w:szCs w:val="28"/>
          <w:lang w:val="ru-RU"/>
        </w:rPr>
        <w:t>го</w:t>
      </w:r>
      <w:r w:rsidRPr="008248FC">
        <w:rPr>
          <w:color w:val="000000" w:themeColor="text1"/>
          <w:sz w:val="28"/>
          <w:szCs w:val="28"/>
          <w:lang w:val="ru-RU"/>
        </w:rPr>
        <w:t>, просивше</w:t>
      </w:r>
      <w:r>
        <w:rPr>
          <w:color w:val="000000" w:themeColor="text1"/>
          <w:sz w:val="28"/>
          <w:szCs w:val="28"/>
          <w:lang w:val="ru-RU"/>
        </w:rPr>
        <w:t>го</w:t>
      </w:r>
      <w:r w:rsidRPr="008248FC">
        <w:rPr>
          <w:color w:val="000000" w:themeColor="text1"/>
          <w:sz w:val="28"/>
          <w:szCs w:val="28"/>
          <w:lang w:val="ru-RU"/>
        </w:rPr>
        <w:t xml:space="preserve"> назначить наказание в виде административного ареста, мировой судья оценил и не принял, так как в силу части 2 статьи 3.9 КоАП РФ административный ар</w:t>
      </w:r>
      <w:r w:rsidRPr="008248FC">
        <w:rPr>
          <w:color w:val="000000" w:themeColor="text1"/>
          <w:sz w:val="28"/>
          <w:szCs w:val="28"/>
          <w:lang w:val="ru-RU"/>
        </w:rPr>
        <w:t xml:space="preserve">ест устанавливается и назначается лишь в исключительных случаях, когда только применением ареста могут быть достигнуты цели административного наказания. В рассматриваемом случае цели административного наказания могут быть достигнуты применением иного вида </w:t>
      </w:r>
      <w:r w:rsidRPr="008248FC">
        <w:rPr>
          <w:color w:val="000000" w:themeColor="text1"/>
          <w:sz w:val="28"/>
          <w:szCs w:val="28"/>
          <w:lang w:val="ru-RU"/>
        </w:rPr>
        <w:t>наказания, а именно</w:t>
      </w:r>
      <w:r>
        <w:rPr>
          <w:color w:val="000000" w:themeColor="text1"/>
          <w:sz w:val="28"/>
          <w:szCs w:val="28"/>
          <w:lang w:val="ru-RU"/>
        </w:rPr>
        <w:t xml:space="preserve"> административного </w:t>
      </w:r>
      <w:r w:rsidRPr="008248FC">
        <w:rPr>
          <w:color w:val="000000" w:themeColor="text1"/>
          <w:sz w:val="28"/>
          <w:szCs w:val="28"/>
          <w:lang w:val="ru-RU"/>
        </w:rPr>
        <w:t xml:space="preserve"> штрафа</w:t>
      </w:r>
      <w:r>
        <w:rPr>
          <w:color w:val="000000" w:themeColor="text1"/>
          <w:sz w:val="28"/>
          <w:szCs w:val="28"/>
          <w:lang w:val="ru-RU"/>
        </w:rPr>
        <w:t xml:space="preserve">, учитывая, при этом, </w:t>
      </w:r>
      <w:r w:rsidRPr="008248FC">
        <w:rPr>
          <w:color w:val="000000" w:themeColor="text1"/>
          <w:sz w:val="28"/>
          <w:szCs w:val="28"/>
          <w:lang w:val="ru-RU"/>
        </w:rPr>
        <w:t>отсутстви</w:t>
      </w:r>
      <w:r>
        <w:rPr>
          <w:color w:val="000000" w:themeColor="text1"/>
          <w:sz w:val="28"/>
          <w:szCs w:val="28"/>
          <w:lang w:val="ru-RU"/>
        </w:rPr>
        <w:t>е</w:t>
      </w:r>
      <w:r w:rsidRPr="008248FC">
        <w:rPr>
          <w:color w:val="000000" w:themeColor="text1"/>
          <w:sz w:val="28"/>
          <w:szCs w:val="28"/>
          <w:lang w:val="ru-RU"/>
        </w:rPr>
        <w:t xml:space="preserve"> по делу отягчающих обстоятельств.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986A38">
        <w:rPr>
          <w:color w:val="000000" w:themeColor="text1"/>
          <w:sz w:val="28"/>
          <w:szCs w:val="28"/>
        </w:rPr>
        <w:t xml:space="preserve">Никулина Антона Юрьевича </w:t>
      </w:r>
      <w:r>
        <w:rPr>
          <w:color w:val="000000" w:themeColor="text1"/>
          <w:sz w:val="28"/>
          <w:szCs w:val="28"/>
        </w:rPr>
        <w:t>виновн</w:t>
      </w:r>
      <w:r w:rsidR="005475DB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F34D6F">
        <w:rPr>
          <w:sz w:val="28"/>
          <w:szCs w:val="28"/>
        </w:rPr>
        <w:t>му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E53D5B" w:rsidR="00F245E3">
        <w:rPr>
          <w:sz w:val="28"/>
          <w:szCs w:val="28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Pr="00E53D5B" w:rsidR="00F245E3">
        <w:rPr>
          <w:sz w:val="28"/>
          <w:szCs w:val="28"/>
        </w:rPr>
        <w:t>&lt;</w:t>
      </w:r>
      <w:r w:rsidR="00F245E3">
        <w:rPr>
          <w:sz w:val="28"/>
          <w:szCs w:val="28"/>
        </w:rPr>
        <w:t>данные изъяты</w:t>
      </w:r>
      <w:r w:rsidRPr="00E53D5B" w:rsidR="00F245E3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</w:t>
      </w:r>
      <w:r>
        <w:rPr>
          <w:color w:val="000000" w:themeColor="text1"/>
          <w:sz w:val="28"/>
          <w:szCs w:val="28"/>
          <w:lang w:val="ru-RU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Документ, свидетельствующий об уплате </w:t>
      </w:r>
      <w:r>
        <w:rPr>
          <w:color w:val="000000" w:themeColor="text1"/>
          <w:sz w:val="28"/>
          <w:szCs w:val="28"/>
          <w:lang w:val="ru-RU"/>
        </w:rPr>
        <w:t>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</w:t>
      </w:r>
      <w:r>
        <w:rPr>
          <w:color w:val="000000" w:themeColor="text1"/>
          <w:sz w:val="28"/>
          <w:szCs w:val="28"/>
          <w:lang w:val="ru-RU"/>
        </w:rPr>
        <w:t xml:space="preserve">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715DD6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715DD6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066A94">
        <w:rPr>
          <w:color w:val="FFFFFF" w:themeColor="background1"/>
          <w:sz w:val="28"/>
          <w:szCs w:val="28"/>
          <w:lang w:val="ru-RU"/>
        </w:rPr>
        <w:t xml:space="preserve">/подпись/            </w:t>
      </w:r>
      <w:r w:rsidRPr="00066A94">
        <w:rPr>
          <w:color w:val="FFFFFF" w:themeColor="background1"/>
          <w:sz w:val="28"/>
          <w:szCs w:val="28"/>
          <w:lang w:val="ru-RU"/>
        </w:rPr>
        <w:t xml:space="preserve">                                    </w:t>
      </w:r>
      <w:r w:rsidRPr="00715DD6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066A94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066A94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066A94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066A94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066A94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066A94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066A94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066A94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45E3">
      <w:rPr>
        <w:rStyle w:val="PageNumber"/>
        <w:noProof/>
      </w:rPr>
      <w:t>5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57A34"/>
    <w:rsid w:val="00065E7C"/>
    <w:rsid w:val="00066A94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2204"/>
    <w:rsid w:val="00165F3E"/>
    <w:rsid w:val="001662B3"/>
    <w:rsid w:val="001713C7"/>
    <w:rsid w:val="00172FAD"/>
    <w:rsid w:val="0018523C"/>
    <w:rsid w:val="00197391"/>
    <w:rsid w:val="00197CF8"/>
    <w:rsid w:val="001A3274"/>
    <w:rsid w:val="001A37DD"/>
    <w:rsid w:val="001A5433"/>
    <w:rsid w:val="001D24EF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53E76"/>
    <w:rsid w:val="0036558E"/>
    <w:rsid w:val="00371B94"/>
    <w:rsid w:val="0038266E"/>
    <w:rsid w:val="00393317"/>
    <w:rsid w:val="00393C39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73FB2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332EE"/>
    <w:rsid w:val="005431FB"/>
    <w:rsid w:val="00546FD3"/>
    <w:rsid w:val="005475DB"/>
    <w:rsid w:val="00564226"/>
    <w:rsid w:val="00570C60"/>
    <w:rsid w:val="00576A21"/>
    <w:rsid w:val="005775EE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15DD6"/>
    <w:rsid w:val="007344D3"/>
    <w:rsid w:val="007403DC"/>
    <w:rsid w:val="0074050A"/>
    <w:rsid w:val="00741229"/>
    <w:rsid w:val="007415DC"/>
    <w:rsid w:val="0074460F"/>
    <w:rsid w:val="007460BD"/>
    <w:rsid w:val="00760117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48FC"/>
    <w:rsid w:val="00826A53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2409"/>
    <w:rsid w:val="009655CA"/>
    <w:rsid w:val="00971B16"/>
    <w:rsid w:val="00984383"/>
    <w:rsid w:val="00984959"/>
    <w:rsid w:val="00986A38"/>
    <w:rsid w:val="00987772"/>
    <w:rsid w:val="00992CF9"/>
    <w:rsid w:val="00994E49"/>
    <w:rsid w:val="0099634C"/>
    <w:rsid w:val="00997175"/>
    <w:rsid w:val="009A26C6"/>
    <w:rsid w:val="009A2DD1"/>
    <w:rsid w:val="009B0740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45EEE"/>
    <w:rsid w:val="00B55A60"/>
    <w:rsid w:val="00B6007B"/>
    <w:rsid w:val="00B77CEA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4A60"/>
    <w:rsid w:val="00DA17D7"/>
    <w:rsid w:val="00DB14ED"/>
    <w:rsid w:val="00DB5163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77AF"/>
    <w:rsid w:val="00E53D5B"/>
    <w:rsid w:val="00E7555A"/>
    <w:rsid w:val="00E768A5"/>
    <w:rsid w:val="00E82384"/>
    <w:rsid w:val="00E962BE"/>
    <w:rsid w:val="00EA36CF"/>
    <w:rsid w:val="00EA5DDD"/>
    <w:rsid w:val="00EB7652"/>
    <w:rsid w:val="00ED0839"/>
    <w:rsid w:val="00ED22CD"/>
    <w:rsid w:val="00EF3B99"/>
    <w:rsid w:val="00F00E57"/>
    <w:rsid w:val="00F2258C"/>
    <w:rsid w:val="00F245E3"/>
    <w:rsid w:val="00F27337"/>
    <w:rsid w:val="00F34D6F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37A5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6A3F-FD1F-4255-9C51-31C2118A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