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5740B3" w:rsidP="005740B3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5740B3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Дело № </w:t>
      </w:r>
      <w:r w:rsidRPr="005740B3" w:rsidR="00C30B7E">
        <w:rPr>
          <w:rFonts w:ascii="Times New Roman" w:hAnsi="Times New Roman" w:cs="Times New Roman"/>
          <w:b w:val="0"/>
          <w:color w:val="000000" w:themeColor="text1"/>
          <w:szCs w:val="28"/>
        </w:rPr>
        <w:t>5-32-</w:t>
      </w:r>
      <w:r w:rsidRPr="005740B3" w:rsidR="0090761C">
        <w:rPr>
          <w:rFonts w:ascii="Times New Roman" w:hAnsi="Times New Roman" w:cs="Times New Roman"/>
          <w:b w:val="0"/>
          <w:color w:val="000000" w:themeColor="text1"/>
          <w:szCs w:val="28"/>
        </w:rPr>
        <w:t>376</w:t>
      </w:r>
      <w:r w:rsidRPr="005740B3" w:rsidR="00171A18">
        <w:rPr>
          <w:rFonts w:ascii="Times New Roman" w:hAnsi="Times New Roman" w:cs="Times New Roman"/>
          <w:b w:val="0"/>
          <w:color w:val="000000" w:themeColor="text1"/>
          <w:szCs w:val="28"/>
        </w:rPr>
        <w:t>/202</w:t>
      </w:r>
      <w:r w:rsidRPr="005740B3" w:rsidR="0090761C">
        <w:rPr>
          <w:rFonts w:ascii="Times New Roman" w:hAnsi="Times New Roman" w:cs="Times New Roman"/>
          <w:b w:val="0"/>
          <w:color w:val="000000" w:themeColor="text1"/>
          <w:szCs w:val="28"/>
        </w:rPr>
        <w:t>4</w:t>
      </w:r>
    </w:p>
    <w:p w:rsidR="006162D1" w:rsidRPr="005740B3" w:rsidP="005740B3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5740B3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5740B3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5740B3">
        <w:rPr>
          <w:rFonts w:ascii="Times New Roman" w:hAnsi="Times New Roman" w:cs="Times New Roman"/>
          <w:b w:val="0"/>
          <w:color w:val="000000" w:themeColor="text1"/>
          <w:szCs w:val="28"/>
        </w:rPr>
        <w:tab/>
        <w:t xml:space="preserve">                     П О С Т А Н О В Л Е Н И Е</w:t>
      </w:r>
    </w:p>
    <w:p w:rsidR="00BC350D" w:rsidRPr="005740B3" w:rsidP="00574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5740B3" w:rsidR="00DD07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августа </w:t>
      </w:r>
      <w:r w:rsidRPr="005740B3" w:rsidR="000D1445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740B3" w:rsidR="00B3799E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5740B3" w:rsidR="003F156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5740B3" w:rsidR="00B3799E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Pr="005740B3" w:rsidR="009B2AB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5740B3" w:rsidR="00C30B7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   г. </w:t>
      </w:r>
      <w:r w:rsidRPr="005740B3" w:rsidR="007D7B35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1D4937" w:rsidRPr="005740B3" w:rsidP="00574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5740B3" w:rsidR="00CA0683">
        <w:rPr>
          <w:rFonts w:ascii="Times New Roman" w:hAnsi="Times New Roman"/>
          <w:color w:val="000000" w:themeColor="text1"/>
          <w:sz w:val="28"/>
          <w:szCs w:val="28"/>
        </w:rPr>
        <w:t>ир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овой судья судебного участка №</w:t>
      </w:r>
      <w:r w:rsidRPr="005740B3" w:rsidR="007D7B35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5740B3" w:rsidR="00CA06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40B3" w:rsidR="007D7B35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5740B3" w:rsidR="00CA0683">
        <w:rPr>
          <w:rFonts w:ascii="Times New Roman" w:hAnsi="Times New Roman"/>
          <w:color w:val="000000" w:themeColor="text1"/>
          <w:sz w:val="28"/>
          <w:szCs w:val="28"/>
        </w:rPr>
        <w:t>ского судебного района (</w:t>
      </w:r>
      <w:r w:rsidRPr="005740B3" w:rsidR="007D7B35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5740B3" w:rsidR="00CA0683">
        <w:rPr>
          <w:rFonts w:ascii="Times New Roman" w:hAnsi="Times New Roman"/>
          <w:color w:val="000000" w:themeColor="text1"/>
          <w:sz w:val="28"/>
          <w:szCs w:val="28"/>
        </w:rPr>
        <w:t>ский муниципальный район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) Республики Крым </w:t>
      </w:r>
      <w:r w:rsidRPr="005740B3" w:rsidR="007D7B35">
        <w:rPr>
          <w:rFonts w:ascii="Times New Roman" w:hAnsi="Times New Roman"/>
          <w:color w:val="000000" w:themeColor="text1"/>
          <w:sz w:val="28"/>
          <w:szCs w:val="28"/>
        </w:rPr>
        <w:t>Новиков С.Р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740B3" w:rsidR="00CA06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740B3" w:rsidR="006162D1">
        <w:rPr>
          <w:rFonts w:ascii="Times New Roman" w:hAnsi="Times New Roman"/>
          <w:color w:val="000000" w:themeColor="text1"/>
          <w:sz w:val="28"/>
          <w:szCs w:val="28"/>
        </w:rPr>
        <w:t>рассмотрев дело об админис</w:t>
      </w:r>
      <w:r w:rsidRPr="005740B3" w:rsidR="00BF7896">
        <w:rPr>
          <w:rFonts w:ascii="Times New Roman" w:hAnsi="Times New Roman"/>
          <w:color w:val="000000" w:themeColor="text1"/>
          <w:sz w:val="28"/>
          <w:szCs w:val="28"/>
        </w:rPr>
        <w:t xml:space="preserve">тративном правонарушении по ч. </w:t>
      </w:r>
      <w:r w:rsidRPr="005740B3" w:rsidR="0069013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740B3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ст. </w:t>
      </w:r>
      <w:r w:rsidRPr="005740B3" w:rsidR="00690136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5740B3" w:rsidR="00FE385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740B3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40B3" w:rsidR="00C440A4">
        <w:rPr>
          <w:rFonts w:ascii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5740B3" w:rsidR="006162D1">
        <w:rPr>
          <w:rFonts w:ascii="Times New Roman" w:hAnsi="Times New Roman"/>
          <w:color w:val="000000" w:themeColor="text1"/>
          <w:sz w:val="28"/>
          <w:szCs w:val="28"/>
        </w:rPr>
        <w:t>в отношении</w:t>
      </w:r>
      <w:r w:rsidRPr="005740B3" w:rsidR="000D14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40B3" w:rsidR="0090761C">
        <w:rPr>
          <w:rFonts w:ascii="Times New Roman" w:hAnsi="Times New Roman"/>
          <w:color w:val="000000" w:themeColor="text1"/>
          <w:sz w:val="28"/>
          <w:szCs w:val="28"/>
        </w:rPr>
        <w:t xml:space="preserve">Гагарина Филиппа Николаевича,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 w:rsidR="002429D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740B3" w:rsidR="008A0291">
        <w:rPr>
          <w:rFonts w:ascii="Times New Roman" w:hAnsi="Times New Roman"/>
          <w:color w:val="000000" w:themeColor="text1"/>
          <w:sz w:val="28"/>
          <w:szCs w:val="28"/>
        </w:rPr>
        <w:t>по ч.1 ст.6.</w:t>
      </w:r>
      <w:r w:rsidRPr="005740B3" w:rsidR="009C715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740B3" w:rsidR="008A0291">
        <w:rPr>
          <w:rFonts w:ascii="Times New Roman" w:hAnsi="Times New Roman"/>
          <w:color w:val="000000" w:themeColor="text1"/>
          <w:sz w:val="28"/>
          <w:szCs w:val="28"/>
        </w:rPr>
        <w:t xml:space="preserve"> КоАП РФ,</w:t>
      </w:r>
      <w:r w:rsidRPr="005740B3" w:rsidR="00C02F8F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</w:p>
    <w:p w:rsidR="006162D1" w:rsidRPr="005740B3" w:rsidP="005740B3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у с т а н о в и л:</w:t>
      </w:r>
    </w:p>
    <w:p w:rsidR="009A123A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740B3">
        <w:rPr>
          <w:rFonts w:ascii="Times New Roman" w:hAnsi="Times New Roman"/>
          <w:sz w:val="28"/>
          <w:szCs w:val="28"/>
        </w:rPr>
        <w:t xml:space="preserve">Гагарин Ф.Н. </w:t>
      </w:r>
      <w:r w:rsidRPr="005740B3" w:rsidR="00CA06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 w:rsidR="00ED3AE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740B3" w:rsidR="003235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740B3" w:rsidR="00706F80">
        <w:rPr>
          <w:rFonts w:ascii="Times New Roman" w:hAnsi="Times New Roman"/>
          <w:color w:val="000000" w:themeColor="text1"/>
          <w:sz w:val="28"/>
          <w:szCs w:val="28"/>
        </w:rPr>
        <w:t xml:space="preserve"> находясь</w:t>
      </w:r>
      <w:r w:rsidRPr="005740B3" w:rsidR="00ED3AE1">
        <w:rPr>
          <w:rFonts w:ascii="Times New Roman" w:hAnsi="Times New Roman"/>
          <w:sz w:val="28"/>
          <w:szCs w:val="28"/>
        </w:rPr>
        <w:t xml:space="preserve"> </w:t>
      </w:r>
      <w:r w:rsidRPr="005740B3">
        <w:rPr>
          <w:rFonts w:ascii="Times New Roman" w:hAnsi="Times New Roman"/>
          <w:sz w:val="28"/>
          <w:szCs w:val="28"/>
        </w:rPr>
        <w:t xml:space="preserve">на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sz w:val="28"/>
          <w:szCs w:val="28"/>
        </w:rPr>
        <w:t>, на остановке общественного транспорта (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sz w:val="28"/>
          <w:szCs w:val="28"/>
        </w:rPr>
        <w:t xml:space="preserve">) </w:t>
      </w:r>
      <w:r w:rsidRPr="005740B3" w:rsidR="00487F7F">
        <w:rPr>
          <w:rFonts w:ascii="Times New Roman" w:hAnsi="Times New Roman"/>
          <w:color w:val="000000" w:themeColor="text1"/>
          <w:sz w:val="28"/>
          <w:szCs w:val="28"/>
        </w:rPr>
        <w:t>незаконно хранил</w:t>
      </w:r>
      <w:r w:rsidRPr="005740B3" w:rsidR="00486898">
        <w:rPr>
          <w:rFonts w:ascii="Times New Roman" w:hAnsi="Times New Roman"/>
          <w:color w:val="000000" w:themeColor="text1"/>
          <w:sz w:val="28"/>
          <w:szCs w:val="28"/>
        </w:rPr>
        <w:t xml:space="preserve"> наркотическ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740B3" w:rsidR="00486898">
        <w:rPr>
          <w:rFonts w:ascii="Times New Roman" w:hAnsi="Times New Roman"/>
          <w:color w:val="000000" w:themeColor="text1"/>
          <w:sz w:val="28"/>
          <w:szCs w:val="28"/>
        </w:rPr>
        <w:t>е средств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740B3" w:rsidR="001B69C5">
        <w:rPr>
          <w:rFonts w:ascii="Times New Roman" w:hAnsi="Times New Roman"/>
          <w:color w:val="000000" w:themeColor="text1"/>
          <w:sz w:val="28"/>
          <w:szCs w:val="28"/>
        </w:rPr>
        <w:t xml:space="preserve"> для личного употребления без цели сбыта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740B3" w:rsidR="004868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 w:rsidR="002402F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,</w:t>
      </w:r>
      <w:r w:rsidRPr="005740B3" w:rsidR="00486898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что подтверждается заключением </w:t>
      </w:r>
      <w:r w:rsidRPr="005740B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эксперта №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 w:rsidR="00DA1860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г</w:t>
      </w:r>
      <w:r w:rsidRPr="005740B3" w:rsidR="00EA4F77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. Таким образом, </w:t>
      </w:r>
      <w:r w:rsidRPr="005740B3">
        <w:rPr>
          <w:rFonts w:ascii="Times New Roman" w:hAnsi="Times New Roman"/>
          <w:sz w:val="28"/>
          <w:szCs w:val="28"/>
        </w:rPr>
        <w:t xml:space="preserve">Гагарин Ф.Н. </w:t>
      </w:r>
      <w:r w:rsidRPr="005740B3" w:rsidR="00EE4FF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совершил правонарушение, предусмотренное ч. 1 ст. 6.8 Кодекса Российской Федерации об административных правонарушениях.</w:t>
      </w:r>
    </w:p>
    <w:p w:rsidR="00541D88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sz w:val="28"/>
          <w:szCs w:val="28"/>
        </w:rPr>
        <w:t xml:space="preserve">Гагарин Ф.Н. </w:t>
      </w:r>
      <w:r w:rsidRPr="005740B3" w:rsidR="006162D1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5740B3" w:rsidR="00A02ADB">
        <w:rPr>
          <w:rFonts w:ascii="Times New Roman" w:hAnsi="Times New Roman"/>
          <w:color w:val="000000" w:themeColor="text1"/>
          <w:sz w:val="28"/>
          <w:szCs w:val="28"/>
        </w:rPr>
        <w:t xml:space="preserve">м заседании </w:t>
      </w:r>
      <w:r w:rsidRPr="005740B3" w:rsidR="00FA1BE2">
        <w:rPr>
          <w:rFonts w:ascii="Times New Roman" w:hAnsi="Times New Roman"/>
          <w:color w:val="000000" w:themeColor="text1"/>
          <w:sz w:val="28"/>
          <w:szCs w:val="28"/>
        </w:rPr>
        <w:t>вину в совершении</w:t>
      </w:r>
      <w:r w:rsidRPr="005740B3" w:rsidR="00C50EA0">
        <w:rPr>
          <w:rFonts w:ascii="Times New Roman" w:hAnsi="Times New Roman"/>
          <w:color w:val="000000" w:themeColor="text1"/>
          <w:sz w:val="28"/>
          <w:szCs w:val="28"/>
        </w:rPr>
        <w:t xml:space="preserve"> вменяемого</w:t>
      </w:r>
      <w:r w:rsidRPr="005740B3" w:rsidR="00FA1BE2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</w:t>
      </w:r>
      <w:r w:rsidRPr="005740B3" w:rsidR="00A93302">
        <w:rPr>
          <w:rFonts w:ascii="Times New Roman" w:hAnsi="Times New Roman"/>
          <w:color w:val="000000" w:themeColor="text1"/>
          <w:sz w:val="28"/>
          <w:szCs w:val="28"/>
        </w:rPr>
        <w:t>ативного</w:t>
      </w:r>
      <w:r w:rsidRPr="005740B3" w:rsidR="0079699C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правонарушени</w:t>
      </w:r>
      <w:r w:rsidRPr="005740B3" w:rsidR="000F30A2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Pr="005740B3" w:rsidR="009C71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40B3" w:rsidR="000F30A2">
        <w:rPr>
          <w:rFonts w:ascii="Times New Roman" w:hAnsi="Times New Roman"/>
          <w:color w:val="000000" w:themeColor="text1"/>
          <w:sz w:val="28"/>
          <w:szCs w:val="28"/>
        </w:rPr>
        <w:t>признал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полностью</w:t>
      </w:r>
      <w:r w:rsidRPr="005740B3" w:rsidR="000F30A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0A77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Pr="005740B3" w:rsidR="0090761C">
        <w:rPr>
          <w:rFonts w:ascii="Times New Roman" w:hAnsi="Times New Roman"/>
          <w:sz w:val="28"/>
          <w:szCs w:val="28"/>
        </w:rPr>
        <w:t>Гагарина Ф.Н.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740B3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5740B3" w:rsidR="00802BDD">
        <w:rPr>
          <w:rFonts w:ascii="Times New Roman" w:hAnsi="Times New Roman"/>
          <w:color w:val="000000" w:themeColor="text1"/>
          <w:sz w:val="28"/>
          <w:szCs w:val="28"/>
        </w:rPr>
        <w:t xml:space="preserve">мировой </w:t>
      </w:r>
      <w:r w:rsidRPr="005740B3" w:rsidR="006162D1">
        <w:rPr>
          <w:rFonts w:ascii="Times New Roman" w:hAnsi="Times New Roman"/>
          <w:color w:val="000000" w:themeColor="text1"/>
          <w:sz w:val="28"/>
          <w:szCs w:val="28"/>
        </w:rPr>
        <w:t>суд</w:t>
      </w:r>
      <w:r w:rsidRPr="005740B3" w:rsidR="00F3352D">
        <w:rPr>
          <w:rFonts w:ascii="Times New Roman" w:hAnsi="Times New Roman"/>
          <w:color w:val="000000" w:themeColor="text1"/>
          <w:sz w:val="28"/>
          <w:szCs w:val="28"/>
        </w:rPr>
        <w:t>ья</w:t>
      </w:r>
      <w:r w:rsidRPr="005740B3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приходит к следующим выводам.</w:t>
      </w:r>
    </w:p>
    <w:p w:rsidR="006E6E51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Частью 1 статьи 6.8 Кодекса Российской Федерации об административных правонарушениях у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становлена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6E6E51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начения врача либо новых потенциально опасных психоактивных веществ (статья 40 Федерального закона от 08.01.1998 №3-ФЗ «О наркотических средствах и психотропных веществах» далее Федеральный закон от 08.01.1998 №3-ФЗ).</w:t>
      </w:r>
    </w:p>
    <w:p w:rsidR="006E6E51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В соответствии с Перечнем наркотически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681, каннабис (марихуана)</w:t>
      </w:r>
      <w:r w:rsidRPr="005740B3" w:rsidR="00100F6A">
        <w:rPr>
          <w:rFonts w:ascii="Times New Roman" w:hAnsi="Times New Roman"/>
          <w:color w:val="000000" w:themeColor="text1"/>
          <w:sz w:val="28"/>
          <w:szCs w:val="28"/>
        </w:rPr>
        <w:t>, масло каннабиса (гашишное масло)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относ</w:t>
      </w:r>
      <w:r w:rsidRPr="005740B3" w:rsidR="00100F6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тся к наркот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ическим средствам. </w:t>
      </w:r>
    </w:p>
    <w:p w:rsidR="00EA4F77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Списком I Постановления Правительства РФ N 681 от 30 июня 1998 года "Об отверждении Перечня наркотических средств, психотропных веществ и их прекурсоров, подлежащих контролю в РФ" как самостоятельный вид наркотических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средств в данный список включен наряду с каннабисом и гашиш (анаша, смола каннабиса).</w:t>
      </w:r>
    </w:p>
    <w:p w:rsidR="002C5EEA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5740B3" w:rsidR="00580B96">
        <w:rPr>
          <w:rFonts w:ascii="Times New Roman" w:hAnsi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доказательствами, а именно: </w:t>
      </w:r>
    </w:p>
    <w:p w:rsidR="00684D4A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5740B3" w:rsidR="000E2606">
        <w:rPr>
          <w:rFonts w:ascii="Times New Roman" w:hAnsi="Times New Roman"/>
          <w:color w:val="000000" w:themeColor="text1"/>
          <w:sz w:val="28"/>
          <w:szCs w:val="28"/>
        </w:rPr>
        <w:t>протоколом об административном правонарушении</w:t>
      </w:r>
      <w:r w:rsidRPr="005740B3" w:rsidR="002C0A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 w:rsidR="00D1630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5740B3" w:rsidR="002C0A77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5740B3" w:rsidR="00D1630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0761C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- рапортом ст. дозн. ОД ОМВД России по Белогорскому району об обнаружении признаков административного правонарушения от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90761C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- выделенным материалом уголовного дела №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0761C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- заключением  эксперта №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351317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- копией квитанции РФ №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о приеме вещественных доказательств в камеру хранения МВД по Республике Крым от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</w:p>
    <w:p w:rsidR="001F53F6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действия </w:t>
      </w:r>
      <w:r w:rsidRPr="005740B3" w:rsidR="0090761C">
        <w:rPr>
          <w:rFonts w:ascii="Times New Roman" w:hAnsi="Times New Roman"/>
          <w:sz w:val="28"/>
          <w:szCs w:val="28"/>
        </w:rPr>
        <w:t>Гагарина Ф.Н.</w:t>
      </w:r>
      <w:r w:rsidRPr="005740B3" w:rsidR="000246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40B3" w:rsidR="0035790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равильно квалифицирован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ы по </w:t>
      </w:r>
      <w:r w:rsidRPr="005740B3" w:rsidR="0060649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ч. 1 ст. 6.</w:t>
      </w:r>
      <w:r w:rsidRPr="005740B3" w:rsidR="003E5B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как незаконное хранение без цели сбыта растений, содержащих наркотические средства. </w:t>
      </w:r>
    </w:p>
    <w:p w:rsidR="00E769F1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031324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Pr="005740B3" w:rsidR="00C50E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40B3" w:rsidR="0090761C">
        <w:rPr>
          <w:rFonts w:ascii="Times New Roman" w:hAnsi="Times New Roman"/>
          <w:sz w:val="28"/>
          <w:szCs w:val="28"/>
        </w:rPr>
        <w:t xml:space="preserve">Гагарина Ф.Н.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в совершении административного правонарушения, предусмотренного ч. 1 ст. 6.</w:t>
      </w:r>
      <w:r w:rsidRPr="005740B3" w:rsidR="003E5B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0246D0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одствуясь ст.4.1. КРФ об АП, учитывает характер  совершенного им административного правонарушения, личность виновного, его имущественное положение.</w:t>
      </w:r>
    </w:p>
    <w:p w:rsidR="00FE6CCB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Обстоятельств, смягчающих административную ответственность не имеется.</w:t>
      </w:r>
    </w:p>
    <w:p w:rsidR="00FE6CCB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п. 2 ч. 1 ст. 4.3 КоАП РФ к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азанию в соответствии со статьей 4.6 КоАП РФ за совершение однородного административного правонарушения.</w:t>
      </w:r>
    </w:p>
    <w:p w:rsidR="00FE6CCB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или нескольких статьях КоАП РФ.</w:t>
      </w:r>
    </w:p>
    <w:p w:rsidR="00FE6CCB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ния о назначении административного наказания.</w:t>
      </w:r>
    </w:p>
    <w:p w:rsidR="00FE6CCB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Так, в материалах дела имеются сведения о привлечении </w:t>
      </w:r>
      <w:r w:rsidRPr="005740B3" w:rsidR="005740B3">
        <w:rPr>
          <w:rFonts w:ascii="Times New Roman" w:hAnsi="Times New Roman"/>
          <w:sz w:val="28"/>
          <w:szCs w:val="28"/>
        </w:rPr>
        <w:t>Гагарина Ф.Н.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срока, установленного ст. 4.6 КоАП РФ к административной ответственности за совершение административного правонарушения, предусмотре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нного ч. 1 ст. 6.</w:t>
      </w:r>
      <w:r w:rsidRPr="005740B3" w:rsidR="00A66B0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КоАП РФ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свидетельствующие о наличии в его действиях обстоятельства, отягчающего административную ответственность, предусмотренного пунктом 2 части 1 статьи 4.3 КоАП РФ (Глава 6 КоАП РФ -  административные правонарушения, посягающие на здоровье, санитарно-эпидемио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логическое благополучие населения и общественную нравственность). </w:t>
      </w:r>
    </w:p>
    <w:p w:rsidR="00030182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Учитывая изложенное, </w:t>
      </w:r>
      <w:r w:rsidRPr="005740B3" w:rsidR="0090761C">
        <w:rPr>
          <w:rFonts w:ascii="Times New Roman" w:hAnsi="Times New Roman"/>
          <w:sz w:val="28"/>
          <w:szCs w:val="28"/>
        </w:rPr>
        <w:t xml:space="preserve">Гагарин Ф.Н.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считается подвергнутым административному наказанию, поскольку вышеобозначенное постановление до настоящего времени не исполнено - т.е. установленный годичн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ый срок на момент совершения  правонарушения по настоящему делу  не истек.</w:t>
      </w:r>
    </w:p>
    <w:p w:rsidR="00D0482F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правонарушения, относящегося к категории правонарушений, посягающих на </w:t>
      </w:r>
      <w:r w:rsidRPr="005740B3" w:rsidR="00666451">
        <w:rPr>
          <w:rFonts w:ascii="Times New Roman" w:hAnsi="Times New Roman"/>
          <w:color w:val="000000" w:themeColor="text1"/>
          <w:sz w:val="28"/>
          <w:szCs w:val="28"/>
        </w:rPr>
        <w:t>здоровье, санитарно-эпидемиологическое благополучие населения и общественную нравственность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, личности виновного, его семейного и имущественного положения, отсутствие обстоятельств, смягчающих административную ответственность и наличие обстоятельств, отягчающих администрат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ивную ответственность,  ранее привлекался к административной ответственности за однородное  правонарушение, всех обстоятельств дела, считаю необходимым назначить наказание, предусмотренное санкцией ч. 1 ст. 6.8 КоАП РФ, в виде административного ареста, что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740B3" w:rsidR="000955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E6CCB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sz w:val="28"/>
          <w:szCs w:val="28"/>
        </w:rPr>
        <w:t xml:space="preserve">Гагарин Ф.Н.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к лицам, в отношении которых в соответствии с ч. 2 ст. 3.9 КоАП РФ не может применяться административный арест, не относится.</w:t>
      </w:r>
    </w:p>
    <w:p w:rsidR="00FE6CCB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Медицинских противопоказаний для отбытия </w:t>
      </w:r>
      <w:r w:rsidRPr="005740B3" w:rsidR="0090761C">
        <w:rPr>
          <w:rFonts w:ascii="Times New Roman" w:hAnsi="Times New Roman"/>
          <w:sz w:val="28"/>
          <w:szCs w:val="28"/>
        </w:rPr>
        <w:t>Гагариным Ф.Н.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административного ареста судом не установлено.</w:t>
      </w:r>
    </w:p>
    <w:p w:rsidR="003838E9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Согласно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ч.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Pr="005740B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5740B3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законодательства</w:t>
      </w:r>
      <w:r w:rsidRPr="005740B3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 наркотических средствах, психотропных веществах и об их прек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838E9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нимая во внимание, что в материалах дела об административном правонарушении отсутствуют сведения о постоянстве употребления </w:t>
      </w:r>
      <w:r w:rsidRPr="005740B3" w:rsidR="00AD37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Pr="005740B3" w:rsidR="0090761C">
        <w:rPr>
          <w:rFonts w:ascii="Times New Roman" w:hAnsi="Times New Roman"/>
          <w:sz w:val="28"/>
          <w:szCs w:val="28"/>
        </w:rPr>
        <w:t xml:space="preserve">Гагариным Ф.Н. 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наркотических средств, мировой судья считает возможным не возлагать на последнего обязанность пройти ди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FE6CCB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 п. 2 ч. 3 ст. 29.10 Кодекса Российской Федерации об административных правонару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шениях,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онфискации, а также о внесенном залоге за арестованное судно. При этом вещи, изъятые из оборота, подлежат передаче в соответствующие организации или уничтожению.</w:t>
      </w:r>
    </w:p>
    <w:p w:rsidR="0096245B" w:rsidRPr="005740B3" w:rsidP="00574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Учитывая изложенное, наркотическое средство: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подлежат уничтожению после рассмотрения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уголовного дела №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38E9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Руководствуясь ст.ст.</w:t>
      </w:r>
      <w:r w:rsidRPr="005740B3" w:rsidR="0074277C">
        <w:rPr>
          <w:rFonts w:ascii="Times New Roman" w:hAnsi="Times New Roman"/>
          <w:color w:val="000000" w:themeColor="text1"/>
          <w:sz w:val="28"/>
          <w:szCs w:val="28"/>
        </w:rPr>
        <w:t xml:space="preserve">29.9-29.10, 30.1 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мировой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судья, -</w:t>
      </w:r>
    </w:p>
    <w:p w:rsidR="00A117B3" w:rsidRPr="005740B3" w:rsidP="005740B3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740B3" w:rsidR="00853F7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5740B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с т а н о в и л :</w:t>
      </w:r>
    </w:p>
    <w:p w:rsidR="008A4CFA" w:rsidRPr="005740B3" w:rsidP="00574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Признать </w:t>
      </w:r>
      <w:r w:rsidRPr="005740B3" w:rsidR="005740B3">
        <w:rPr>
          <w:rFonts w:ascii="Times New Roman" w:hAnsi="Times New Roman"/>
          <w:color w:val="000000" w:themeColor="text1"/>
          <w:sz w:val="28"/>
          <w:szCs w:val="28"/>
        </w:rPr>
        <w:t xml:space="preserve">Гагарина Филиппа Николаевича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виновным в совершении административного правонарушения, предусмотренного ч. 1 ст. 6.8 Кодекса Российской Федерации об административных правонарушениях и назначить ему наказание в виде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суток административного ареста.</w:t>
      </w:r>
    </w:p>
    <w:p w:rsidR="008A4CFA" w:rsidRPr="005740B3" w:rsidP="00574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Срок административного ареста </w:t>
      </w:r>
      <w:r w:rsidRPr="005740B3" w:rsidR="005740B3">
        <w:rPr>
          <w:rFonts w:ascii="Times New Roman" w:hAnsi="Times New Roman"/>
          <w:color w:val="000000" w:themeColor="text1"/>
          <w:sz w:val="28"/>
          <w:szCs w:val="28"/>
        </w:rPr>
        <w:t xml:space="preserve">Гагарина Филиппа Николаевича  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исчислять в порядке ч. 4 ст. 27.5 КоАП Российской Федерации: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B66FF1" w:rsidRPr="005740B3" w:rsidP="00574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</w:rPr>
        <w:t>Наркотическое средство</w:t>
      </w:r>
      <w:r w:rsidRPr="005740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г., – </w:t>
      </w:r>
      <w:r w:rsidRPr="005740B3" w:rsidR="0096245B">
        <w:rPr>
          <w:rFonts w:ascii="Times New Roman" w:hAnsi="Times New Roman"/>
          <w:color w:val="000000" w:themeColor="text1"/>
          <w:sz w:val="28"/>
          <w:szCs w:val="28"/>
        </w:rPr>
        <w:t>хранить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до принятия вступившего в законную силу окончательного процессуального документа, судебного акта (решения) по уголовному делу №</w:t>
      </w:r>
      <w:r w:rsidR="00CB0CD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740B3" w:rsidR="005740B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38E9" w:rsidRPr="005740B3" w:rsidP="00574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740B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Постановление может быть обжаловано в </w:t>
      </w:r>
      <w:r w:rsidRPr="005740B3" w:rsidR="001F53F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Белогорск</w:t>
      </w:r>
      <w:r w:rsidRPr="005740B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ий районный суд Республики Крым в течение </w:t>
      </w:r>
      <w:r w:rsidRPr="005740B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десяти суток со дня вручения или получения копии постановления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через судебный участок №</w:t>
      </w:r>
      <w:r w:rsidRPr="005740B3" w:rsidR="001F53F6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40B3" w:rsidR="001F53F6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>ского судебного района (</w:t>
      </w:r>
      <w:r w:rsidRPr="005740B3" w:rsidR="001F53F6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5740B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район) Республики Крым</w:t>
      </w:r>
      <w:r w:rsidRPr="005740B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</w:p>
    <w:p w:rsidR="00024972" w:rsidRPr="005740B3" w:rsidP="005740B3">
      <w:pPr>
        <w:ind w:firstLine="567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EA4F77" w:rsidRPr="005740B3" w:rsidP="005740B3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5740B3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5740B3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     </w:t>
      </w:r>
      <w:r w:rsidRPr="005740B3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С.Р. </w:t>
      </w:r>
      <w:r w:rsidRPr="005740B3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Новиков</w:t>
      </w:r>
    </w:p>
    <w:p w:rsidR="00EA4F77" w:rsidRPr="005740B3" w:rsidP="005740B3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740B3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</w:t>
      </w:r>
    </w:p>
    <w:p w:rsidR="00EA4F77" w:rsidRPr="005740B3" w:rsidP="005740B3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A4F77" w:rsidRPr="005740B3" w:rsidP="005740B3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740B3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Постановление не вступило в законную силу.</w:t>
      </w:r>
    </w:p>
    <w:p w:rsidR="00EA4F77" w:rsidRPr="005740B3" w:rsidP="005740B3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740B3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Мировой судья:                                                                   секретарь с/з:      </w:t>
      </w:r>
    </w:p>
    <w:sectPr w:rsidSect="005740B3">
      <w:footerReference w:type="even" r:id="rId5"/>
      <w:footerReference w:type="default" r:id="rId6"/>
      <w:pgSz w:w="11906" w:h="16838" w:code="9"/>
      <w:pgMar w:top="426" w:right="707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F7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87F7F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F7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B0CD4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487F7F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15A79"/>
    <w:rsid w:val="00017F53"/>
    <w:rsid w:val="000246D0"/>
    <w:rsid w:val="00024972"/>
    <w:rsid w:val="00030182"/>
    <w:rsid w:val="00031324"/>
    <w:rsid w:val="00045FE7"/>
    <w:rsid w:val="000460DF"/>
    <w:rsid w:val="000538B6"/>
    <w:rsid w:val="00053B05"/>
    <w:rsid w:val="0006555D"/>
    <w:rsid w:val="0006625A"/>
    <w:rsid w:val="000675E7"/>
    <w:rsid w:val="00074BA7"/>
    <w:rsid w:val="000750BA"/>
    <w:rsid w:val="00077BBE"/>
    <w:rsid w:val="00085F0A"/>
    <w:rsid w:val="00086D47"/>
    <w:rsid w:val="00087BD4"/>
    <w:rsid w:val="00095509"/>
    <w:rsid w:val="000A4AF9"/>
    <w:rsid w:val="000A5654"/>
    <w:rsid w:val="000B756E"/>
    <w:rsid w:val="000C4091"/>
    <w:rsid w:val="000C5CD3"/>
    <w:rsid w:val="000D1445"/>
    <w:rsid w:val="000E09F6"/>
    <w:rsid w:val="000E0BF3"/>
    <w:rsid w:val="000E2606"/>
    <w:rsid w:val="000F30A2"/>
    <w:rsid w:val="00100F6A"/>
    <w:rsid w:val="00102A8E"/>
    <w:rsid w:val="00105268"/>
    <w:rsid w:val="00113BE3"/>
    <w:rsid w:val="00122BCE"/>
    <w:rsid w:val="001323C8"/>
    <w:rsid w:val="00141253"/>
    <w:rsid w:val="00152AA3"/>
    <w:rsid w:val="00153B9A"/>
    <w:rsid w:val="00153FD1"/>
    <w:rsid w:val="00154798"/>
    <w:rsid w:val="00155B90"/>
    <w:rsid w:val="00167518"/>
    <w:rsid w:val="00171A18"/>
    <w:rsid w:val="00176E67"/>
    <w:rsid w:val="00177675"/>
    <w:rsid w:val="001819B5"/>
    <w:rsid w:val="00193E88"/>
    <w:rsid w:val="001941F5"/>
    <w:rsid w:val="001A1B02"/>
    <w:rsid w:val="001B0AB3"/>
    <w:rsid w:val="001B15B4"/>
    <w:rsid w:val="001B17BA"/>
    <w:rsid w:val="001B69C5"/>
    <w:rsid w:val="001D4937"/>
    <w:rsid w:val="001D6FEE"/>
    <w:rsid w:val="001E4B70"/>
    <w:rsid w:val="001F2626"/>
    <w:rsid w:val="001F4989"/>
    <w:rsid w:val="001F53F6"/>
    <w:rsid w:val="00201FD4"/>
    <w:rsid w:val="002030C4"/>
    <w:rsid w:val="00204653"/>
    <w:rsid w:val="002067D0"/>
    <w:rsid w:val="00212BF5"/>
    <w:rsid w:val="002137BD"/>
    <w:rsid w:val="002141F1"/>
    <w:rsid w:val="00216FD8"/>
    <w:rsid w:val="00221C4D"/>
    <w:rsid w:val="0022782E"/>
    <w:rsid w:val="002402FC"/>
    <w:rsid w:val="00241CD5"/>
    <w:rsid w:val="002429D0"/>
    <w:rsid w:val="0024544F"/>
    <w:rsid w:val="002479E5"/>
    <w:rsid w:val="00253A6C"/>
    <w:rsid w:val="002552F3"/>
    <w:rsid w:val="00284B1A"/>
    <w:rsid w:val="00285E6F"/>
    <w:rsid w:val="002A2734"/>
    <w:rsid w:val="002B7224"/>
    <w:rsid w:val="002C0A77"/>
    <w:rsid w:val="002C0CF1"/>
    <w:rsid w:val="002C118D"/>
    <w:rsid w:val="002C5EEA"/>
    <w:rsid w:val="002C6360"/>
    <w:rsid w:val="002C6DF7"/>
    <w:rsid w:val="002C7F47"/>
    <w:rsid w:val="002D4BE6"/>
    <w:rsid w:val="002F7D1F"/>
    <w:rsid w:val="003120A4"/>
    <w:rsid w:val="003235D2"/>
    <w:rsid w:val="00333F68"/>
    <w:rsid w:val="00351317"/>
    <w:rsid w:val="00357903"/>
    <w:rsid w:val="003727B5"/>
    <w:rsid w:val="00374878"/>
    <w:rsid w:val="003838E9"/>
    <w:rsid w:val="00392651"/>
    <w:rsid w:val="003A08C0"/>
    <w:rsid w:val="003A08C4"/>
    <w:rsid w:val="003A3401"/>
    <w:rsid w:val="003C6B59"/>
    <w:rsid w:val="003D73A6"/>
    <w:rsid w:val="003E0746"/>
    <w:rsid w:val="003E09ED"/>
    <w:rsid w:val="003E5B9C"/>
    <w:rsid w:val="003F156F"/>
    <w:rsid w:val="00403B12"/>
    <w:rsid w:val="004223E4"/>
    <w:rsid w:val="00443375"/>
    <w:rsid w:val="0044784F"/>
    <w:rsid w:val="004715B0"/>
    <w:rsid w:val="00481CA9"/>
    <w:rsid w:val="00486898"/>
    <w:rsid w:val="00487F7F"/>
    <w:rsid w:val="00493D77"/>
    <w:rsid w:val="004A657E"/>
    <w:rsid w:val="004B7918"/>
    <w:rsid w:val="004C1745"/>
    <w:rsid w:val="004D1881"/>
    <w:rsid w:val="004D584F"/>
    <w:rsid w:val="00507191"/>
    <w:rsid w:val="0051371D"/>
    <w:rsid w:val="00516DDA"/>
    <w:rsid w:val="00523C77"/>
    <w:rsid w:val="00524A6E"/>
    <w:rsid w:val="00531815"/>
    <w:rsid w:val="00541D88"/>
    <w:rsid w:val="0054354B"/>
    <w:rsid w:val="00557DDA"/>
    <w:rsid w:val="00562816"/>
    <w:rsid w:val="00564506"/>
    <w:rsid w:val="00567E1C"/>
    <w:rsid w:val="005740B3"/>
    <w:rsid w:val="005741DF"/>
    <w:rsid w:val="00580B96"/>
    <w:rsid w:val="005B2B4E"/>
    <w:rsid w:val="005D6780"/>
    <w:rsid w:val="00606495"/>
    <w:rsid w:val="0061250F"/>
    <w:rsid w:val="00614722"/>
    <w:rsid w:val="006162D1"/>
    <w:rsid w:val="00625ACC"/>
    <w:rsid w:val="006337F9"/>
    <w:rsid w:val="006452A8"/>
    <w:rsid w:val="006458C2"/>
    <w:rsid w:val="00666451"/>
    <w:rsid w:val="006706EE"/>
    <w:rsid w:val="0067429F"/>
    <w:rsid w:val="006801E2"/>
    <w:rsid w:val="00684CFA"/>
    <w:rsid w:val="00684D4A"/>
    <w:rsid w:val="00690136"/>
    <w:rsid w:val="006945F4"/>
    <w:rsid w:val="006A2272"/>
    <w:rsid w:val="006A3E58"/>
    <w:rsid w:val="006A5DBF"/>
    <w:rsid w:val="006C180A"/>
    <w:rsid w:val="006C22EF"/>
    <w:rsid w:val="006D19EB"/>
    <w:rsid w:val="006D20ED"/>
    <w:rsid w:val="006E53A1"/>
    <w:rsid w:val="006E6E51"/>
    <w:rsid w:val="006F3507"/>
    <w:rsid w:val="007005C0"/>
    <w:rsid w:val="007008EF"/>
    <w:rsid w:val="007044D5"/>
    <w:rsid w:val="00706F80"/>
    <w:rsid w:val="007138C1"/>
    <w:rsid w:val="00735B2F"/>
    <w:rsid w:val="0074277C"/>
    <w:rsid w:val="00746876"/>
    <w:rsid w:val="007765CB"/>
    <w:rsid w:val="0079699C"/>
    <w:rsid w:val="007A12A8"/>
    <w:rsid w:val="007B4D11"/>
    <w:rsid w:val="007C3E68"/>
    <w:rsid w:val="007C7360"/>
    <w:rsid w:val="007D2A91"/>
    <w:rsid w:val="007D392F"/>
    <w:rsid w:val="007D7B35"/>
    <w:rsid w:val="007E7459"/>
    <w:rsid w:val="00802BDD"/>
    <w:rsid w:val="00810CCF"/>
    <w:rsid w:val="008215D6"/>
    <w:rsid w:val="00841591"/>
    <w:rsid w:val="00850F39"/>
    <w:rsid w:val="00853F76"/>
    <w:rsid w:val="0089745D"/>
    <w:rsid w:val="008A0291"/>
    <w:rsid w:val="008A4CFA"/>
    <w:rsid w:val="008B4726"/>
    <w:rsid w:val="008B5184"/>
    <w:rsid w:val="008D6A15"/>
    <w:rsid w:val="008D7847"/>
    <w:rsid w:val="008E1033"/>
    <w:rsid w:val="008E2486"/>
    <w:rsid w:val="008E3D0C"/>
    <w:rsid w:val="008E4381"/>
    <w:rsid w:val="0090685B"/>
    <w:rsid w:val="0090761C"/>
    <w:rsid w:val="00907739"/>
    <w:rsid w:val="00924D4C"/>
    <w:rsid w:val="0092606E"/>
    <w:rsid w:val="00931F6B"/>
    <w:rsid w:val="00934071"/>
    <w:rsid w:val="009526A0"/>
    <w:rsid w:val="00952B90"/>
    <w:rsid w:val="009564DB"/>
    <w:rsid w:val="0096245B"/>
    <w:rsid w:val="0097012F"/>
    <w:rsid w:val="00974647"/>
    <w:rsid w:val="009775B5"/>
    <w:rsid w:val="0099153A"/>
    <w:rsid w:val="009978F9"/>
    <w:rsid w:val="009A123A"/>
    <w:rsid w:val="009A5B5E"/>
    <w:rsid w:val="009B2AB9"/>
    <w:rsid w:val="009B6D77"/>
    <w:rsid w:val="009C0053"/>
    <w:rsid w:val="009C7150"/>
    <w:rsid w:val="009E7825"/>
    <w:rsid w:val="009F00A4"/>
    <w:rsid w:val="009F0514"/>
    <w:rsid w:val="00A02ADB"/>
    <w:rsid w:val="00A05C68"/>
    <w:rsid w:val="00A06BC2"/>
    <w:rsid w:val="00A117B3"/>
    <w:rsid w:val="00A13E40"/>
    <w:rsid w:val="00A34493"/>
    <w:rsid w:val="00A374BD"/>
    <w:rsid w:val="00A56B38"/>
    <w:rsid w:val="00A602B2"/>
    <w:rsid w:val="00A6081B"/>
    <w:rsid w:val="00A60A14"/>
    <w:rsid w:val="00A66B0E"/>
    <w:rsid w:val="00A93302"/>
    <w:rsid w:val="00AA4860"/>
    <w:rsid w:val="00AB55B0"/>
    <w:rsid w:val="00AC5DE1"/>
    <w:rsid w:val="00AD3741"/>
    <w:rsid w:val="00AE6052"/>
    <w:rsid w:val="00AF426D"/>
    <w:rsid w:val="00AF747F"/>
    <w:rsid w:val="00B005C5"/>
    <w:rsid w:val="00B26F6D"/>
    <w:rsid w:val="00B35D9B"/>
    <w:rsid w:val="00B3799E"/>
    <w:rsid w:val="00B42BC5"/>
    <w:rsid w:val="00B4484F"/>
    <w:rsid w:val="00B52323"/>
    <w:rsid w:val="00B54BC5"/>
    <w:rsid w:val="00B66FF1"/>
    <w:rsid w:val="00BA7FEB"/>
    <w:rsid w:val="00BB0BD1"/>
    <w:rsid w:val="00BB7377"/>
    <w:rsid w:val="00BC05AA"/>
    <w:rsid w:val="00BC151D"/>
    <w:rsid w:val="00BC1BD4"/>
    <w:rsid w:val="00BC34AC"/>
    <w:rsid w:val="00BC350D"/>
    <w:rsid w:val="00BE6986"/>
    <w:rsid w:val="00BF1A7A"/>
    <w:rsid w:val="00BF6454"/>
    <w:rsid w:val="00BF7896"/>
    <w:rsid w:val="00C02F8F"/>
    <w:rsid w:val="00C20E7E"/>
    <w:rsid w:val="00C25EC5"/>
    <w:rsid w:val="00C2706A"/>
    <w:rsid w:val="00C30B7E"/>
    <w:rsid w:val="00C34D0C"/>
    <w:rsid w:val="00C41BDD"/>
    <w:rsid w:val="00C440A4"/>
    <w:rsid w:val="00C50EA0"/>
    <w:rsid w:val="00C51020"/>
    <w:rsid w:val="00C57E0A"/>
    <w:rsid w:val="00C610D1"/>
    <w:rsid w:val="00C65703"/>
    <w:rsid w:val="00C80DBF"/>
    <w:rsid w:val="00C81B81"/>
    <w:rsid w:val="00C87973"/>
    <w:rsid w:val="00CA0683"/>
    <w:rsid w:val="00CA25FB"/>
    <w:rsid w:val="00CB00EA"/>
    <w:rsid w:val="00CB02AF"/>
    <w:rsid w:val="00CB0CD4"/>
    <w:rsid w:val="00CB2CA9"/>
    <w:rsid w:val="00CB4077"/>
    <w:rsid w:val="00CB500C"/>
    <w:rsid w:val="00CC19A0"/>
    <w:rsid w:val="00CC5843"/>
    <w:rsid w:val="00CE1295"/>
    <w:rsid w:val="00CF1A96"/>
    <w:rsid w:val="00D03398"/>
    <w:rsid w:val="00D0482F"/>
    <w:rsid w:val="00D05C44"/>
    <w:rsid w:val="00D16309"/>
    <w:rsid w:val="00D171EE"/>
    <w:rsid w:val="00D17639"/>
    <w:rsid w:val="00D204C8"/>
    <w:rsid w:val="00D268DB"/>
    <w:rsid w:val="00D31132"/>
    <w:rsid w:val="00D5459F"/>
    <w:rsid w:val="00D54792"/>
    <w:rsid w:val="00D6335B"/>
    <w:rsid w:val="00D65758"/>
    <w:rsid w:val="00D75687"/>
    <w:rsid w:val="00D8338C"/>
    <w:rsid w:val="00D838E1"/>
    <w:rsid w:val="00D843D6"/>
    <w:rsid w:val="00D8652C"/>
    <w:rsid w:val="00D97789"/>
    <w:rsid w:val="00DA1860"/>
    <w:rsid w:val="00DB3F5A"/>
    <w:rsid w:val="00DC3087"/>
    <w:rsid w:val="00DC5711"/>
    <w:rsid w:val="00DC6DB3"/>
    <w:rsid w:val="00DC7E67"/>
    <w:rsid w:val="00DD0718"/>
    <w:rsid w:val="00DE0BEB"/>
    <w:rsid w:val="00DE61DD"/>
    <w:rsid w:val="00DF56FB"/>
    <w:rsid w:val="00E12D4F"/>
    <w:rsid w:val="00E13EA5"/>
    <w:rsid w:val="00E301E0"/>
    <w:rsid w:val="00E41ECD"/>
    <w:rsid w:val="00E4239C"/>
    <w:rsid w:val="00E544A9"/>
    <w:rsid w:val="00E74E24"/>
    <w:rsid w:val="00E769F1"/>
    <w:rsid w:val="00E90A1C"/>
    <w:rsid w:val="00E968D4"/>
    <w:rsid w:val="00E96923"/>
    <w:rsid w:val="00EA4F77"/>
    <w:rsid w:val="00EA6F49"/>
    <w:rsid w:val="00EB0B3A"/>
    <w:rsid w:val="00EB10BE"/>
    <w:rsid w:val="00EB741A"/>
    <w:rsid w:val="00EC5A59"/>
    <w:rsid w:val="00ED0D74"/>
    <w:rsid w:val="00ED3AE1"/>
    <w:rsid w:val="00ED5CEC"/>
    <w:rsid w:val="00ED6480"/>
    <w:rsid w:val="00EE4FF6"/>
    <w:rsid w:val="00EE7E3C"/>
    <w:rsid w:val="00EF3B39"/>
    <w:rsid w:val="00F06DC1"/>
    <w:rsid w:val="00F1199F"/>
    <w:rsid w:val="00F14A4F"/>
    <w:rsid w:val="00F2367E"/>
    <w:rsid w:val="00F26335"/>
    <w:rsid w:val="00F3352D"/>
    <w:rsid w:val="00F352E6"/>
    <w:rsid w:val="00F42F9C"/>
    <w:rsid w:val="00F651A2"/>
    <w:rsid w:val="00F65762"/>
    <w:rsid w:val="00F733BA"/>
    <w:rsid w:val="00F927CF"/>
    <w:rsid w:val="00FA1BE2"/>
    <w:rsid w:val="00FC60ED"/>
    <w:rsid w:val="00FE3854"/>
    <w:rsid w:val="00FE6CCB"/>
    <w:rsid w:val="00FE7BF5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9125-97C8-40A4-A6FF-9D82F2EB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