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D608F5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Дело № 5-32-</w:t>
      </w:r>
      <w:r w:rsidR="00D061ED">
        <w:rPr>
          <w:color w:val="000000" w:themeColor="text1"/>
          <w:sz w:val="27"/>
          <w:szCs w:val="27"/>
        </w:rPr>
        <w:t>512</w:t>
      </w:r>
      <w:r w:rsidRPr="00D608F5" w:rsidR="00D60047">
        <w:rPr>
          <w:color w:val="000000" w:themeColor="text1"/>
          <w:sz w:val="27"/>
          <w:szCs w:val="27"/>
        </w:rPr>
        <w:t>/202</w:t>
      </w:r>
      <w:r w:rsidRPr="00D608F5" w:rsidR="00E639A6">
        <w:rPr>
          <w:color w:val="000000" w:themeColor="text1"/>
          <w:sz w:val="27"/>
          <w:szCs w:val="27"/>
        </w:rPr>
        <w:t>4</w:t>
      </w:r>
    </w:p>
    <w:p w:rsidR="009F681D" w:rsidRPr="00D608F5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D608F5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13</w:t>
      </w:r>
      <w:r w:rsidRPr="00D608F5" w:rsidR="006F5269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декабря </w:t>
      </w:r>
      <w:r w:rsidRPr="00D608F5" w:rsidR="00D60047">
        <w:rPr>
          <w:color w:val="000000" w:themeColor="text1"/>
          <w:sz w:val="27"/>
          <w:szCs w:val="27"/>
        </w:rPr>
        <w:t>202</w:t>
      </w:r>
      <w:r w:rsidRPr="00D608F5" w:rsidR="00E639A6">
        <w:rPr>
          <w:color w:val="000000" w:themeColor="text1"/>
          <w:sz w:val="27"/>
          <w:szCs w:val="27"/>
        </w:rPr>
        <w:t>4</w:t>
      </w:r>
      <w:r w:rsidRPr="00D608F5">
        <w:rPr>
          <w:color w:val="000000" w:themeColor="text1"/>
          <w:sz w:val="27"/>
          <w:szCs w:val="27"/>
        </w:rPr>
        <w:t xml:space="preserve"> года</w:t>
      </w:r>
      <w:r w:rsidRPr="00D608F5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Pr="00D608F5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Мировой судья</w:t>
      </w:r>
      <w:r w:rsidRPr="00D608F5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D608F5">
        <w:rPr>
          <w:color w:val="000000" w:themeColor="text1"/>
          <w:sz w:val="27"/>
          <w:szCs w:val="27"/>
        </w:rPr>
        <w:t xml:space="preserve">шении в отношении </w:t>
      </w:r>
      <w:r w:rsidRPr="00D608F5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D608F5" w:rsidR="00DE6D03">
        <w:rPr>
          <w:color w:val="000000" w:themeColor="text1"/>
          <w:sz w:val="27"/>
          <w:szCs w:val="27"/>
        </w:rPr>
        <w:t>–</w:t>
      </w:r>
      <w:r w:rsidRPr="00D608F5" w:rsidR="006425BA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&lt;данные изъяты&gt;</w:t>
      </w:r>
      <w:r w:rsidR="00D061ED">
        <w:rPr>
          <w:color w:val="000000" w:themeColor="text1"/>
          <w:sz w:val="27"/>
          <w:szCs w:val="27"/>
        </w:rPr>
        <w:t>Радионова</w:t>
      </w:r>
      <w:r w:rsidR="00D061ED">
        <w:rPr>
          <w:color w:val="000000" w:themeColor="text1"/>
          <w:sz w:val="27"/>
          <w:szCs w:val="27"/>
        </w:rPr>
        <w:t xml:space="preserve"> Андрея Михайловича</w:t>
      </w:r>
      <w:r w:rsidRPr="00D608F5" w:rsidR="00E639A6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 xml:space="preserve">, </w:t>
      </w:r>
      <w:r w:rsidRPr="00D608F5" w:rsidR="00DE6D03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D608F5" w:rsidR="00A526EC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D608F5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УСТАНОВИЛ:</w:t>
      </w:r>
    </w:p>
    <w:p w:rsidR="00906652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Радионов</w:t>
      </w:r>
      <w:r>
        <w:rPr>
          <w:color w:val="000000" w:themeColor="text1"/>
          <w:sz w:val="27"/>
          <w:szCs w:val="27"/>
        </w:rPr>
        <w:t xml:space="preserve"> А.М., </w:t>
      </w:r>
      <w:r w:rsidRPr="00D608F5" w:rsidR="00E639A6">
        <w:rPr>
          <w:color w:val="000000" w:themeColor="text1"/>
          <w:sz w:val="27"/>
          <w:szCs w:val="27"/>
        </w:rPr>
        <w:t xml:space="preserve"> являясь 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 xml:space="preserve">, расположенного по адресу: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>,</w:t>
      </w:r>
      <w:r w:rsidRPr="00D608F5" w:rsidR="009F681D">
        <w:rPr>
          <w:color w:val="000000" w:themeColor="text1"/>
          <w:sz w:val="27"/>
          <w:szCs w:val="27"/>
        </w:rPr>
        <w:t xml:space="preserve"> в нарушение п.</w:t>
      </w:r>
      <w:r w:rsidRPr="00D608F5" w:rsidR="00E639A6">
        <w:rPr>
          <w:color w:val="000000" w:themeColor="text1"/>
          <w:sz w:val="27"/>
          <w:szCs w:val="27"/>
        </w:rPr>
        <w:t xml:space="preserve"> 6</w:t>
      </w:r>
      <w:r w:rsidRPr="00D608F5" w:rsidR="009F681D">
        <w:rPr>
          <w:color w:val="000000" w:themeColor="text1"/>
          <w:sz w:val="27"/>
          <w:szCs w:val="27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не предоставил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9F681D">
        <w:rPr>
          <w:color w:val="000000" w:themeColor="text1"/>
          <w:sz w:val="27"/>
          <w:szCs w:val="27"/>
        </w:rPr>
        <w:t xml:space="preserve">в органы </w:t>
      </w:r>
      <w:r w:rsidRPr="00D608F5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D608F5" w:rsidR="009B2116">
        <w:rPr>
          <w:color w:val="000000" w:themeColor="text1"/>
          <w:sz w:val="27"/>
          <w:szCs w:val="27"/>
        </w:rPr>
        <w:t xml:space="preserve"> </w:t>
      </w:r>
      <w:r w:rsidRPr="00D608F5" w:rsidR="00E639A6">
        <w:rPr>
          <w:color w:val="000000" w:themeColor="text1"/>
          <w:sz w:val="27"/>
          <w:szCs w:val="27"/>
        </w:rPr>
        <w:t xml:space="preserve"> необходимые сведения, а именно: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>г</w:t>
      </w:r>
      <w:r>
        <w:rPr>
          <w:color w:val="000000" w:themeColor="text1"/>
          <w:sz w:val="27"/>
          <w:szCs w:val="27"/>
        </w:rPr>
        <w:t xml:space="preserve">. </w:t>
      </w:r>
      <w:r w:rsidRPr="00D608F5" w:rsidR="00E639A6">
        <w:rPr>
          <w:color w:val="000000" w:themeColor="text1"/>
          <w:sz w:val="27"/>
          <w:szCs w:val="27"/>
        </w:rPr>
        <w:t>представлен подраздел 1.1</w:t>
      </w:r>
      <w:r w:rsidRPr="00D608F5" w:rsidR="00E639A6">
        <w:rPr>
          <w:color w:val="000000" w:themeColor="text1"/>
          <w:sz w:val="27"/>
          <w:szCs w:val="27"/>
        </w:rPr>
        <w:t xml:space="preserve"> </w:t>
      </w:r>
      <w:r w:rsidRPr="00D608F5" w:rsidR="00E639A6">
        <w:rPr>
          <w:color w:val="000000" w:themeColor="text1"/>
          <w:sz w:val="27"/>
          <w:szCs w:val="27"/>
        </w:rPr>
        <w:t xml:space="preserve">формы ЕФС-1 в отношении </w:t>
      </w:r>
      <w:r>
        <w:rPr>
          <w:color w:val="000000" w:themeColor="text1"/>
          <w:sz w:val="27"/>
          <w:szCs w:val="27"/>
        </w:rPr>
        <w:t>&lt;данные изъяты&gt;</w:t>
      </w:r>
      <w:r>
        <w:rPr>
          <w:color w:val="000000" w:themeColor="text1"/>
          <w:sz w:val="27"/>
          <w:szCs w:val="27"/>
        </w:rPr>
        <w:t xml:space="preserve">. </w:t>
      </w:r>
      <w:r w:rsidR="006D4643">
        <w:rPr>
          <w:color w:val="000000" w:themeColor="text1"/>
          <w:sz w:val="27"/>
          <w:szCs w:val="27"/>
        </w:rPr>
        <w:t xml:space="preserve"> сведения с кадровым мероприятием</w:t>
      </w:r>
      <w:r>
        <w:rPr>
          <w:color w:val="000000" w:themeColor="text1"/>
          <w:sz w:val="27"/>
          <w:szCs w:val="27"/>
        </w:rPr>
        <w:t xml:space="preserve"> (начало договора ГПХ»</w:t>
      </w:r>
      <w:r w:rsidR="006D4643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&lt;данные изъяты&gt;</w:t>
      </w:r>
      <w:r w:rsidR="006D4643">
        <w:rPr>
          <w:color w:val="000000" w:themeColor="text1"/>
          <w:sz w:val="27"/>
          <w:szCs w:val="27"/>
        </w:rPr>
        <w:t>г (Договор №</w:t>
      </w:r>
      <w:r>
        <w:rPr>
          <w:color w:val="000000" w:themeColor="text1"/>
          <w:sz w:val="27"/>
          <w:szCs w:val="27"/>
        </w:rPr>
        <w:t>&lt;данные изъяты&gt;</w:t>
      </w:r>
      <w:r w:rsidR="006D4643">
        <w:rPr>
          <w:color w:val="000000" w:themeColor="text1"/>
          <w:sz w:val="27"/>
          <w:szCs w:val="27"/>
        </w:rPr>
        <w:t>г.)</w:t>
      </w:r>
      <w:r w:rsidRPr="00D608F5" w:rsidR="00E639A6">
        <w:rPr>
          <w:color w:val="000000" w:themeColor="text1"/>
          <w:sz w:val="27"/>
          <w:szCs w:val="27"/>
        </w:rPr>
        <w:t xml:space="preserve">, при сроке представления сведений не позднее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 w:rsidR="00E639A6">
        <w:rPr>
          <w:color w:val="000000" w:themeColor="text1"/>
          <w:sz w:val="27"/>
          <w:szCs w:val="27"/>
        </w:rPr>
        <w:t>г.</w:t>
      </w:r>
    </w:p>
    <w:p w:rsidR="00D061ED" w:rsidRP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 xml:space="preserve">В пункте 6 постановления Пленума Верховного Суда Российской </w:t>
      </w:r>
      <w:r w:rsidRPr="00D061ED">
        <w:rPr>
          <w:color w:val="000000" w:themeColor="text1"/>
          <w:sz w:val="27"/>
          <w:szCs w:val="27"/>
        </w:rPr>
        <w:t>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</w:t>
      </w:r>
      <w:r w:rsidRPr="00D061ED">
        <w:rPr>
          <w:color w:val="000000" w:themeColor="text1"/>
          <w:sz w:val="27"/>
          <w:szCs w:val="27"/>
        </w:rPr>
        <w:t>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</w:t>
      </w:r>
      <w:r w:rsidRPr="00D061ED">
        <w:rPr>
          <w:color w:val="000000" w:themeColor="text1"/>
          <w:sz w:val="27"/>
          <w:szCs w:val="27"/>
        </w:rPr>
        <w:t>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</w:t>
      </w:r>
      <w:r w:rsidRPr="00D061ED">
        <w:rPr>
          <w:color w:val="000000" w:themeColor="text1"/>
          <w:sz w:val="27"/>
          <w:szCs w:val="27"/>
        </w:rPr>
        <w:t>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</w:t>
      </w:r>
      <w:r w:rsidRPr="00D061ED">
        <w:rPr>
          <w:color w:val="000000" w:themeColor="text1"/>
          <w:sz w:val="27"/>
          <w:szCs w:val="27"/>
        </w:rPr>
        <w:t>ресату).</w:t>
      </w:r>
    </w:p>
    <w:p w:rsidR="00D061ED" w:rsidRP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 xml:space="preserve">В судебное заседание </w:t>
      </w:r>
      <w:r>
        <w:rPr>
          <w:color w:val="000000" w:themeColor="text1"/>
          <w:sz w:val="27"/>
          <w:szCs w:val="27"/>
        </w:rPr>
        <w:t xml:space="preserve">Радионов А.М. </w:t>
      </w:r>
      <w:r w:rsidRPr="00D061ED">
        <w:rPr>
          <w:color w:val="000000" w:themeColor="text1"/>
          <w:sz w:val="27"/>
          <w:szCs w:val="27"/>
        </w:rPr>
        <w:t xml:space="preserve"> не явился, о дате, времени и месте судебного заседания извещен надлежащим образом посредством телефонограммы. </w:t>
      </w:r>
    </w:p>
    <w:p w:rsidR="00D061ED" w:rsidRP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 xml:space="preserve">Учитывая вышеизложенное, мировой судья, считает возможным рассмотреть дело в отсутствии </w:t>
      </w:r>
      <w:r>
        <w:rPr>
          <w:color w:val="000000" w:themeColor="text1"/>
          <w:sz w:val="27"/>
          <w:szCs w:val="27"/>
        </w:rPr>
        <w:t>Радионова А.</w:t>
      </w:r>
      <w:r>
        <w:rPr>
          <w:color w:val="000000" w:themeColor="text1"/>
          <w:sz w:val="27"/>
          <w:szCs w:val="27"/>
        </w:rPr>
        <w:t>М.</w:t>
      </w:r>
      <w:r w:rsidRPr="00D061ED">
        <w:rPr>
          <w:color w:val="000000" w:themeColor="text1"/>
          <w:sz w:val="27"/>
          <w:szCs w:val="27"/>
        </w:rPr>
        <w:t xml:space="preserve">, поскольку его присутствие не является обязательным. </w:t>
      </w:r>
    </w:p>
    <w:p w:rsidR="00D061ED" w:rsidP="00D061ED">
      <w:pPr>
        <w:ind w:firstLine="567"/>
        <w:jc w:val="both"/>
        <w:rPr>
          <w:color w:val="000000" w:themeColor="text1"/>
          <w:sz w:val="27"/>
          <w:szCs w:val="27"/>
        </w:rPr>
      </w:pPr>
      <w:r w:rsidRPr="00D061ED">
        <w:rPr>
          <w:color w:val="000000" w:themeColor="text1"/>
          <w:sz w:val="27"/>
          <w:szCs w:val="27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575430" w:rsidRPr="00D608F5" w:rsidP="00D061ED">
      <w:pPr>
        <w:ind w:firstLine="567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В соответствии со ст.1 Федерального закона</w:t>
      </w:r>
      <w:r w:rsidRPr="00D608F5">
        <w:rPr>
          <w:sz w:val="27"/>
          <w:szCs w:val="27"/>
        </w:rPr>
        <w:t xml:space="preserve"> 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</w:t>
      </w:r>
      <w:r w:rsidRPr="00D608F5">
        <w:rPr>
          <w:sz w:val="27"/>
          <w:szCs w:val="27"/>
        </w:rPr>
        <w:t>нные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Востока Российской Федер</w:t>
      </w:r>
      <w:r w:rsidRPr="00D608F5">
        <w:rPr>
          <w:sz w:val="27"/>
          <w:szCs w:val="27"/>
        </w:rPr>
        <w:t xml:space="preserve">ации, осуществляющие традиционную хозяйственную </w:t>
      </w:r>
      <w:r w:rsidRPr="00D608F5">
        <w:rPr>
          <w:sz w:val="27"/>
          <w:szCs w:val="27"/>
        </w:rPr>
        <w:t>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</w:t>
      </w:r>
      <w:r w:rsidRPr="00D608F5">
        <w:rPr>
          <w:sz w:val="27"/>
          <w:szCs w:val="27"/>
        </w:rPr>
        <w:t>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</w:t>
      </w:r>
      <w:r w:rsidRPr="00D608F5">
        <w:rPr>
          <w:sz w:val="27"/>
          <w:szCs w:val="27"/>
        </w:rPr>
        <w:t>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</w:t>
      </w:r>
      <w:r w:rsidRPr="00D608F5" w:rsidR="00E639A6">
        <w:rPr>
          <w:sz w:val="27"/>
          <w:szCs w:val="27"/>
        </w:rPr>
        <w:t>.</w:t>
      </w:r>
    </w:p>
    <w:p w:rsidR="009046BA" w:rsidRPr="00D608F5" w:rsidP="009046BA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В соответствии с п.1 ст.8 Федерального закона №27-ФЗ сведения для индивидуального (пер</w:t>
      </w:r>
      <w:r w:rsidRPr="00D608F5">
        <w:rPr>
          <w:sz w:val="27"/>
          <w:szCs w:val="27"/>
        </w:rPr>
        <w:t>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RPr="00D608F5" w:rsidP="00906652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 xml:space="preserve">Согласно п. 5 </w:t>
      </w:r>
      <w:r w:rsidRPr="00D608F5" w:rsidR="00D608F5">
        <w:rPr>
          <w:sz w:val="27"/>
          <w:szCs w:val="27"/>
        </w:rPr>
        <w:t>ч</w:t>
      </w:r>
      <w:r w:rsidRPr="00D608F5">
        <w:rPr>
          <w:sz w:val="27"/>
          <w:szCs w:val="27"/>
        </w:rPr>
        <w:t>.</w:t>
      </w:r>
      <w:r w:rsidRPr="00D608F5" w:rsidR="00D608F5">
        <w:rPr>
          <w:sz w:val="27"/>
          <w:szCs w:val="27"/>
        </w:rPr>
        <w:t xml:space="preserve"> </w:t>
      </w:r>
      <w:r w:rsidRPr="00D608F5">
        <w:rPr>
          <w:sz w:val="27"/>
          <w:szCs w:val="27"/>
        </w:rPr>
        <w:t>2 ст.</w:t>
      </w:r>
      <w:r w:rsidRPr="00D608F5" w:rsidR="00D608F5">
        <w:rPr>
          <w:sz w:val="27"/>
          <w:szCs w:val="27"/>
        </w:rPr>
        <w:t xml:space="preserve"> </w:t>
      </w:r>
      <w:r w:rsidRPr="00D608F5">
        <w:rPr>
          <w:sz w:val="27"/>
          <w:szCs w:val="27"/>
        </w:rPr>
        <w:t xml:space="preserve">11 Федерального закона №27-ФЗ страхователь представляет о </w:t>
      </w:r>
      <w:r w:rsidRPr="00D608F5">
        <w:rPr>
          <w:sz w:val="27"/>
          <w:szCs w:val="27"/>
        </w:rPr>
        <w:t>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</w:t>
      </w:r>
      <w:r w:rsidRPr="00D608F5">
        <w:rPr>
          <w:sz w:val="27"/>
          <w:szCs w:val="27"/>
        </w:rP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D608F5">
        <w:rPr>
          <w:sz w:val="27"/>
          <w:szCs w:val="27"/>
        </w:rPr>
        <w:t>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</w:t>
      </w:r>
      <w:r w:rsidRPr="00D608F5">
        <w:rPr>
          <w:sz w:val="27"/>
          <w:szCs w:val="27"/>
        </w:rPr>
        <w:t xml:space="preserve">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</w:t>
      </w:r>
      <w:r w:rsidRPr="00D608F5">
        <w:rPr>
          <w:sz w:val="27"/>
          <w:szCs w:val="27"/>
        </w:rPr>
        <w:t>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</w:t>
      </w:r>
      <w:r w:rsidRPr="00D608F5">
        <w:rPr>
          <w:sz w:val="27"/>
          <w:szCs w:val="27"/>
        </w:rPr>
        <w:t>ока</w:t>
      </w:r>
      <w:r w:rsidRPr="00D608F5" w:rsidR="00D608F5">
        <w:rPr>
          <w:sz w:val="27"/>
          <w:szCs w:val="27"/>
        </w:rPr>
        <w:t>зания услуг) по таким договорам.</w:t>
      </w:r>
    </w:p>
    <w:p w:rsidR="00D608F5" w:rsidRPr="00D608F5" w:rsidP="00906652">
      <w:pPr>
        <w:ind w:firstLine="540"/>
        <w:jc w:val="both"/>
        <w:rPr>
          <w:sz w:val="27"/>
          <w:szCs w:val="27"/>
        </w:rPr>
      </w:pPr>
      <w:r w:rsidRPr="00D608F5">
        <w:rPr>
          <w:sz w:val="27"/>
          <w:szCs w:val="27"/>
        </w:rPr>
        <w:t>Из п. 6 ст. 11 Федерального закона от 1 апреля 1996 года N 27-ФЗ "Об индивидуальном (персонифицированном) учете в системе обязательного пенсионного страхования" следует, что страхователь предоставляет сведения по форме Е</w:t>
      </w:r>
      <w:r w:rsidRPr="00D608F5">
        <w:rPr>
          <w:sz w:val="27"/>
          <w:szCs w:val="27"/>
        </w:rPr>
        <w:t>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Факт</w:t>
      </w:r>
      <w:r w:rsidRPr="00D608F5">
        <w:rPr>
          <w:rFonts w:eastAsia="Calibri"/>
          <w:color w:val="000000" w:themeColor="text1"/>
          <w:sz w:val="27"/>
          <w:szCs w:val="27"/>
        </w:rPr>
        <w:t xml:space="preserve"> совершения административного правонарушения и виновность</w:t>
      </w:r>
      <w:r w:rsidRPr="00D608F5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="00D061ED">
        <w:rPr>
          <w:color w:val="000000" w:themeColor="text1"/>
          <w:sz w:val="27"/>
          <w:szCs w:val="27"/>
        </w:rPr>
        <w:t xml:space="preserve">Радионова А.М. </w:t>
      </w:r>
      <w:r w:rsidRPr="00D608F5">
        <w:rPr>
          <w:color w:val="000000" w:themeColor="text1"/>
          <w:sz w:val="27"/>
          <w:szCs w:val="27"/>
        </w:rPr>
        <w:t>в е</w:t>
      </w:r>
      <w:r w:rsidRPr="00D608F5" w:rsidR="000021EC">
        <w:rPr>
          <w:color w:val="000000" w:themeColor="text1"/>
          <w:sz w:val="27"/>
          <w:szCs w:val="27"/>
        </w:rPr>
        <w:t>го</w:t>
      </w:r>
      <w:r w:rsidRPr="00D608F5">
        <w:rPr>
          <w:color w:val="000000" w:themeColor="text1"/>
          <w:sz w:val="27"/>
          <w:szCs w:val="27"/>
        </w:rPr>
        <w:t xml:space="preserve"> совершении</w:t>
      </w:r>
      <w:r w:rsidRPr="00D608F5" w:rsidR="003C0B60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., </w:t>
      </w:r>
      <w:r w:rsidRPr="00D608F5">
        <w:rPr>
          <w:color w:val="000000" w:themeColor="text1"/>
          <w:sz w:val="27"/>
          <w:szCs w:val="27"/>
        </w:rPr>
        <w:t>в котором изложены обстоятельства совершенного</w:t>
      </w:r>
      <w:r w:rsidR="00D061ED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административного правонарушения,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D608F5" w:rsidR="00F03FA4">
        <w:rPr>
          <w:color w:val="000000" w:themeColor="text1"/>
          <w:sz w:val="27"/>
          <w:szCs w:val="27"/>
          <w:shd w:val="clear" w:color="auto" w:fill="FFFFFF"/>
        </w:rPr>
        <w:t>ч.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F03FA4">
        <w:rPr>
          <w:color w:val="000000" w:themeColor="text1"/>
          <w:sz w:val="27"/>
          <w:szCs w:val="27"/>
          <w:shd w:val="clear" w:color="auto" w:fill="FFFFFF"/>
        </w:rPr>
        <w:t xml:space="preserve">1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ст.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15.33.2 КоАП РФ;</w:t>
      </w:r>
      <w:r w:rsidRPr="00D608F5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D608F5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D608F5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D608F5">
        <w:rPr>
          <w:sz w:val="27"/>
          <w:szCs w:val="27"/>
        </w:rPr>
        <w:t>формой ЕФС-1;  уведомлением о доставке;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6D4643">
        <w:rPr>
          <w:color w:val="000000" w:themeColor="text1"/>
          <w:sz w:val="27"/>
          <w:szCs w:val="27"/>
          <w:shd w:val="clear" w:color="auto" w:fill="FFFFFF"/>
        </w:rPr>
        <w:t xml:space="preserve">протоколом проверки отчетности; 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>актом №</w:t>
      </w:r>
      <w:r>
        <w:rPr>
          <w:color w:val="000000" w:themeColor="text1"/>
          <w:sz w:val="27"/>
          <w:szCs w:val="27"/>
        </w:rPr>
        <w:t>&lt;данные изъяты&gt;</w:t>
      </w:r>
      <w:r w:rsidRPr="00D608F5" w:rsidR="00D608F5">
        <w:rPr>
          <w:color w:val="000000" w:themeColor="text1"/>
          <w:sz w:val="27"/>
          <w:szCs w:val="27"/>
          <w:shd w:val="clear" w:color="auto" w:fill="FFFFFF"/>
        </w:rPr>
        <w:t xml:space="preserve"> г.;</w:t>
      </w:r>
      <w:r w:rsidRPr="00D608F5" w:rsidR="00592D8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08F5" w:rsidR="00592D80">
        <w:rPr>
          <w:color w:val="000000" w:themeColor="text1"/>
          <w:sz w:val="27"/>
          <w:szCs w:val="27"/>
        </w:rPr>
        <w:t xml:space="preserve">решением от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 w:rsidR="00592D80">
        <w:rPr>
          <w:color w:val="000000" w:themeColor="text1"/>
          <w:sz w:val="27"/>
          <w:szCs w:val="27"/>
        </w:rPr>
        <w:t>г. о привлечении страхователя 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страхования.</w:t>
      </w:r>
      <w:r w:rsidRPr="00D608F5" w:rsidR="003335F0"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608F5">
        <w:rPr>
          <w:color w:val="000000" w:themeColor="text1"/>
          <w:sz w:val="27"/>
          <w:szCs w:val="27"/>
        </w:rPr>
        <w:t>его содержание и оформление соответствуют требованиям ст.28.2 КоАП РФ,</w:t>
      </w:r>
      <w:r w:rsidRPr="00D608F5" w:rsidR="000021EC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  <w:shd w:val="clear" w:color="auto" w:fill="FFFFFF"/>
        </w:rPr>
        <w:t>каких-либо существенных процессуальных нарушений при его составлении не установлено, содержание пр</w:t>
      </w:r>
      <w:r w:rsidRPr="00D608F5">
        <w:rPr>
          <w:color w:val="000000" w:themeColor="text1"/>
          <w:sz w:val="27"/>
          <w:szCs w:val="27"/>
          <w:shd w:val="clear" w:color="auto" w:fill="FFFFFF"/>
        </w:rPr>
        <w:t xml:space="preserve">оцессуального акта изложено в достаточной степени ясности, </w:t>
      </w:r>
      <w:r w:rsidRPr="00D608F5">
        <w:rPr>
          <w:color w:val="000000" w:themeColor="text1"/>
          <w:sz w:val="27"/>
          <w:szCs w:val="27"/>
        </w:rPr>
        <w:t>права лица, привлекаемого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силу ст.2.4 КоАП РФ а</w:t>
      </w:r>
      <w:r w:rsidRPr="00D608F5">
        <w:rPr>
          <w:color w:val="000000" w:themeColor="text1"/>
          <w:sz w:val="27"/>
          <w:szCs w:val="27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</w:t>
      </w:r>
      <w:r w:rsidRPr="00D608F5">
        <w:rPr>
          <w:color w:val="000000" w:themeColor="text1"/>
          <w:sz w:val="27"/>
          <w:szCs w:val="27"/>
        </w:rPr>
        <w:t xml:space="preserve">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</w:t>
      </w:r>
      <w:r w:rsidRPr="00D608F5">
        <w:rPr>
          <w:color w:val="000000" w:themeColor="text1"/>
          <w:sz w:val="27"/>
          <w:szCs w:val="27"/>
        </w:rPr>
        <w:t>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Согласно ч.3 ст. 2.1 КоАП РФ назначение административного наказания юридическому лицу не освобождает от административной ответственности за </w:t>
      </w:r>
      <w:r w:rsidRPr="00D608F5">
        <w:rPr>
          <w:color w:val="000000" w:themeColor="text1"/>
          <w:sz w:val="27"/>
          <w:szCs w:val="27"/>
        </w:rPr>
        <w:t>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D608F5" w:rsidP="007701A4">
      <w:pPr>
        <w:ind w:firstLine="540"/>
        <w:jc w:val="both"/>
        <w:rPr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Анализируя и оценивая, в</w:t>
      </w:r>
      <w:r w:rsidRPr="00D608F5">
        <w:rPr>
          <w:color w:val="000000" w:themeColor="text1"/>
          <w:sz w:val="27"/>
          <w:szCs w:val="27"/>
        </w:rPr>
        <w:t xml:space="preserve">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D061ED">
        <w:rPr>
          <w:color w:val="000000" w:themeColor="text1"/>
          <w:sz w:val="27"/>
          <w:szCs w:val="27"/>
        </w:rPr>
        <w:t>Радионова А.М.</w:t>
      </w:r>
      <w:r w:rsidRPr="00D608F5" w:rsidR="00D608F5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D608F5" w:rsidR="00803C57">
        <w:rPr>
          <w:color w:val="000000" w:themeColor="text1"/>
          <w:sz w:val="27"/>
          <w:szCs w:val="27"/>
        </w:rPr>
        <w:t>ч.</w:t>
      </w:r>
      <w:r w:rsidR="00D061ED">
        <w:rPr>
          <w:color w:val="000000" w:themeColor="text1"/>
          <w:sz w:val="27"/>
          <w:szCs w:val="27"/>
        </w:rPr>
        <w:t xml:space="preserve"> </w:t>
      </w:r>
      <w:r w:rsidRPr="00D608F5" w:rsidR="00803C57">
        <w:rPr>
          <w:color w:val="000000" w:themeColor="text1"/>
          <w:sz w:val="27"/>
          <w:szCs w:val="27"/>
        </w:rPr>
        <w:t xml:space="preserve">1 </w:t>
      </w:r>
      <w:r w:rsidRPr="00D608F5">
        <w:rPr>
          <w:color w:val="000000" w:themeColor="text1"/>
          <w:sz w:val="27"/>
          <w:szCs w:val="27"/>
        </w:rPr>
        <w:t>ст.</w:t>
      </w:r>
      <w:r w:rsidR="00D061ED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 xml:space="preserve">15.33.2 КоАП РФ – </w:t>
      </w:r>
      <w:r w:rsidRPr="00D608F5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D608F5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Установленных законом оснований для прекращения производства по делу не имеется,</w:t>
      </w:r>
      <w:r w:rsidRPr="00D608F5">
        <w:rPr>
          <w:color w:val="000000" w:themeColor="text1"/>
          <w:sz w:val="27"/>
          <w:szCs w:val="27"/>
        </w:rPr>
        <w:t xml:space="preserve">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D608F5">
          <w:rPr>
            <w:color w:val="000000" w:themeColor="text1"/>
            <w:sz w:val="27"/>
            <w:szCs w:val="27"/>
          </w:rPr>
          <w:t>ст. 1.5</w:t>
        </w:r>
      </w:hyperlink>
      <w:r w:rsidRPr="00D608F5">
        <w:rPr>
          <w:color w:val="000000" w:themeColor="text1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соответствии со ст.ст.4.2, 4.3 КоАП РФ обстоятел</w:t>
      </w:r>
      <w:r w:rsidRPr="00D608F5">
        <w:rPr>
          <w:color w:val="000000" w:themeColor="text1"/>
          <w:sz w:val="27"/>
          <w:szCs w:val="27"/>
        </w:rPr>
        <w:t>ьств, смягчающих и отягчающих административную ответственность</w:t>
      </w:r>
      <w:r w:rsidRPr="00D608F5" w:rsidR="00955152">
        <w:rPr>
          <w:color w:val="000000" w:themeColor="text1"/>
          <w:sz w:val="27"/>
          <w:szCs w:val="27"/>
        </w:rPr>
        <w:t xml:space="preserve"> </w:t>
      </w:r>
      <w:r w:rsidR="00D061ED">
        <w:rPr>
          <w:color w:val="000000" w:themeColor="text1"/>
          <w:sz w:val="27"/>
          <w:szCs w:val="27"/>
        </w:rPr>
        <w:t>Радионова А.М.</w:t>
      </w:r>
      <w:r w:rsidRPr="00D608F5">
        <w:rPr>
          <w:color w:val="000000" w:themeColor="text1"/>
          <w:sz w:val="27"/>
          <w:szCs w:val="27"/>
        </w:rPr>
        <w:t>, не установлено.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D608F5" w:rsidR="00053D65">
        <w:rPr>
          <w:color w:val="000000" w:themeColor="text1"/>
          <w:sz w:val="27"/>
          <w:szCs w:val="27"/>
        </w:rPr>
        <w:t>го</w:t>
      </w:r>
      <w:r w:rsidRPr="00D608F5">
        <w:rPr>
          <w:color w:val="000000" w:themeColor="text1"/>
          <w:sz w:val="27"/>
          <w:szCs w:val="27"/>
        </w:rPr>
        <w:t>, всех обстоятельств дела, считаю</w:t>
      </w:r>
      <w:r w:rsidRPr="00D608F5">
        <w:rPr>
          <w:color w:val="000000" w:themeColor="text1"/>
          <w:sz w:val="27"/>
          <w:szCs w:val="27"/>
        </w:rPr>
        <w:t xml:space="preserve"> возможным назначить минимальное наказание, предусмотренное санкцией </w:t>
      </w:r>
      <w:r w:rsidRPr="00D608F5" w:rsidR="005946C3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 xml:space="preserve">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</w:t>
      </w:r>
      <w:r w:rsidRPr="00D608F5">
        <w:rPr>
          <w:color w:val="000000" w:themeColor="text1"/>
          <w:sz w:val="27"/>
          <w:szCs w:val="27"/>
        </w:rPr>
        <w:t xml:space="preserve">целям административного наказания для достижения </w:t>
      </w:r>
      <w:r w:rsidRPr="00D608F5">
        <w:rPr>
          <w:color w:val="000000" w:themeColor="text1"/>
          <w:sz w:val="27"/>
          <w:szCs w:val="27"/>
        </w:rPr>
        <w:t>справедливого баланса публичных и частных интересов в рамках производства по делу об административном</w:t>
      </w:r>
      <w:r w:rsidRPr="00D608F5" w:rsidR="00C95AE8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правонарушении.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силу требований  статьи 4.1.1 Кодекса Российской Федерации об административных правонар</w:t>
      </w:r>
      <w:r w:rsidRPr="00D608F5">
        <w:rPr>
          <w:color w:val="000000" w:themeColor="text1"/>
          <w:sz w:val="27"/>
          <w:szCs w:val="27"/>
        </w:rPr>
        <w:t>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</w:t>
      </w:r>
      <w:r w:rsidRPr="00D608F5">
        <w:rPr>
          <w:color w:val="000000" w:themeColor="text1"/>
          <w:sz w:val="27"/>
          <w:szCs w:val="27"/>
        </w:rPr>
        <w:t>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</w:t>
      </w:r>
      <w:r w:rsidRPr="00D608F5">
        <w:rPr>
          <w:color w:val="000000" w:themeColor="text1"/>
          <w:sz w:val="27"/>
          <w:szCs w:val="27"/>
        </w:rPr>
        <w:t>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</w:t>
      </w:r>
      <w:r w:rsidRPr="00D608F5">
        <w:rPr>
          <w:color w:val="000000" w:themeColor="text1"/>
          <w:sz w:val="27"/>
          <w:szCs w:val="27"/>
        </w:rPr>
        <w:t>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</w:t>
      </w:r>
      <w:r w:rsidRPr="00D608F5">
        <w:rPr>
          <w:color w:val="000000" w:themeColor="text1"/>
          <w:sz w:val="27"/>
          <w:szCs w:val="27"/>
        </w:rPr>
        <w:t>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</w:t>
      </w:r>
      <w:r w:rsidRPr="00D608F5">
        <w:rPr>
          <w:color w:val="000000" w:themeColor="text1"/>
          <w:sz w:val="27"/>
          <w:szCs w:val="27"/>
        </w:rPr>
        <w:t>б административных правонарушениях, не применяется.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Согласно ст. 3.4. Кодекса Российской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</w:t>
      </w:r>
      <w:r w:rsidRPr="00D608F5">
        <w:rPr>
          <w:color w:val="000000" w:themeColor="text1"/>
          <w:sz w:val="27"/>
          <w:szCs w:val="27"/>
        </w:rPr>
        <w:t xml:space="preserve">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</w:t>
      </w:r>
      <w:r w:rsidRPr="00D608F5">
        <w:rPr>
          <w:color w:val="000000" w:themeColor="text1"/>
          <w:sz w:val="27"/>
          <w:szCs w:val="27"/>
        </w:rPr>
        <w:t>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</w:t>
      </w:r>
      <w:r w:rsidRPr="00D608F5">
        <w:rPr>
          <w:color w:val="000000" w:themeColor="text1"/>
          <w:sz w:val="27"/>
          <w:szCs w:val="27"/>
        </w:rPr>
        <w:t>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</w:t>
      </w:r>
      <w:r w:rsidRPr="00D608F5">
        <w:rPr>
          <w:color w:val="000000" w:themeColor="text1"/>
          <w:sz w:val="27"/>
          <w:szCs w:val="27"/>
        </w:rPr>
        <w:t>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D608F5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Таким образом, учитывая вышеизложенное, а также отсутствие сведений о </w:t>
      </w:r>
      <w:r w:rsidR="000E28EB">
        <w:rPr>
          <w:color w:val="000000" w:themeColor="text1"/>
          <w:sz w:val="27"/>
          <w:szCs w:val="27"/>
        </w:rPr>
        <w:t xml:space="preserve">вступивших в законную силу судебных актах, </w:t>
      </w:r>
      <w:r w:rsidR="000E28EB">
        <w:rPr>
          <w:color w:val="000000" w:themeColor="text1"/>
          <w:sz w:val="28"/>
          <w:szCs w:val="28"/>
        </w:rPr>
        <w:t xml:space="preserve">в предусмотренный  ст. 4.6 КоАП РФ, срок, т.е. </w:t>
      </w:r>
      <w:r w:rsidR="000E28EB">
        <w:rPr>
          <w:color w:val="000000" w:themeColor="text1"/>
          <w:sz w:val="27"/>
          <w:szCs w:val="27"/>
        </w:rPr>
        <w:t xml:space="preserve">  </w:t>
      </w:r>
      <w:r w:rsidRPr="00D608F5">
        <w:rPr>
          <w:color w:val="000000" w:themeColor="text1"/>
          <w:sz w:val="27"/>
          <w:szCs w:val="27"/>
        </w:rPr>
        <w:t xml:space="preserve">ранее  </w:t>
      </w:r>
      <w:r w:rsidR="000E28EB">
        <w:rPr>
          <w:color w:val="000000" w:themeColor="text1"/>
          <w:sz w:val="27"/>
          <w:szCs w:val="27"/>
        </w:rPr>
        <w:t xml:space="preserve">не </w:t>
      </w:r>
      <w:r w:rsidRPr="00D608F5">
        <w:rPr>
          <w:color w:val="000000" w:themeColor="text1"/>
          <w:sz w:val="27"/>
          <w:szCs w:val="27"/>
        </w:rPr>
        <w:t>привле</w:t>
      </w:r>
      <w:r w:rsidR="000E28EB">
        <w:rPr>
          <w:color w:val="000000" w:themeColor="text1"/>
          <w:sz w:val="27"/>
          <w:szCs w:val="27"/>
        </w:rPr>
        <w:t xml:space="preserve">кался к административной ответственности, </w:t>
      </w:r>
      <w:r w:rsidRPr="00D608F5">
        <w:rPr>
          <w:color w:val="000000" w:themeColor="text1"/>
          <w:sz w:val="27"/>
          <w:szCs w:val="27"/>
        </w:rPr>
        <w:t>за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</w:t>
      </w:r>
      <w:r w:rsidRPr="00D608F5">
        <w:rPr>
          <w:color w:val="000000" w:themeColor="text1"/>
          <w:sz w:val="27"/>
          <w:szCs w:val="27"/>
        </w:rPr>
        <w:t>дства, использования и обращения драгоценных металлов и драгоценных камней,</w:t>
      </w:r>
      <w:r w:rsidRPr="00D608F5">
        <w:rPr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</w:t>
      </w:r>
      <w:r w:rsidRPr="00D608F5">
        <w:rPr>
          <w:color w:val="000000" w:themeColor="text1"/>
          <w:sz w:val="27"/>
          <w:szCs w:val="27"/>
        </w:rPr>
        <w:t>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</w:t>
      </w:r>
      <w:r w:rsidRPr="00D608F5" w:rsidR="00592D80">
        <w:rPr>
          <w:color w:val="000000" w:themeColor="text1"/>
          <w:sz w:val="27"/>
          <w:szCs w:val="27"/>
        </w:rPr>
        <w:t xml:space="preserve"> должностному лицу </w:t>
      </w:r>
      <w:r w:rsidRPr="00D608F5">
        <w:rPr>
          <w:color w:val="000000" w:themeColor="text1"/>
          <w:sz w:val="27"/>
          <w:szCs w:val="27"/>
        </w:rPr>
        <w:t xml:space="preserve"> </w:t>
      </w:r>
      <w:r w:rsidR="000E28EB">
        <w:rPr>
          <w:color w:val="000000" w:themeColor="text1"/>
          <w:sz w:val="27"/>
          <w:szCs w:val="27"/>
        </w:rPr>
        <w:t xml:space="preserve">Радионову А.М. </w:t>
      </w:r>
      <w:r w:rsidRPr="00D608F5">
        <w:rPr>
          <w:color w:val="000000" w:themeColor="text1"/>
          <w:sz w:val="27"/>
          <w:szCs w:val="27"/>
        </w:rPr>
        <w:t xml:space="preserve">административное наказание, в виде минимального административного штрафа, </w:t>
      </w:r>
      <w:r w:rsidRPr="00D608F5">
        <w:rPr>
          <w:color w:val="000000" w:themeColor="text1"/>
          <w:sz w:val="27"/>
          <w:szCs w:val="27"/>
        </w:rPr>
        <w:t>предусмотренного санкцией данной статьи, на предупреждение</w:t>
      </w:r>
      <w:r w:rsidRPr="00D608F5">
        <w:rPr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в соответствии со статьей 4.1.1 настоящего Кодекса.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На основании  изложенного, </w:t>
      </w:r>
      <w:r w:rsidRPr="00D608F5" w:rsidR="00D81494">
        <w:rPr>
          <w:color w:val="000000" w:themeColor="text1"/>
          <w:sz w:val="27"/>
          <w:szCs w:val="27"/>
        </w:rPr>
        <w:t xml:space="preserve">ч.1 </w:t>
      </w:r>
      <w:r w:rsidRPr="00D608F5">
        <w:rPr>
          <w:color w:val="000000" w:themeColor="text1"/>
          <w:sz w:val="27"/>
          <w:szCs w:val="27"/>
        </w:rPr>
        <w:t xml:space="preserve">ст.15.33.2 КоАП РФ, </w:t>
      </w:r>
      <w:r w:rsidRPr="00D608F5">
        <w:rPr>
          <w:color w:val="000000" w:themeColor="text1"/>
          <w:sz w:val="27"/>
          <w:szCs w:val="27"/>
        </w:rPr>
        <w:t xml:space="preserve">руководствуясь ст.ст. </w:t>
      </w:r>
      <w:r w:rsidRPr="00D608F5" w:rsidR="00420BA0">
        <w:rPr>
          <w:sz w:val="27"/>
          <w:szCs w:val="27"/>
        </w:rPr>
        <w:t xml:space="preserve">4.1.1, </w:t>
      </w:r>
      <w:r w:rsidRPr="00D608F5">
        <w:rPr>
          <w:color w:val="000000" w:themeColor="text1"/>
          <w:sz w:val="27"/>
          <w:szCs w:val="27"/>
        </w:rPr>
        <w:t>29.9, 29.10, КоАП РФ, мировой судья, -</w:t>
      </w:r>
    </w:p>
    <w:p w:rsidR="009F681D" w:rsidRPr="00D608F5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 О С Т А Н О В И Л:</w:t>
      </w:r>
    </w:p>
    <w:p w:rsidR="00420BA0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 xml:space="preserve">признать </w:t>
      </w:r>
      <w:r>
        <w:rPr>
          <w:color w:val="000000" w:themeColor="text1"/>
          <w:sz w:val="27"/>
          <w:szCs w:val="27"/>
        </w:rPr>
        <w:t>&lt;данные изъяты&gt;</w:t>
      </w:r>
      <w:r w:rsidRPr="00D061ED" w:rsidR="000E28EB">
        <w:rPr>
          <w:color w:val="000000" w:themeColor="text1"/>
          <w:sz w:val="27"/>
          <w:szCs w:val="27"/>
        </w:rPr>
        <w:t xml:space="preserve"> </w:t>
      </w:r>
      <w:r w:rsidR="000E28EB">
        <w:rPr>
          <w:color w:val="000000" w:themeColor="text1"/>
          <w:sz w:val="27"/>
          <w:szCs w:val="27"/>
        </w:rPr>
        <w:t>Радионова</w:t>
      </w:r>
      <w:r w:rsidR="000E28EB">
        <w:rPr>
          <w:color w:val="000000" w:themeColor="text1"/>
          <w:sz w:val="27"/>
          <w:szCs w:val="27"/>
        </w:rPr>
        <w:t xml:space="preserve"> Андрея Михайловича</w:t>
      </w:r>
      <w:r w:rsidRPr="00D608F5" w:rsidR="000E28EB">
        <w:rPr>
          <w:color w:val="000000" w:themeColor="text1"/>
          <w:sz w:val="27"/>
          <w:szCs w:val="27"/>
        </w:rPr>
        <w:t xml:space="preserve"> </w:t>
      </w:r>
      <w:r w:rsidRPr="00D608F5">
        <w:rPr>
          <w:color w:val="000000" w:themeColor="text1"/>
          <w:sz w:val="27"/>
          <w:szCs w:val="27"/>
        </w:rPr>
        <w:t>виновн</w:t>
      </w:r>
      <w:r w:rsidRPr="00D608F5" w:rsidR="00591E9E">
        <w:rPr>
          <w:color w:val="000000" w:themeColor="text1"/>
          <w:sz w:val="27"/>
          <w:szCs w:val="27"/>
        </w:rPr>
        <w:t>ым</w:t>
      </w:r>
      <w:r w:rsidRPr="00D608F5">
        <w:rPr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Pr="00D608F5" w:rsidR="005440C8">
        <w:rPr>
          <w:color w:val="000000" w:themeColor="text1"/>
          <w:sz w:val="27"/>
          <w:szCs w:val="27"/>
        </w:rPr>
        <w:t>му</w:t>
      </w:r>
      <w:r w:rsidRPr="00D608F5">
        <w:rPr>
          <w:color w:val="000000" w:themeColor="text1"/>
          <w:sz w:val="27"/>
          <w:szCs w:val="27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7"/>
          <w:szCs w:val="27"/>
        </w:rPr>
        <w:t>&lt;данные изъяты&gt;</w:t>
      </w:r>
      <w:r w:rsidRPr="00D608F5">
        <w:rPr>
          <w:color w:val="000000" w:themeColor="text1"/>
          <w:sz w:val="27"/>
          <w:szCs w:val="27"/>
        </w:rPr>
        <w:t>рублей.</w:t>
      </w:r>
    </w:p>
    <w:p w:rsidR="00863FAB" w:rsidRPr="00D608F5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В соответствии со ст</w:t>
      </w:r>
      <w:r w:rsidRPr="00D608F5">
        <w:rPr>
          <w:color w:val="000000" w:themeColor="text1"/>
          <w:sz w:val="27"/>
          <w:szCs w:val="27"/>
        </w:rPr>
        <w:t>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D608F5">
        <w:rPr>
          <w:color w:val="000000" w:themeColor="text1"/>
          <w:sz w:val="27"/>
          <w:szCs w:val="27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</w:t>
      </w:r>
      <w:r w:rsidRPr="00D608F5">
        <w:rPr>
          <w:color w:val="000000" w:themeColor="text1"/>
          <w:sz w:val="27"/>
          <w:szCs w:val="27"/>
        </w:rPr>
        <w:t xml:space="preserve">ого судебного района Республики  Крым в течение десяти </w:t>
      </w:r>
      <w:r w:rsidR="000E28EB">
        <w:rPr>
          <w:color w:val="000000" w:themeColor="text1"/>
          <w:sz w:val="27"/>
          <w:szCs w:val="27"/>
        </w:rPr>
        <w:t xml:space="preserve">дней </w:t>
      </w:r>
      <w:r w:rsidRPr="00D608F5">
        <w:rPr>
          <w:color w:val="000000" w:themeColor="text1"/>
          <w:sz w:val="27"/>
          <w:szCs w:val="27"/>
        </w:rPr>
        <w:t xml:space="preserve">со дня вручения или получения его копии. </w:t>
      </w:r>
    </w:p>
    <w:p w:rsidR="009F681D" w:rsidRPr="00D608F5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0E28EB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0E28EB">
        <w:rPr>
          <w:color w:val="000000" w:themeColor="text1"/>
          <w:sz w:val="27"/>
          <w:szCs w:val="27"/>
        </w:rPr>
        <w:t xml:space="preserve">Мировой судья: </w:t>
      </w:r>
      <w:r w:rsidRPr="00C507A3">
        <w:rPr>
          <w:color w:val="FFFFFF" w:themeColor="background1"/>
          <w:sz w:val="27"/>
          <w:szCs w:val="27"/>
        </w:rPr>
        <w:t xml:space="preserve">/подпись/                                                       </w:t>
      </w:r>
      <w:r w:rsidRPr="000E28EB">
        <w:rPr>
          <w:color w:val="000000" w:themeColor="text1"/>
          <w:sz w:val="27"/>
          <w:szCs w:val="27"/>
        </w:rPr>
        <w:t>С.Р. Новиков</w:t>
      </w:r>
    </w:p>
    <w:p w:rsidR="00776FB5" w:rsidRPr="00C507A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C507A3">
        <w:rPr>
          <w:color w:val="FFFFFF" w:themeColor="background1"/>
          <w:sz w:val="27"/>
          <w:szCs w:val="27"/>
        </w:rPr>
        <w:t xml:space="preserve">Копия верна:  мировой судья                                  </w:t>
      </w:r>
      <w:r w:rsidRPr="00C507A3">
        <w:rPr>
          <w:color w:val="FFFFFF" w:themeColor="background1"/>
          <w:sz w:val="27"/>
          <w:szCs w:val="27"/>
        </w:rPr>
        <w:t xml:space="preserve">           секретарь с/з:    </w:t>
      </w:r>
    </w:p>
    <w:p w:rsidR="00B36AEB" w:rsidRPr="00C507A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C507A3">
        <w:rPr>
          <w:color w:val="FFFFFF" w:themeColor="background1"/>
          <w:sz w:val="27"/>
          <w:szCs w:val="27"/>
        </w:rPr>
        <w:t xml:space="preserve">      </w:t>
      </w:r>
    </w:p>
    <w:p w:rsidR="00776FB5" w:rsidRPr="00C507A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C507A3">
        <w:rPr>
          <w:color w:val="FFFFFF" w:themeColor="background1"/>
          <w:sz w:val="27"/>
          <w:szCs w:val="27"/>
        </w:rPr>
        <w:t xml:space="preserve">  </w:t>
      </w:r>
    </w:p>
    <w:p w:rsidR="00776FB5" w:rsidRPr="00C507A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C507A3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C507A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C507A3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      секретарь с/з:    </w:t>
      </w:r>
    </w:p>
    <w:sectPr w:rsidSect="00D608F5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53D65"/>
    <w:rsid w:val="00061208"/>
    <w:rsid w:val="000A0ABB"/>
    <w:rsid w:val="000D7478"/>
    <w:rsid w:val="000E16B1"/>
    <w:rsid w:val="000E28EB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2D80"/>
    <w:rsid w:val="005946C3"/>
    <w:rsid w:val="005F1D32"/>
    <w:rsid w:val="006425BA"/>
    <w:rsid w:val="00686BB6"/>
    <w:rsid w:val="006D36CF"/>
    <w:rsid w:val="006D4643"/>
    <w:rsid w:val="006F5269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507A3"/>
    <w:rsid w:val="00C95437"/>
    <w:rsid w:val="00C95AE8"/>
    <w:rsid w:val="00CC3B69"/>
    <w:rsid w:val="00CE07DF"/>
    <w:rsid w:val="00D061ED"/>
    <w:rsid w:val="00D119CF"/>
    <w:rsid w:val="00D151F9"/>
    <w:rsid w:val="00D31523"/>
    <w:rsid w:val="00D33695"/>
    <w:rsid w:val="00D411B9"/>
    <w:rsid w:val="00D560F4"/>
    <w:rsid w:val="00D60047"/>
    <w:rsid w:val="00D608F5"/>
    <w:rsid w:val="00D81494"/>
    <w:rsid w:val="00DB737F"/>
    <w:rsid w:val="00DD17C5"/>
    <w:rsid w:val="00DE6D03"/>
    <w:rsid w:val="00DF1A8D"/>
    <w:rsid w:val="00DF309E"/>
    <w:rsid w:val="00E047D5"/>
    <w:rsid w:val="00E239C8"/>
    <w:rsid w:val="00E35BD7"/>
    <w:rsid w:val="00E409CB"/>
    <w:rsid w:val="00E51674"/>
    <w:rsid w:val="00E639A6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