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11315F">
        <w:rPr>
          <w:rFonts w:ascii="Times New Roman" w:hAnsi="Times New Roman"/>
          <w:color w:val="000000" w:themeColor="text1"/>
          <w:sz w:val="28"/>
          <w:szCs w:val="28"/>
        </w:rPr>
        <w:t>535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7A3879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 декабря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87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7A3879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7A3879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7A3879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7A3879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A3879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Ананьева Владимира Виталиевича, </w:t>
      </w:r>
      <w:r>
        <w:rPr>
          <w:b/>
          <w:sz w:val="26"/>
          <w:szCs w:val="26"/>
        </w:rPr>
        <w:t>&lt;данные изъяты&gt;</w:t>
      </w:r>
      <w:r w:rsidR="007A38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b/>
          <w:sz w:val="26"/>
          <w:szCs w:val="26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автомобилем </w:t>
      </w:r>
      <w:r>
        <w:rPr>
          <w:b/>
          <w:sz w:val="26"/>
          <w:szCs w:val="26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b/>
          <w:sz w:val="26"/>
          <w:szCs w:val="26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9D3C0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D3C0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D3C0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9D3C09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судебно</w:t>
      </w:r>
      <w:r w:rsidR="0047050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47050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9D3C09" w:rsidR="009D3C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7050E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извещен надлежаще, подал заявление о рассмотрении дела в его отсутствие, в котором указал, что вину признает, в содеянном раскаивается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имеющиеся в деле об административном правонарушении,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суд приходит к выводу, что 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Пункт 2.3.2 Правил дорожного движения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ишением права управления транспортными средствами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административных правонарушениях, выражается в 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ицинское освидетельствование на состояние 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анспортного средства, направляемому на медицинское освидетельствование на состояние опьянения (п. 9 Правил).</w:t>
      </w:r>
    </w:p>
    <w:p w:rsidR="00363C93" w:rsidRPr="00363C93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3C93">
        <w:rPr>
          <w:color w:val="000000" w:themeColor="text1"/>
          <w:sz w:val="28"/>
          <w:szCs w:val="28"/>
          <w:lang w:val="ru-RU"/>
        </w:rPr>
        <w:t xml:space="preserve">Ананьев В.В. </w:t>
      </w:r>
      <w:r w:rsidRPr="00725EDE">
        <w:rPr>
          <w:b/>
          <w:sz w:val="26"/>
          <w:szCs w:val="26"/>
          <w:lang w:val="ru-RU"/>
        </w:rPr>
        <w:t>&lt;данные изъяты&gt;</w:t>
      </w:r>
      <w:r w:rsidRPr="00363C93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автомобилем </w:t>
      </w:r>
      <w:r w:rsidRPr="00725EDE">
        <w:rPr>
          <w:b/>
          <w:sz w:val="26"/>
          <w:szCs w:val="26"/>
          <w:lang w:val="ru-RU"/>
        </w:rPr>
        <w:t>&lt;данные изъяты&gt;</w:t>
      </w:r>
      <w:r w:rsidRPr="00363C93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725EDE">
        <w:rPr>
          <w:b/>
          <w:sz w:val="26"/>
          <w:szCs w:val="26"/>
          <w:lang w:val="ru-RU"/>
        </w:rPr>
        <w:t>&lt;данные изъяты&gt;</w:t>
      </w:r>
      <w:r w:rsidRPr="00363C93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на </w:t>
      </w:r>
      <w:r w:rsidRPr="00725EDE">
        <w:rPr>
          <w:b/>
          <w:sz w:val="26"/>
          <w:szCs w:val="26"/>
          <w:lang w:val="ru-RU"/>
        </w:rPr>
        <w:t>&lt;данные изъяты&gt;</w:t>
      </w:r>
      <w:r w:rsidRPr="00363C93">
        <w:rPr>
          <w:color w:val="000000" w:themeColor="text1"/>
          <w:sz w:val="28"/>
          <w:szCs w:val="28"/>
          <w:lang w:val="ru-RU"/>
        </w:rPr>
        <w:t xml:space="preserve">, отказавшись проходить освидетельствование на состояние алкогольного опьянения с </w:t>
      </w:r>
      <w:r w:rsidRPr="00363C93">
        <w:rPr>
          <w:color w:val="000000" w:themeColor="text1"/>
          <w:sz w:val="28"/>
          <w:szCs w:val="28"/>
          <w:lang w:val="ru-RU"/>
        </w:rPr>
        <w:t>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</w:t>
      </w:r>
      <w:r w:rsidRPr="00363C93">
        <w:rPr>
          <w:color w:val="000000" w:themeColor="text1"/>
          <w:sz w:val="28"/>
          <w:szCs w:val="28"/>
          <w:lang w:val="ru-RU"/>
        </w:rPr>
        <w:t xml:space="preserve"> движения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ие сотрудника ГИБДД о прохождении медицинского освидетельствования на состояние опьянения и таким образом, в отношении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ния медицинского освидетельствования на состояние опьянения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фиксации видеозаписью, то уполномоченным должностным лицом органа ГИБДД был составлен протокол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об административном правонарушении, предусмотренном ч. 1 ст. 12.26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b/>
          <w:sz w:val="26"/>
          <w:szCs w:val="26"/>
        </w:rPr>
        <w:t>&lt;данные изъяты&gt;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медицинского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ении по ч. 1 ст. 12.26 КоАП РФ в отношении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правкой к протоколу об административном правонарушении в отношен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ии 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363C93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Имеющиеся в материалах дела протоколы составлены уполномоченным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ми для установления всех обстоятельств дела и для подтверждения виновности 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 ГИБДД.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.5 КоАП РФ, не истек,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>Ананьев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3C93" w:rsidR="00745A0B">
        <w:rPr>
          <w:rFonts w:ascii="Times New Roman" w:hAnsi="Times New Roman"/>
          <w:color w:val="000000" w:themeColor="text1"/>
          <w:sz w:val="28"/>
          <w:szCs w:val="28"/>
        </w:rPr>
        <w:t xml:space="preserve"> В.В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административному наказанию в виде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 п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Ананьева Владимира Виталиевича</w:t>
      </w:r>
      <w:r w:rsidRPr="00D23F0B" w:rsidR="00745A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b/>
          <w:sz w:val="26"/>
          <w:szCs w:val="26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Ананьеву Владимиру Виталиевичу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b/>
          <w:sz w:val="26"/>
          <w:szCs w:val="26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Ананьева Владимира Виталиевича</w:t>
      </w:r>
      <w:r w:rsidRPr="00D23F0B" w:rsidR="00745A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745A0B">
        <w:rPr>
          <w:rFonts w:ascii="Times New Roman" w:hAnsi="Times New Roman"/>
          <w:color w:val="000000" w:themeColor="text1"/>
          <w:sz w:val="28"/>
          <w:szCs w:val="28"/>
        </w:rPr>
        <w:t>Ананьеву Владимиру Виталиевичу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Белогорского судебного района Республики  Крым в течение десяти </w:t>
      </w:r>
      <w:r w:rsidR="007A38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C223F9" w:rsidP="00D23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23F9">
        <w:rPr>
          <w:rFonts w:ascii="Times New Roman" w:hAnsi="Times New Roman"/>
          <w:sz w:val="28"/>
          <w:szCs w:val="28"/>
        </w:rPr>
        <w:t xml:space="preserve">Мировой судья: </w:t>
      </w:r>
      <w:r w:rsidRPr="00697B1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C223F9">
        <w:rPr>
          <w:rFonts w:ascii="Times New Roman" w:hAnsi="Times New Roman"/>
          <w:sz w:val="28"/>
          <w:szCs w:val="28"/>
        </w:rPr>
        <w:t>С.Р. Новиков</w:t>
      </w:r>
    </w:p>
    <w:p w:rsidR="00D23F0B" w:rsidRPr="00697B1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97B1A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697B1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697B1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97B1A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697B1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97B1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47050E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315F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3C93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050E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B1A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5ED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5A0B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3879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223F9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91E3-6A71-4D70-BE2F-460113EA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