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54</w:t>
      </w:r>
      <w:r w:rsidR="00E63C63">
        <w:rPr>
          <w:color w:val="000000" w:themeColor="text1"/>
          <w:sz w:val="28"/>
          <w:szCs w:val="28"/>
        </w:rPr>
        <w:t>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</w:t>
      </w:r>
      <w:r w:rsidRPr="0090475B">
        <w:rPr>
          <w:color w:val="000000" w:themeColor="text1"/>
          <w:sz w:val="28"/>
          <w:szCs w:val="28"/>
        </w:rPr>
        <w:t>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</w:t>
      </w:r>
      <w:r w:rsidRPr="0090475B">
        <w:rPr>
          <w:color w:val="000000" w:themeColor="text1"/>
          <w:sz w:val="28"/>
          <w:szCs w:val="28"/>
        </w:rPr>
        <w:t>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</w:t>
      </w:r>
      <w:r w:rsidRPr="0090475B">
        <w:rPr>
          <w:color w:val="000000" w:themeColor="text1"/>
          <w:sz w:val="28"/>
          <w:szCs w:val="28"/>
        </w:rPr>
        <w:t xml:space="preserve">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</w:t>
      </w:r>
      <w:r w:rsidRPr="0090475B">
        <w:rPr>
          <w:color w:val="000000" w:themeColor="text1"/>
          <w:sz w:val="28"/>
          <w:szCs w:val="28"/>
        </w:rPr>
        <w:t>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</w:t>
      </w:r>
      <w:r w:rsidRPr="0090475B">
        <w:rPr>
          <w:color w:val="000000" w:themeColor="text1"/>
          <w:sz w:val="28"/>
          <w:szCs w:val="28"/>
        </w:rPr>
        <w:t>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</w:t>
      </w:r>
      <w:r>
        <w:rPr>
          <w:color w:val="000000" w:themeColor="text1"/>
          <w:sz w:val="28"/>
          <w:szCs w:val="28"/>
        </w:rPr>
        <w:t xml:space="preserve">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</w:t>
      </w:r>
      <w:r>
        <w:rPr>
          <w:color w:val="000000" w:themeColor="text1"/>
          <w:sz w:val="28"/>
          <w:szCs w:val="28"/>
        </w:rPr>
        <w:t>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</w:t>
      </w:r>
      <w:r>
        <w:rPr>
          <w:color w:val="000000" w:themeColor="text1"/>
          <w:sz w:val="28"/>
          <w:szCs w:val="28"/>
        </w:rPr>
        <w:t xml:space="preserve">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</w:t>
      </w:r>
      <w:r>
        <w:rPr>
          <w:color w:val="000000" w:themeColor="text1"/>
          <w:sz w:val="28"/>
          <w:szCs w:val="28"/>
        </w:rPr>
        <w:t>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</w:t>
      </w:r>
      <w:r>
        <w:rPr>
          <w:color w:val="000000" w:themeColor="text1"/>
          <w:sz w:val="28"/>
          <w:szCs w:val="28"/>
        </w:rPr>
        <w:t>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</w:t>
      </w:r>
      <w:r>
        <w:rPr>
          <w:color w:val="000000" w:themeColor="text1"/>
          <w:sz w:val="28"/>
          <w:szCs w:val="28"/>
        </w:rPr>
        <w:t xml:space="preserve">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</w:t>
      </w:r>
      <w:r>
        <w:rPr>
          <w:color w:val="000000" w:themeColor="text1"/>
          <w:sz w:val="28"/>
          <w:szCs w:val="28"/>
        </w:rPr>
        <w:t>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</w:t>
      </w:r>
      <w:r w:rsidRPr="0090475B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</w:t>
      </w:r>
      <w:r w:rsidRPr="00FE0097">
        <w:rPr>
          <w:color w:val="000000" w:themeColor="text1"/>
          <w:sz w:val="28"/>
          <w:szCs w:val="28"/>
        </w:rPr>
        <w:t>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F23065">
        <w:rPr>
          <w:sz w:val="28"/>
          <w:szCs w:val="28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</w:t>
      </w:r>
      <w:r w:rsidRPr="00F23065">
        <w:rPr>
          <w:sz w:val="28"/>
          <w:szCs w:val="28"/>
        </w:rPr>
        <w:t xml:space="preserve">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</w:t>
      </w:r>
      <w:r w:rsidRPr="00F23065">
        <w:rPr>
          <w:sz w:val="28"/>
          <w:szCs w:val="28"/>
        </w:rPr>
        <w:t>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</w:t>
      </w:r>
      <w:r w:rsidRPr="00360A54">
        <w:rPr>
          <w:color w:val="000000" w:themeColor="text1"/>
          <w:sz w:val="28"/>
          <w:szCs w:val="28"/>
        </w:rPr>
        <w:t xml:space="preserve"> подписано усиленной квалифицированной электронной подписью, присвоен почтовый идентификатор </w:t>
      </w:r>
      <w:r w:rsidR="00083FA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083F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83FA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D4ADA" w:rsidP="008D1E93">
      <w:pPr>
        <w:ind w:firstLine="567"/>
        <w:jc w:val="both"/>
        <w:rPr>
          <w:sz w:val="28"/>
          <w:szCs w:val="28"/>
        </w:rPr>
      </w:pPr>
      <w:r w:rsidRPr="00BD4ADA">
        <w:rPr>
          <w:sz w:val="28"/>
          <w:szCs w:val="28"/>
        </w:rPr>
        <w:t xml:space="preserve">Мировой судья: </w:t>
      </w:r>
      <w:r w:rsidRPr="000C07DF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D4ADA">
        <w:rPr>
          <w:sz w:val="28"/>
          <w:szCs w:val="28"/>
        </w:rPr>
        <w:t>С.Р. Новиков</w:t>
      </w:r>
    </w:p>
    <w:p w:rsidR="008D1E93" w:rsidRPr="000C07D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C07DF" w:rsidP="008D1E93">
      <w:pPr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        </w:t>
      </w:r>
    </w:p>
    <w:p w:rsidR="008D1E93" w:rsidRPr="000C07DF" w:rsidP="008D1E93">
      <w:pPr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        П</w:t>
      </w:r>
      <w:r w:rsidRPr="000C07DF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0C07D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83FAE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3FAE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A583D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