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B91B16">
        <w:rPr>
          <w:rFonts w:ascii="Times New Roman" w:eastAsia="Times New Roman" w:hAnsi="Times New Roman"/>
          <w:bCs/>
          <w:sz w:val="24"/>
          <w:szCs w:val="24"/>
          <w:lang w:eastAsia="ru-RU"/>
        </w:rPr>
        <w:t>4</w:t>
      </w:r>
      <w:r w:rsidRPr="0002425D">
        <w:rPr>
          <w:rFonts w:ascii="Times New Roman" w:eastAsia="Times New Roman" w:hAnsi="Times New Roman"/>
          <w:bCs/>
          <w:sz w:val="24"/>
          <w:szCs w:val="24"/>
          <w:lang w:eastAsia="ru-RU"/>
        </w:rPr>
        <w:t>/33/202</w:t>
      </w:r>
      <w:r w:rsidR="00B91B16">
        <w:rPr>
          <w:rFonts w:ascii="Times New Roman" w:eastAsia="Times New Roman" w:hAnsi="Times New Roman"/>
          <w:bCs/>
          <w:sz w:val="24"/>
          <w:szCs w:val="24"/>
          <w:lang w:eastAsia="ru-RU"/>
        </w:rPr>
        <w:t>6</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B91B16">
        <w:rPr>
          <w:rFonts w:ascii="Times New Roman" w:eastAsia="Times New Roman" w:hAnsi="Times New Roman"/>
          <w:bCs/>
          <w:sz w:val="24"/>
          <w:szCs w:val="24"/>
          <w:lang w:eastAsia="ru-RU"/>
        </w:rPr>
        <w:t>3288</w:t>
      </w:r>
      <w:r w:rsidRPr="0002425D">
        <w:rPr>
          <w:rFonts w:ascii="Times New Roman" w:eastAsia="Times New Roman" w:hAnsi="Times New Roman"/>
          <w:bCs/>
          <w:sz w:val="24"/>
          <w:szCs w:val="24"/>
          <w:lang w:eastAsia="ru-RU"/>
        </w:rPr>
        <w:t>-</w:t>
      </w:r>
      <w:r w:rsidR="00B91B16">
        <w:rPr>
          <w:rFonts w:ascii="Times New Roman" w:eastAsia="Times New Roman" w:hAnsi="Times New Roman"/>
          <w:bCs/>
          <w:sz w:val="24"/>
          <w:szCs w:val="24"/>
          <w:lang w:eastAsia="ru-RU"/>
        </w:rPr>
        <w:t>09</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января 2026</w:t>
      </w:r>
      <w:r w:rsidRPr="0002425D">
        <w:rPr>
          <w:rFonts w:ascii="Times New Roman" w:eastAsia="Times New Roman" w:hAnsi="Times New Roman"/>
          <w:sz w:val="24"/>
          <w:szCs w:val="24"/>
          <w:lang w:eastAsia="ru-RU"/>
        </w:rPr>
        <w:t xml:space="preserve">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717132"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B91B16">
        <w:rPr>
          <w:rFonts w:ascii="Times New Roman" w:hAnsi="Times New Roman"/>
          <w:sz w:val="24"/>
          <w:szCs w:val="24"/>
        </w:rPr>
        <w:t>Байши</w:t>
      </w:r>
      <w:r w:rsidR="00B91B16">
        <w:rPr>
          <w:rFonts w:ascii="Times New Roman" w:hAnsi="Times New Roman"/>
          <w:sz w:val="24"/>
          <w:szCs w:val="24"/>
        </w:rPr>
        <w:t xml:space="preserve"> А.В.</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B91B16">
        <w:rPr>
          <w:rFonts w:ascii="Times New Roman" w:hAnsi="Times New Roman"/>
          <w:sz w:val="24"/>
          <w:szCs w:val="24"/>
        </w:rPr>
        <w:t>Байши</w:t>
      </w:r>
      <w:r w:rsidR="00B91B16">
        <w:rPr>
          <w:rFonts w:ascii="Times New Roman" w:hAnsi="Times New Roman"/>
          <w:sz w:val="24"/>
          <w:szCs w:val="24"/>
        </w:rPr>
        <w:t xml:space="preserve"> А</w:t>
      </w:r>
      <w:r w:rsidR="002468F2">
        <w:rPr>
          <w:rFonts w:ascii="Times New Roman" w:hAnsi="Times New Roman"/>
          <w:sz w:val="24"/>
          <w:szCs w:val="24"/>
        </w:rPr>
        <w:t>.</w:t>
      </w:r>
      <w:r w:rsidR="00B91B16">
        <w:rPr>
          <w:rFonts w:ascii="Times New Roman" w:hAnsi="Times New Roman"/>
          <w:sz w:val="24"/>
          <w:szCs w:val="24"/>
        </w:rPr>
        <w:t>В</w:t>
      </w:r>
      <w:r w:rsidR="002468F2">
        <w:rPr>
          <w:rFonts w:ascii="Times New Roman" w:hAnsi="Times New Roman"/>
          <w:sz w:val="24"/>
          <w:szCs w:val="24"/>
        </w:rPr>
        <w:t>.</w:t>
      </w:r>
      <w:r w:rsidRPr="0002425D">
        <w:rPr>
          <w:rFonts w:ascii="Times New Roman" w:hAnsi="Times New Roman"/>
          <w:sz w:val="24"/>
          <w:szCs w:val="24"/>
        </w:rPr>
        <w:t xml:space="preserve">, родившегося </w:t>
      </w:r>
      <w:r w:rsidR="002468F2">
        <w:rPr>
          <w:rFonts w:ascii="Times New Roman" w:hAnsi="Times New Roman"/>
          <w:sz w:val="24"/>
          <w:szCs w:val="24"/>
        </w:rPr>
        <w:t>***</w:t>
      </w:r>
      <w:r w:rsidR="00A43963">
        <w:rPr>
          <w:rFonts w:ascii="Times New Roman" w:hAnsi="Times New Roman"/>
          <w:sz w:val="24"/>
          <w:szCs w:val="24"/>
        </w:rPr>
        <w:t xml:space="preserve"> в </w:t>
      </w:r>
      <w:r w:rsidR="002468F2">
        <w:rPr>
          <w:rFonts w:ascii="Times New Roman" w:hAnsi="Times New Roman"/>
          <w:sz w:val="24"/>
          <w:szCs w:val="24"/>
        </w:rPr>
        <w:t>***</w:t>
      </w:r>
      <w:r w:rsidR="00EC21CF">
        <w:rPr>
          <w:rFonts w:ascii="Times New Roman" w:hAnsi="Times New Roman"/>
          <w:sz w:val="24"/>
          <w:szCs w:val="24"/>
        </w:rPr>
        <w:t xml:space="preserve">, гражданин </w:t>
      </w:r>
      <w:r w:rsidR="002468F2">
        <w:rPr>
          <w:rFonts w:ascii="Times New Roman" w:hAnsi="Times New Roman"/>
          <w:sz w:val="24"/>
          <w:szCs w:val="24"/>
        </w:rPr>
        <w:t>***</w:t>
      </w:r>
      <w:r w:rsidR="00EC21CF">
        <w:rPr>
          <w:rFonts w:ascii="Times New Roman" w:hAnsi="Times New Roman"/>
          <w:sz w:val="24"/>
          <w:szCs w:val="24"/>
        </w:rPr>
        <w:t xml:space="preserve"> (паспорт </w:t>
      </w:r>
      <w:r w:rsidR="002468F2">
        <w:rPr>
          <w:rFonts w:ascii="Times New Roman" w:hAnsi="Times New Roman"/>
          <w:sz w:val="24"/>
          <w:szCs w:val="24"/>
        </w:rPr>
        <w:t>***</w:t>
      </w:r>
      <w:r w:rsidR="00EC21CF">
        <w:rPr>
          <w:rFonts w:ascii="Times New Roman" w:hAnsi="Times New Roman"/>
          <w:sz w:val="24"/>
          <w:szCs w:val="24"/>
        </w:rPr>
        <w:t xml:space="preserve">), </w:t>
      </w:r>
      <w:r w:rsidR="00767E28">
        <w:rPr>
          <w:rFonts w:ascii="Times New Roman" w:hAnsi="Times New Roman"/>
          <w:sz w:val="24"/>
          <w:szCs w:val="24"/>
        </w:rPr>
        <w:t xml:space="preserve"> </w:t>
      </w:r>
      <w:r w:rsidR="00B91B16">
        <w:rPr>
          <w:rFonts w:ascii="Times New Roman" w:hAnsi="Times New Roman"/>
          <w:sz w:val="24"/>
          <w:szCs w:val="24"/>
        </w:rPr>
        <w:t>с высшим</w:t>
      </w:r>
      <w:r w:rsidR="00EC21CF">
        <w:rPr>
          <w:rFonts w:ascii="Times New Roman" w:hAnsi="Times New Roman"/>
          <w:sz w:val="24"/>
          <w:szCs w:val="24"/>
        </w:rPr>
        <w:t xml:space="preserve"> </w:t>
      </w:r>
      <w:r w:rsidR="005916CB">
        <w:rPr>
          <w:rFonts w:ascii="Times New Roman" w:hAnsi="Times New Roman"/>
          <w:sz w:val="24"/>
          <w:szCs w:val="24"/>
        </w:rPr>
        <w:t xml:space="preserve">образованием, </w:t>
      </w:r>
      <w:r w:rsidR="00EC21CF">
        <w:rPr>
          <w:rFonts w:ascii="Times New Roman" w:hAnsi="Times New Roman"/>
          <w:sz w:val="24"/>
          <w:szCs w:val="24"/>
        </w:rPr>
        <w:t>не женатого,</w:t>
      </w:r>
      <w:r w:rsidR="00A43963">
        <w:rPr>
          <w:rFonts w:ascii="Times New Roman" w:hAnsi="Times New Roman"/>
          <w:sz w:val="24"/>
          <w:szCs w:val="24"/>
        </w:rPr>
        <w:t xml:space="preserve"> </w:t>
      </w:r>
      <w:r w:rsidR="007D51CB">
        <w:rPr>
          <w:rFonts w:ascii="Times New Roman" w:hAnsi="Times New Roman"/>
          <w:sz w:val="24"/>
          <w:szCs w:val="24"/>
        </w:rPr>
        <w:t xml:space="preserve"> </w:t>
      </w:r>
      <w:r w:rsidR="00EC21CF">
        <w:rPr>
          <w:rFonts w:ascii="Times New Roman" w:hAnsi="Times New Roman"/>
          <w:sz w:val="24"/>
          <w:szCs w:val="24"/>
        </w:rPr>
        <w:t xml:space="preserve">официально не трудоустроенного, </w:t>
      </w:r>
      <w:r w:rsidR="00A43963">
        <w:rPr>
          <w:rFonts w:ascii="Times New Roman" w:hAnsi="Times New Roman"/>
          <w:sz w:val="24"/>
          <w:szCs w:val="24"/>
        </w:rPr>
        <w:t xml:space="preserve">адрес места жительства: </w:t>
      </w:r>
      <w:r w:rsidR="002468F2">
        <w:rPr>
          <w:rFonts w:ascii="Times New Roman" w:hAnsi="Times New Roman"/>
          <w:sz w:val="24"/>
          <w:szCs w:val="24"/>
        </w:rPr>
        <w:t>***</w:t>
      </w:r>
      <w:r w:rsidR="00A43963">
        <w:rPr>
          <w:rFonts w:ascii="Times New Roman" w:hAnsi="Times New Roman"/>
          <w:sz w:val="24"/>
          <w:szCs w:val="24"/>
        </w:rPr>
        <w:t xml:space="preserve">, </w:t>
      </w:r>
      <w:r w:rsidR="00767E28">
        <w:rPr>
          <w:rFonts w:ascii="Times New Roman" w:eastAsia="Times New Roman" w:hAnsi="Times New Roman"/>
          <w:sz w:val="24"/>
          <w:szCs w:val="24"/>
          <w:lang w:eastAsia="ru-RU"/>
        </w:rPr>
        <w:t>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w:t>
      </w:r>
      <w:r w:rsidRPr="004D451C" w:rsidR="00D62A04">
        <w:rPr>
          <w:rFonts w:ascii="Times New Roman" w:eastAsia="Times New Roman" w:hAnsi="Times New Roman"/>
          <w:sz w:val="24"/>
          <w:szCs w:val="24"/>
          <w:lang w:eastAsia="ru-RU"/>
        </w:rPr>
        <w:t xml:space="preserve"> ч. 1  ст. 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Байша</w:t>
      </w:r>
      <w:r>
        <w:rPr>
          <w:rFonts w:ascii="Times New Roman" w:eastAsia="Times New Roman" w:hAnsi="Times New Roman"/>
          <w:sz w:val="24"/>
          <w:szCs w:val="24"/>
          <w:lang w:eastAsia="ru-RU"/>
        </w:rPr>
        <w:t xml:space="preserve"> А.В</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24.11.</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00</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20 на </w:t>
      </w:r>
      <w:r w:rsidR="002468F2">
        <w:rPr>
          <w:rFonts w:ascii="Times New Roman" w:eastAsia="Times New Roman" w:hAnsi="Times New Roman"/>
          <w:sz w:val="24"/>
          <w:szCs w:val="24"/>
          <w:lang w:eastAsia="ru-RU"/>
        </w:rPr>
        <w:t>***</w:t>
      </w:r>
      <w:r>
        <w:rPr>
          <w:rFonts w:ascii="Times New Roman" w:eastAsia="Times New Roman" w:hAnsi="Times New Roman"/>
          <w:sz w:val="24"/>
          <w:szCs w:val="24"/>
          <w:lang w:eastAsia="ru-RU"/>
        </w:rPr>
        <w:t>км</w:t>
      </w:r>
      <w:r>
        <w:rPr>
          <w:rFonts w:ascii="Times New Roman" w:eastAsia="Times New Roman" w:hAnsi="Times New Roman"/>
          <w:sz w:val="24"/>
          <w:szCs w:val="24"/>
          <w:lang w:eastAsia="ru-RU"/>
        </w:rPr>
        <w:t xml:space="preserve"> а/д </w:t>
      </w:r>
      <w:r w:rsidR="002468F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вблизи </w:t>
      </w:r>
      <w:r w:rsidR="002468F2">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 xml:space="preserve">, </w:t>
      </w:r>
      <w:r w:rsidRPr="00093261">
        <w:rPr>
          <w:rFonts w:ascii="Times New Roman" w:eastAsia="Times New Roman" w:hAnsi="Times New Roman"/>
          <w:sz w:val="24"/>
          <w:szCs w:val="24"/>
          <w:lang w:eastAsia="ru-RU"/>
        </w:rPr>
        <w:t>Байша</w:t>
      </w:r>
      <w:r w:rsidRPr="00093261">
        <w:rPr>
          <w:rFonts w:ascii="Times New Roman" w:eastAsia="Times New Roman" w:hAnsi="Times New Roman"/>
          <w:sz w:val="24"/>
          <w:szCs w:val="24"/>
          <w:lang w:eastAsia="ru-RU"/>
        </w:rPr>
        <w:t xml:space="preserve"> А.В</w:t>
      </w:r>
      <w:r w:rsidRPr="005916CB" w:rsidR="005916CB">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2468F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A43963" w:rsidR="00A43963">
        <w:rPr>
          <w:rFonts w:ascii="Times New Roman" w:eastAsia="Times New Roman" w:hAnsi="Times New Roman"/>
          <w:sz w:val="24"/>
          <w:szCs w:val="24"/>
          <w:lang w:eastAsia="ru-RU"/>
        </w:rPr>
        <w:t xml:space="preserve"> </w:t>
      </w:r>
      <w:r w:rsidR="00F6026A">
        <w:rPr>
          <w:rFonts w:ascii="Times New Roman" w:eastAsia="Times New Roman" w:hAnsi="Times New Roman"/>
          <w:sz w:val="24"/>
          <w:szCs w:val="24"/>
          <w:lang w:eastAsia="ru-RU"/>
        </w:rPr>
        <w:t>государственн</w:t>
      </w:r>
      <w:r w:rsidR="00235FF5">
        <w:rPr>
          <w:rFonts w:ascii="Times New Roman" w:eastAsia="Times New Roman" w:hAnsi="Times New Roman"/>
          <w:sz w:val="24"/>
          <w:szCs w:val="24"/>
          <w:lang w:eastAsia="ru-RU"/>
        </w:rPr>
        <w:t>ый</w:t>
      </w:r>
      <w:r w:rsidR="00F6026A">
        <w:rPr>
          <w:rFonts w:ascii="Times New Roman" w:eastAsia="Times New Roman" w:hAnsi="Times New Roman"/>
          <w:sz w:val="24"/>
          <w:szCs w:val="24"/>
          <w:lang w:eastAsia="ru-RU"/>
        </w:rPr>
        <w:t xml:space="preserve"> регистрационн</w:t>
      </w:r>
      <w:r w:rsidR="00235FF5">
        <w:rPr>
          <w:rFonts w:ascii="Times New Roman" w:eastAsia="Times New Roman" w:hAnsi="Times New Roman"/>
          <w:sz w:val="24"/>
          <w:szCs w:val="24"/>
          <w:lang w:eastAsia="ru-RU"/>
        </w:rPr>
        <w:t xml:space="preserve">ый </w:t>
      </w:r>
      <w:r w:rsidR="00F6026A">
        <w:rPr>
          <w:rFonts w:ascii="Times New Roman" w:eastAsia="Times New Roman" w:hAnsi="Times New Roman"/>
          <w:sz w:val="24"/>
          <w:szCs w:val="24"/>
          <w:lang w:eastAsia="ru-RU"/>
        </w:rPr>
        <w:t xml:space="preserve"> знак</w:t>
      </w:r>
      <w:r w:rsidR="00A43963">
        <w:rPr>
          <w:rFonts w:ascii="Times New Roman" w:eastAsia="Times New Roman" w:hAnsi="Times New Roman"/>
          <w:sz w:val="24"/>
          <w:szCs w:val="24"/>
          <w:lang w:eastAsia="ru-RU"/>
        </w:rPr>
        <w:t xml:space="preserve"> </w:t>
      </w:r>
      <w:r w:rsidR="002468F2">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A43963">
        <w:rPr>
          <w:rFonts w:ascii="Times New Roman" w:eastAsia="Times New Roman" w:hAnsi="Times New Roman"/>
          <w:sz w:val="24"/>
          <w:szCs w:val="24"/>
          <w:lang w:eastAsia="ru-RU"/>
        </w:rPr>
        <w:t>резкого изменения окраски кожных покровов лица</w:t>
      </w:r>
      <w:r w:rsidR="00767E28">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093261" w:rsidR="00093261">
        <w:rPr>
          <w:rFonts w:ascii="Times New Roman" w:eastAsia="Times New Roman" w:hAnsi="Times New Roman"/>
          <w:sz w:val="24"/>
          <w:szCs w:val="24"/>
          <w:lang w:eastAsia="ru-RU"/>
        </w:rPr>
        <w:t>Байша</w:t>
      </w:r>
      <w:r w:rsidRPr="00093261" w:rsidR="00093261">
        <w:rPr>
          <w:rFonts w:ascii="Times New Roman" w:eastAsia="Times New Roman" w:hAnsi="Times New Roman"/>
          <w:sz w:val="24"/>
          <w:szCs w:val="24"/>
          <w:lang w:eastAsia="ru-RU"/>
        </w:rPr>
        <w:t xml:space="preserve"> А.В</w:t>
      </w:r>
      <w:r w:rsidRPr="005916CB" w:rsidR="005916CB">
        <w:rPr>
          <w:rFonts w:ascii="Times New Roman" w:eastAsia="Times New Roman" w:hAnsi="Times New Roman"/>
          <w:sz w:val="24"/>
          <w:szCs w:val="24"/>
          <w:lang w:eastAsia="ru-RU"/>
        </w:rPr>
        <w:t>.</w:t>
      </w:r>
      <w:r w:rsidR="00EC21CF">
        <w:rPr>
          <w:rFonts w:ascii="Times New Roman" w:eastAsia="Times New Roman" w:hAnsi="Times New Roman"/>
          <w:sz w:val="24"/>
          <w:szCs w:val="24"/>
          <w:lang w:eastAsia="ru-RU"/>
        </w:rPr>
        <w:t xml:space="preserve"> </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w:t>
      </w:r>
      <w:r w:rsidR="005916CB">
        <w:rPr>
          <w:rFonts w:ascii="Times New Roman" w:eastAsia="Times New Roman" w:hAnsi="Times New Roman"/>
          <w:sz w:val="24"/>
          <w:szCs w:val="24"/>
          <w:lang w:eastAsia="ru-RU"/>
        </w:rPr>
        <w:t>, обстоятельства, изложенные в протоколе об административном правонарушении, подтвердил.</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093261">
        <w:rPr>
          <w:rFonts w:ascii="Times New Roman" w:eastAsia="Times New Roman" w:hAnsi="Times New Roman"/>
          <w:sz w:val="24"/>
          <w:szCs w:val="24"/>
          <w:lang w:eastAsia="ru-RU"/>
        </w:rPr>
        <w:t>305375</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093261">
        <w:rPr>
          <w:rFonts w:ascii="Times New Roman" w:eastAsia="Times New Roman" w:hAnsi="Times New Roman"/>
          <w:sz w:val="24"/>
          <w:szCs w:val="24"/>
          <w:lang w:eastAsia="ru-RU"/>
        </w:rPr>
        <w:t>24.11</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A43963">
        <w:rPr>
          <w:rFonts w:ascii="Times New Roman" w:eastAsia="Times New Roman" w:hAnsi="Times New Roman"/>
          <w:sz w:val="24"/>
          <w:szCs w:val="24"/>
          <w:lang w:eastAsia="ru-RU"/>
        </w:rPr>
        <w:t>5</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A43963">
        <w:rPr>
          <w:rFonts w:ascii="Times New Roman" w:eastAsia="Times New Roman" w:hAnsi="Times New Roman"/>
          <w:sz w:val="24"/>
          <w:szCs w:val="24"/>
          <w:lang w:eastAsia="ru-RU"/>
        </w:rPr>
        <w:t>23</w:t>
      </w:r>
      <w:r w:rsidR="00093261">
        <w:rPr>
          <w:rFonts w:ascii="Times New Roman" w:eastAsia="Times New Roman" w:hAnsi="Times New Roman"/>
          <w:sz w:val="24"/>
          <w:szCs w:val="24"/>
          <w:lang w:eastAsia="ru-RU"/>
        </w:rPr>
        <w:t>44</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093261">
        <w:rPr>
          <w:rFonts w:ascii="Times New Roman" w:eastAsia="Times New Roman" w:hAnsi="Times New Roman"/>
          <w:sz w:val="24"/>
          <w:szCs w:val="24"/>
          <w:lang w:eastAsia="ru-RU"/>
        </w:rPr>
        <w:t>24.11</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A43963">
        <w:rPr>
          <w:rFonts w:ascii="Times New Roman" w:eastAsia="Times New Roman" w:hAnsi="Times New Roman"/>
          <w:sz w:val="24"/>
          <w:szCs w:val="24"/>
          <w:lang w:eastAsia="ru-RU"/>
        </w:rPr>
        <w:t>4</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0D406C">
        <w:rPr>
          <w:rFonts w:ascii="Times New Roman" w:eastAsia="Times New Roman" w:hAnsi="Times New Roman"/>
          <w:sz w:val="24"/>
          <w:szCs w:val="24"/>
          <w:lang w:eastAsia="ru-RU"/>
        </w:rPr>
        <w:t>019541</w:t>
      </w:r>
      <w:r w:rsidR="00B05F82">
        <w:rPr>
          <w:rFonts w:ascii="Times New Roman" w:eastAsia="Times New Roman" w:hAnsi="Times New Roman"/>
          <w:sz w:val="24"/>
          <w:szCs w:val="24"/>
          <w:lang w:eastAsia="ru-RU"/>
        </w:rPr>
        <w:t xml:space="preserve"> от </w:t>
      </w:r>
      <w:r w:rsidR="000D406C">
        <w:rPr>
          <w:rFonts w:ascii="Times New Roman" w:eastAsia="Times New Roman" w:hAnsi="Times New Roman"/>
          <w:sz w:val="24"/>
          <w:szCs w:val="24"/>
          <w:lang w:eastAsia="ru-RU"/>
        </w:rPr>
        <w:t>24.11</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A43963">
        <w:rPr>
          <w:rFonts w:ascii="Times New Roman" w:eastAsia="Times New Roman" w:hAnsi="Times New Roman"/>
          <w:sz w:val="24"/>
          <w:szCs w:val="24"/>
          <w:lang w:eastAsia="ru-RU"/>
        </w:rPr>
        <w:t>6</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0D406C">
        <w:rPr>
          <w:rFonts w:ascii="Times New Roman" w:eastAsia="Times New Roman" w:hAnsi="Times New Roman"/>
          <w:sz w:val="24"/>
          <w:szCs w:val="24"/>
          <w:lang w:eastAsia="ru-RU"/>
        </w:rPr>
        <w:t>протоколом о задержании транспортного средства № 077733 от 24.11.2025</w:t>
      </w:r>
      <w:r w:rsidR="007D51CB">
        <w:rPr>
          <w:rFonts w:ascii="Times New Roman" w:eastAsia="Times New Roman" w:hAnsi="Times New Roman"/>
          <w:sz w:val="24"/>
          <w:szCs w:val="24"/>
          <w:lang w:eastAsia="ru-RU"/>
        </w:rPr>
        <w:t xml:space="preserve"> (л.д.</w:t>
      </w:r>
      <w:r w:rsidR="00A43963">
        <w:rPr>
          <w:rFonts w:ascii="Times New Roman" w:eastAsia="Times New Roman" w:hAnsi="Times New Roman"/>
          <w:sz w:val="24"/>
          <w:szCs w:val="24"/>
          <w:lang w:eastAsia="ru-RU"/>
        </w:rPr>
        <w:t>7</w:t>
      </w:r>
      <w:r w:rsidR="00235FF5">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0D406C">
        <w:rPr>
          <w:rFonts w:ascii="Times New Roman" w:eastAsia="Times New Roman" w:hAnsi="Times New Roman"/>
          <w:sz w:val="24"/>
          <w:szCs w:val="24"/>
          <w:lang w:eastAsia="ru-RU"/>
        </w:rPr>
        <w:t>8</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0D406C">
        <w:rPr>
          <w:rFonts w:ascii="Times New Roman" w:eastAsia="Times New Roman" w:hAnsi="Times New Roman"/>
          <w:sz w:val="24"/>
          <w:szCs w:val="24"/>
          <w:lang w:eastAsia="ru-RU"/>
        </w:rPr>
        <w:t xml:space="preserve">рапортом (л.д.18);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0D406C">
        <w:rPr>
          <w:rFonts w:ascii="Times New Roman" w:eastAsia="Times New Roman" w:hAnsi="Times New Roman"/>
          <w:sz w:val="24"/>
          <w:szCs w:val="24"/>
          <w:lang w:eastAsia="ru-RU"/>
        </w:rPr>
        <w:t>20</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0D406C" w:rsidR="000D406C">
        <w:rPr>
          <w:rFonts w:ascii="Times New Roman" w:eastAsia="Times New Roman" w:hAnsi="Times New Roman"/>
          <w:bCs/>
          <w:color w:val="FF0000"/>
          <w:sz w:val="24"/>
          <w:szCs w:val="24"/>
          <w:lang w:eastAsia="ru-RU"/>
        </w:rPr>
        <w:t>Байш</w:t>
      </w:r>
      <w:r w:rsidR="000D406C">
        <w:rPr>
          <w:rFonts w:ascii="Times New Roman" w:eastAsia="Times New Roman" w:hAnsi="Times New Roman"/>
          <w:bCs/>
          <w:color w:val="FF0000"/>
          <w:sz w:val="24"/>
          <w:szCs w:val="24"/>
          <w:lang w:eastAsia="ru-RU"/>
        </w:rPr>
        <w:t>и</w:t>
      </w:r>
      <w:r w:rsidRPr="000D406C" w:rsidR="000D406C">
        <w:rPr>
          <w:rFonts w:ascii="Times New Roman" w:eastAsia="Times New Roman" w:hAnsi="Times New Roman"/>
          <w:bCs/>
          <w:color w:val="FF0000"/>
          <w:sz w:val="24"/>
          <w:szCs w:val="24"/>
          <w:lang w:eastAsia="ru-RU"/>
        </w:rPr>
        <w:t xml:space="preserve"> А.В</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Pr="00A43963" w:rsidR="00A43963">
        <w:rPr>
          <w:rFonts w:ascii="Times New Roman" w:eastAsia="Times New Roman" w:hAnsi="Times New Roman"/>
          <w:bCs/>
          <w:color w:val="FF0000"/>
          <w:sz w:val="24"/>
          <w:szCs w:val="24"/>
          <w:lang w:eastAsia="ru-RU"/>
        </w:rPr>
        <w:t>резкое изменение окраски кожных покровов лица</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0D406C" w:rsidR="000D406C">
        <w:rPr>
          <w:rFonts w:ascii="Times New Roman" w:eastAsia="Times New Roman" w:hAnsi="Times New Roman"/>
          <w:bCs/>
          <w:color w:val="FF0000"/>
          <w:sz w:val="24"/>
          <w:szCs w:val="24"/>
          <w:lang w:eastAsia="ru-RU"/>
        </w:rPr>
        <w:t>Байша</w:t>
      </w:r>
      <w:r w:rsidRPr="000D406C" w:rsidR="000D406C">
        <w:rPr>
          <w:rFonts w:ascii="Times New Roman" w:eastAsia="Times New Roman" w:hAnsi="Times New Roman"/>
          <w:bCs/>
          <w:color w:val="FF0000"/>
          <w:sz w:val="24"/>
          <w:szCs w:val="24"/>
          <w:lang w:eastAsia="ru-RU"/>
        </w:rPr>
        <w:t xml:space="preserve"> А.В</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0D406C" w:rsidR="000D406C">
        <w:rPr>
          <w:rFonts w:ascii="Times New Roman" w:eastAsia="Times New Roman" w:hAnsi="Times New Roman"/>
          <w:color w:val="FF0000"/>
          <w:sz w:val="24"/>
          <w:szCs w:val="24"/>
          <w:lang w:eastAsia="ru-RU"/>
        </w:rPr>
        <w:t>Байш</w:t>
      </w:r>
      <w:r w:rsidR="000D406C">
        <w:rPr>
          <w:rFonts w:ascii="Times New Roman" w:eastAsia="Times New Roman" w:hAnsi="Times New Roman"/>
          <w:color w:val="FF0000"/>
          <w:sz w:val="24"/>
          <w:szCs w:val="24"/>
          <w:lang w:eastAsia="ru-RU"/>
        </w:rPr>
        <w:t>и</w:t>
      </w:r>
      <w:r w:rsidRPr="000D406C" w:rsidR="000D406C">
        <w:rPr>
          <w:rFonts w:ascii="Times New Roman" w:eastAsia="Times New Roman" w:hAnsi="Times New Roman"/>
          <w:color w:val="FF0000"/>
          <w:sz w:val="24"/>
          <w:szCs w:val="24"/>
          <w:lang w:eastAsia="ru-RU"/>
        </w:rPr>
        <w:t xml:space="preserve"> А.В</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 </w:t>
      </w:r>
      <w:r w:rsidRPr="00951D91">
        <w:rPr>
          <w:rFonts w:ascii="Times New Roman" w:eastAsia="Times New Roman" w:hAnsi="Times New Roman"/>
          <w:sz w:val="24"/>
          <w:szCs w:val="24"/>
          <w:lang w:eastAsia="ru-RU"/>
        </w:rPr>
        <w:t xml:space="preserve"> </w:t>
      </w:r>
      <w:r w:rsidR="00E060E9">
        <w:rPr>
          <w:rFonts w:ascii="Times New Roman" w:eastAsia="Times New Roman" w:hAnsi="Times New Roman"/>
          <w:sz w:val="24"/>
          <w:szCs w:val="24"/>
          <w:lang w:eastAsia="ru-RU"/>
        </w:rPr>
        <w:t xml:space="preserve">смягчающих и </w:t>
      </w:r>
      <w:r w:rsidRPr="007D51CB">
        <w:rPr>
          <w:rFonts w:ascii="Times New Roman" w:eastAsia="Times New Roman" w:hAnsi="Times New Roman"/>
          <w:color w:val="FF0000"/>
          <w:sz w:val="24"/>
          <w:szCs w:val="24"/>
          <w:lang w:eastAsia="ru-RU"/>
        </w:rPr>
        <w:t>отягчающих ответственность, не установлено</w:t>
      </w:r>
      <w:r w:rsidRPr="00951D91">
        <w:rPr>
          <w:rFonts w:ascii="Times New Roman" w:eastAsia="Times New Roman" w:hAnsi="Times New Roman"/>
          <w:sz w:val="24"/>
          <w:szCs w:val="24"/>
          <w:lang w:eastAsia="ru-RU"/>
        </w:rPr>
        <w:t>.</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0D406C">
        <w:rPr>
          <w:rFonts w:ascii="Times New Roman" w:eastAsia="Times New Roman" w:hAnsi="Times New Roman"/>
          <w:b/>
          <w:i/>
          <w:sz w:val="24"/>
          <w:szCs w:val="24"/>
          <w:lang w:eastAsia="ru-RU"/>
        </w:rPr>
        <w:t>Байш</w:t>
      </w:r>
      <w:r>
        <w:rPr>
          <w:rFonts w:ascii="Times New Roman" w:eastAsia="Times New Roman" w:hAnsi="Times New Roman"/>
          <w:b/>
          <w:i/>
          <w:sz w:val="24"/>
          <w:szCs w:val="24"/>
          <w:lang w:eastAsia="ru-RU"/>
        </w:rPr>
        <w:t>а</w:t>
      </w:r>
      <w:r w:rsidRPr="000D406C">
        <w:rPr>
          <w:rFonts w:ascii="Times New Roman" w:eastAsia="Times New Roman" w:hAnsi="Times New Roman"/>
          <w:b/>
          <w:i/>
          <w:sz w:val="24"/>
          <w:szCs w:val="24"/>
          <w:lang w:eastAsia="ru-RU"/>
        </w:rPr>
        <w:t xml:space="preserve"> А</w:t>
      </w:r>
      <w:r w:rsidR="00A64858">
        <w:rPr>
          <w:rFonts w:ascii="Times New Roman" w:eastAsia="Times New Roman" w:hAnsi="Times New Roman"/>
          <w:b/>
          <w:i/>
          <w:sz w:val="24"/>
          <w:szCs w:val="24"/>
          <w:lang w:eastAsia="ru-RU"/>
        </w:rPr>
        <w:t>.</w:t>
      </w:r>
      <w:r w:rsidRPr="000D406C">
        <w:rPr>
          <w:rFonts w:ascii="Times New Roman" w:eastAsia="Times New Roman" w:hAnsi="Times New Roman"/>
          <w:b/>
          <w:i/>
          <w:sz w:val="24"/>
          <w:szCs w:val="24"/>
          <w:lang w:eastAsia="ru-RU"/>
        </w:rPr>
        <w:t>В</w:t>
      </w:r>
      <w:r w:rsidR="00A64858">
        <w:rPr>
          <w:rFonts w:ascii="Times New Roman" w:eastAsia="Times New Roman" w:hAnsi="Times New Roman"/>
          <w:b/>
          <w:i/>
          <w:sz w:val="24"/>
          <w:szCs w:val="24"/>
          <w:lang w:eastAsia="ru-RU"/>
        </w:rPr>
        <w:t>.</w:t>
      </w:r>
      <w:r w:rsidRPr="000D406C">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A64858">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0D406C">
        <w:rPr>
          <w:rFonts w:ascii="Times New Roman" w:eastAsia="Times New Roman" w:hAnsi="Times New Roman"/>
          <w:sz w:val="24"/>
          <w:szCs w:val="24"/>
          <w:lang w:eastAsia="ru-RU"/>
        </w:rPr>
        <w:t>4</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0D406C">
        <w:rPr>
          <w:rFonts w:ascii="Times New Roman" w:eastAsia="Times New Roman" w:hAnsi="Times New Roman"/>
          <w:sz w:val="24"/>
          <w:szCs w:val="24"/>
          <w:lang w:eastAsia="ru-RU"/>
        </w:rPr>
        <w:t>6</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0D406C" w:rsidR="000D406C">
        <w:rPr>
          <w:rFonts w:ascii="Times New Roman" w:hAnsi="Times New Roman"/>
          <w:color w:val="FF0000"/>
          <w:sz w:val="24"/>
          <w:szCs w:val="24"/>
        </w:rPr>
        <w:t>Байша</w:t>
      </w:r>
      <w:r w:rsidRPr="000D406C" w:rsidR="000D406C">
        <w:rPr>
          <w:rFonts w:ascii="Times New Roman" w:hAnsi="Times New Roman"/>
          <w:color w:val="FF0000"/>
          <w:sz w:val="24"/>
          <w:szCs w:val="24"/>
        </w:rPr>
        <w:t xml:space="preserve"> А</w:t>
      </w:r>
      <w:r w:rsidR="00A64858">
        <w:rPr>
          <w:rFonts w:ascii="Times New Roman" w:hAnsi="Times New Roman"/>
          <w:color w:val="FF0000"/>
          <w:sz w:val="24"/>
          <w:szCs w:val="24"/>
        </w:rPr>
        <w:t>.</w:t>
      </w:r>
      <w:r w:rsidRPr="000D406C" w:rsidR="000D406C">
        <w:rPr>
          <w:rFonts w:ascii="Times New Roman" w:hAnsi="Times New Roman"/>
          <w:color w:val="FF0000"/>
          <w:sz w:val="24"/>
          <w:szCs w:val="24"/>
        </w:rPr>
        <w:t>В</w:t>
      </w:r>
      <w:r w:rsidR="00A64858">
        <w:rPr>
          <w:rFonts w:ascii="Times New Roman" w:hAnsi="Times New Roman"/>
          <w:color w:val="FF0000"/>
          <w:sz w:val="24"/>
          <w:szCs w:val="24"/>
        </w:rPr>
        <w:t>.</w:t>
      </w:r>
      <w:r w:rsidRPr="000D406C" w:rsidR="000D406C">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261"/>
    <w:rsid w:val="00093379"/>
    <w:rsid w:val="000A3273"/>
    <w:rsid w:val="000B3D37"/>
    <w:rsid w:val="000B47DF"/>
    <w:rsid w:val="000B5069"/>
    <w:rsid w:val="000B736A"/>
    <w:rsid w:val="000C403B"/>
    <w:rsid w:val="000D0DCC"/>
    <w:rsid w:val="000D3473"/>
    <w:rsid w:val="000D406C"/>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5FF5"/>
    <w:rsid w:val="00236C41"/>
    <w:rsid w:val="002371B7"/>
    <w:rsid w:val="0024222A"/>
    <w:rsid w:val="00245D73"/>
    <w:rsid w:val="002468F2"/>
    <w:rsid w:val="00254BF2"/>
    <w:rsid w:val="0026207C"/>
    <w:rsid w:val="00271D4C"/>
    <w:rsid w:val="0027392E"/>
    <w:rsid w:val="00277CC7"/>
    <w:rsid w:val="002A0844"/>
    <w:rsid w:val="002A410F"/>
    <w:rsid w:val="002A7313"/>
    <w:rsid w:val="002B2D9D"/>
    <w:rsid w:val="002B3A2B"/>
    <w:rsid w:val="002B6613"/>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9513F"/>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132"/>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51CB"/>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35EA7"/>
    <w:rsid w:val="00A43963"/>
    <w:rsid w:val="00A4412C"/>
    <w:rsid w:val="00A453CE"/>
    <w:rsid w:val="00A466B8"/>
    <w:rsid w:val="00A5602E"/>
    <w:rsid w:val="00A57417"/>
    <w:rsid w:val="00A63CF9"/>
    <w:rsid w:val="00A64858"/>
    <w:rsid w:val="00A712FE"/>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91B16"/>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060E9"/>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21CF"/>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1B91-0140-458B-8F19-B92A4D9B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