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35E12">
        <w:rPr>
          <w:b w:val="0"/>
        </w:rPr>
        <w:t>7</w:t>
      </w:r>
      <w:r w:rsidR="00626A8B">
        <w:rPr>
          <w:b w:val="0"/>
        </w:rPr>
        <w:t>3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047C29">
        <w:rPr>
          <w:b w:val="0"/>
        </w:rPr>
        <w:t>0</w:t>
      </w:r>
      <w:r w:rsidR="00CA2939">
        <w:rPr>
          <w:b w:val="0"/>
        </w:rPr>
        <w:t>91</w:t>
      </w:r>
      <w:r w:rsidRPr="00AC4B61" w:rsidR="00C83513">
        <w:rPr>
          <w:b w:val="0"/>
        </w:rPr>
        <w:t>-</w:t>
      </w:r>
      <w:r w:rsidR="00CA2939">
        <w:rPr>
          <w:b w:val="0"/>
        </w:rPr>
        <w:t>13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33250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>Аблямитова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>Аблямитова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3325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325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3325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3325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3325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>со средним образованием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 xml:space="preserve">не женатого, официально не трудоустроенного,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не имеющего постоянного места жительства</w:t>
      </w:r>
      <w:r w:rsidR="001409D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РФ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, фактически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проживающег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о по адресу: </w:t>
      </w:r>
      <w:r w:rsidR="0033250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614579" w:rsidRPr="0033250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03.12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5531"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 w:rsidRPr="00615531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7187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22.09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03.10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ениями привлекаемого лица (л.д.5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22.09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Аблямитова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4523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="004523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4523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409DB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250B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21F2"/>
    <w:rsid w:val="004523C7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4579"/>
    <w:rsid w:val="00615531"/>
    <w:rsid w:val="00615DAC"/>
    <w:rsid w:val="00626A8B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2939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