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A90A42">
        <w:rPr>
          <w:rFonts w:ascii="Times New Roman" w:eastAsia="Times New Roman" w:hAnsi="Times New Roman" w:cs="Times New Roman"/>
          <w:sz w:val="24"/>
          <w:szCs w:val="24"/>
          <w:lang w:eastAsia="ru-RU"/>
        </w:rPr>
        <w:t>109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0058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90A42">
        <w:rPr>
          <w:rFonts w:ascii="Times New Roman" w:eastAsia="Times New Roman" w:hAnsi="Times New Roman" w:cs="Times New Roman"/>
          <w:sz w:val="24"/>
          <w:szCs w:val="24"/>
          <w:lang w:eastAsia="ru-RU"/>
        </w:rPr>
        <w:t>349</w:t>
      </w:r>
      <w:r w:rsidRPr="0000587C" w:rsidR="00187F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0A42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</w:p>
    <w:p w:rsidR="00F0604F" w:rsidRPr="0000587C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0604F" w:rsidRPr="0000587C" w:rsidP="00CE3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апреля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№33 Джанкойского судебного района Республики Крым Самойленко Светлана Александровна, </w:t>
      </w:r>
      <w:r w:rsidRPr="0000587C" w:rsidR="005A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 дела об административном правонарушении в отношении 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Бучинского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C61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61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C6150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615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РФ (паспорт </w:t>
      </w:r>
      <w:r w:rsidR="00C615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официально не трудоустроенного, проживающего по адресу: </w:t>
      </w:r>
      <w:r w:rsidR="00C615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  ст.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17.8 КоАП РФ,</w:t>
      </w:r>
    </w:p>
    <w:p w:rsidR="00D91C65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4F" w:rsidRPr="0000587C" w:rsidP="00341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B17899" w:rsidRPr="0000587C" w:rsidP="00341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Г.Т</w:t>
      </w:r>
      <w:r w:rsidRPr="0000587C" w:rsidR="008F62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воспрепятствовал законной 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– судебного пристава ОСП по г. Джанкою 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Джанкойскому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району УФССП России по Республике Крым,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00587C">
          <w:rPr>
            <w:rFonts w:ascii="Times New Roman" w:eastAsia="Calibri" w:hAnsi="Times New Roman" w:cs="Times New Roman"/>
            <w:bCs/>
            <w:iCs/>
            <w:sz w:val="24"/>
            <w:szCs w:val="24"/>
          </w:rPr>
          <w:t>обязанностей</w:t>
        </w:r>
      </w:hyperlink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, при следующих обстоятельствах.</w:t>
      </w:r>
    </w:p>
    <w:p w:rsidR="005A5E34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.02</w:t>
      </w:r>
      <w:r w:rsidRPr="0000587C" w:rsidR="00CC77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0587C" w:rsidR="008258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587C" w:rsidR="008C44C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6150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Бучинский</w:t>
      </w:r>
      <w:r w:rsidRP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Г.Т.</w:t>
      </w:r>
      <w:r w:rsidRPr="0000587C" w:rsidR="00B606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587C" w:rsidR="0022041A">
        <w:rPr>
          <w:sz w:val="24"/>
          <w:szCs w:val="24"/>
        </w:rPr>
        <w:t xml:space="preserve"> </w:t>
      </w:r>
      <w:r w:rsidRPr="0000587C" w:rsidR="0022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лицом, подлежащим принудительному приводу на основании постановления </w:t>
      </w:r>
      <w:r w:rsidRPr="0000587C" w:rsidR="008C4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Джанкойского районного суда Республики Крым </w:t>
      </w:r>
      <w:r w:rsidRPr="0000587C" w:rsidR="0022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30.01</w:t>
      </w:r>
      <w:r w:rsidRPr="0000587C" w:rsidR="00583D2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00587C" w:rsidR="008C4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</w:t>
      </w:r>
      <w:r w:rsidR="00C615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00587C" w:rsidR="0022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587C" w:rsidR="00AD0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2204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отказался выполнить законные требования судебного пристава, попытался скрыться, то  есть  воспрепятствовал  законной деятельности судебного пристава,  находящегося при исполнении служебных обязанностей.</w:t>
      </w:r>
    </w:p>
    <w:p w:rsidR="00CC770F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0D61EF" w:rsidR="000D61EF">
        <w:rPr>
          <w:rFonts w:ascii="Times New Roman" w:hAnsi="Times New Roman" w:cs="Times New Roman"/>
          <w:sz w:val="24"/>
          <w:szCs w:val="24"/>
        </w:rPr>
        <w:t>Бучинский</w:t>
      </w:r>
      <w:r w:rsidRPr="000D61EF" w:rsidR="000D61EF">
        <w:rPr>
          <w:rFonts w:ascii="Times New Roman" w:hAnsi="Times New Roman" w:cs="Times New Roman"/>
          <w:sz w:val="24"/>
          <w:szCs w:val="24"/>
        </w:rPr>
        <w:t xml:space="preserve"> Г.Т.</w:t>
      </w:r>
      <w:r w:rsidRPr="0000587C">
        <w:rPr>
          <w:rFonts w:ascii="Times New Roman" w:hAnsi="Times New Roman" w:cs="Times New Roman"/>
          <w:sz w:val="24"/>
          <w:szCs w:val="24"/>
        </w:rPr>
        <w:t xml:space="preserve">, надлежаще извещенный о месте и времени рассмотрения дела, в судебное заседание не явился, </w:t>
      </w:r>
      <w:r w:rsidR="000D61EF">
        <w:rPr>
          <w:rFonts w:ascii="Times New Roman" w:hAnsi="Times New Roman" w:cs="Times New Roman"/>
          <w:sz w:val="24"/>
          <w:szCs w:val="24"/>
        </w:rPr>
        <w:t>ходатайств не поступило.</w:t>
      </w:r>
    </w:p>
    <w:p w:rsidR="000D61EF" w:rsidRPr="0000587C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1EF">
        <w:rPr>
          <w:rFonts w:ascii="Times New Roman" w:hAnsi="Times New Roman" w:cs="Times New Roman"/>
          <w:sz w:val="24"/>
          <w:szCs w:val="24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82076" w:rsidRPr="0000587C" w:rsidP="0048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>И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сследовав материалы дела,  судья 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считает вину </w:t>
      </w:r>
      <w:r w:rsidRPr="000D61EF" w:rsidR="000D61EF">
        <w:rPr>
          <w:rFonts w:ascii="Times New Roman" w:hAnsi="Times New Roman" w:cs="Times New Roman"/>
          <w:sz w:val="24"/>
          <w:szCs w:val="24"/>
        </w:rPr>
        <w:t>Бучинск</w:t>
      </w:r>
      <w:r w:rsidR="000D61EF">
        <w:rPr>
          <w:rFonts w:ascii="Times New Roman" w:hAnsi="Times New Roman" w:cs="Times New Roman"/>
          <w:sz w:val="24"/>
          <w:szCs w:val="24"/>
        </w:rPr>
        <w:t>ого</w:t>
      </w:r>
      <w:r w:rsidRPr="000D61EF" w:rsidR="000D61EF">
        <w:rPr>
          <w:rFonts w:ascii="Times New Roman" w:hAnsi="Times New Roman" w:cs="Times New Roman"/>
          <w:sz w:val="24"/>
          <w:szCs w:val="24"/>
        </w:rPr>
        <w:t xml:space="preserve"> Г.Т.</w:t>
      </w:r>
      <w:r w:rsidR="000D61EF">
        <w:rPr>
          <w:rFonts w:ascii="Times New Roman" w:hAnsi="Times New Roman" w:cs="Times New Roman"/>
          <w:sz w:val="24"/>
          <w:szCs w:val="24"/>
        </w:rPr>
        <w:t xml:space="preserve"> </w:t>
      </w:r>
      <w:r w:rsidRPr="0000587C">
        <w:rPr>
          <w:rFonts w:ascii="Times New Roman" w:hAnsi="Times New Roman" w:cs="Times New Roman"/>
          <w:sz w:val="24"/>
          <w:szCs w:val="24"/>
        </w:rPr>
        <w:t xml:space="preserve">в совершении указанного правонарушения доказанной, подтверждается </w:t>
      </w:r>
      <w:r w:rsidRPr="0000587C" w:rsidR="0000587C">
        <w:rPr>
          <w:rFonts w:ascii="Times New Roman" w:hAnsi="Times New Roman" w:cs="Times New Roman"/>
          <w:sz w:val="24"/>
          <w:szCs w:val="24"/>
        </w:rPr>
        <w:t xml:space="preserve">совокупностью следующих </w:t>
      </w:r>
      <w:r w:rsidRPr="0000587C">
        <w:rPr>
          <w:rFonts w:ascii="Times New Roman" w:hAnsi="Times New Roman" w:cs="Times New Roman"/>
          <w:sz w:val="24"/>
          <w:szCs w:val="24"/>
        </w:rPr>
        <w:t xml:space="preserve">доказательств: актом обнаружения административного правонарушения от </w:t>
      </w:r>
      <w:r w:rsidR="000D61EF">
        <w:rPr>
          <w:rFonts w:ascii="Times New Roman" w:hAnsi="Times New Roman" w:cs="Times New Roman"/>
          <w:sz w:val="24"/>
          <w:szCs w:val="24"/>
        </w:rPr>
        <w:t>20</w:t>
      </w:r>
      <w:r w:rsidRPr="0000587C" w:rsidR="0000587C">
        <w:rPr>
          <w:rFonts w:ascii="Times New Roman" w:hAnsi="Times New Roman" w:cs="Times New Roman"/>
          <w:sz w:val="24"/>
          <w:szCs w:val="24"/>
        </w:rPr>
        <w:t>.02.2025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1); протоколом об административном правонарушении  № </w:t>
      </w:r>
      <w:r w:rsidRPr="0000587C" w:rsidR="0000587C">
        <w:rPr>
          <w:rFonts w:ascii="Times New Roman" w:hAnsi="Times New Roman" w:cs="Times New Roman"/>
          <w:sz w:val="24"/>
          <w:szCs w:val="24"/>
        </w:rPr>
        <w:t>9</w:t>
      </w:r>
      <w:r w:rsidR="000D61EF">
        <w:rPr>
          <w:rFonts w:ascii="Times New Roman" w:hAnsi="Times New Roman" w:cs="Times New Roman"/>
          <w:sz w:val="24"/>
          <w:szCs w:val="24"/>
        </w:rPr>
        <w:t>7</w:t>
      </w:r>
      <w:r w:rsidRPr="0000587C">
        <w:rPr>
          <w:rFonts w:ascii="Times New Roman" w:hAnsi="Times New Roman" w:cs="Times New Roman"/>
          <w:sz w:val="24"/>
          <w:szCs w:val="24"/>
        </w:rPr>
        <w:t xml:space="preserve"> от</w:t>
      </w:r>
      <w:r w:rsidRPr="0000587C" w:rsidR="0022041A">
        <w:rPr>
          <w:rFonts w:ascii="Times New Roman" w:hAnsi="Times New Roman" w:cs="Times New Roman"/>
          <w:sz w:val="24"/>
          <w:szCs w:val="24"/>
        </w:rPr>
        <w:t xml:space="preserve"> </w:t>
      </w:r>
      <w:r w:rsidR="000D61EF">
        <w:rPr>
          <w:rFonts w:ascii="Times New Roman" w:hAnsi="Times New Roman" w:cs="Times New Roman"/>
          <w:sz w:val="24"/>
          <w:szCs w:val="24"/>
        </w:rPr>
        <w:t>20</w:t>
      </w:r>
      <w:r w:rsidRPr="0000587C" w:rsidR="0000587C">
        <w:rPr>
          <w:rFonts w:ascii="Times New Roman" w:hAnsi="Times New Roman" w:cs="Times New Roman"/>
          <w:sz w:val="24"/>
          <w:szCs w:val="24"/>
        </w:rPr>
        <w:t>.02.2025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>. 2); рапортом 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5); копией постановления о приводе </w:t>
      </w:r>
      <w:r w:rsidRPr="0000587C" w:rsidR="001C5F35">
        <w:rPr>
          <w:rFonts w:ascii="Times New Roman" w:hAnsi="Times New Roman" w:cs="Times New Roman"/>
          <w:sz w:val="24"/>
          <w:szCs w:val="24"/>
        </w:rPr>
        <w:t xml:space="preserve">от </w:t>
      </w:r>
      <w:r w:rsidR="000D61EF">
        <w:rPr>
          <w:rFonts w:ascii="Times New Roman" w:hAnsi="Times New Roman" w:cs="Times New Roman"/>
          <w:sz w:val="24"/>
          <w:szCs w:val="24"/>
        </w:rPr>
        <w:t>30.01</w:t>
      </w:r>
      <w:r w:rsidRPr="0000587C" w:rsidR="0000587C">
        <w:rPr>
          <w:rFonts w:ascii="Times New Roman" w:hAnsi="Times New Roman" w:cs="Times New Roman"/>
          <w:sz w:val="24"/>
          <w:szCs w:val="24"/>
        </w:rPr>
        <w:t>.2025</w:t>
      </w:r>
      <w:r w:rsidRPr="0000587C" w:rsidR="001C5F35">
        <w:rPr>
          <w:rFonts w:ascii="Times New Roman" w:hAnsi="Times New Roman" w:cs="Times New Roman"/>
          <w:sz w:val="24"/>
          <w:szCs w:val="24"/>
        </w:rPr>
        <w:t xml:space="preserve"> </w:t>
      </w:r>
      <w:r w:rsidRPr="0000587C">
        <w:rPr>
          <w:rFonts w:ascii="Times New Roman" w:hAnsi="Times New Roman" w:cs="Times New Roman"/>
          <w:sz w:val="24"/>
          <w:szCs w:val="24"/>
        </w:rPr>
        <w:t>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>. 6)</w:t>
      </w:r>
      <w:r w:rsidRPr="0000587C">
        <w:rPr>
          <w:rFonts w:ascii="Times New Roman" w:hAnsi="Times New Roman" w:cs="Times New Roman"/>
          <w:sz w:val="24"/>
          <w:szCs w:val="24"/>
        </w:rPr>
        <w:t>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диспозиции ст. 17.8 КоАП РФ объективная сторона данного административного правонарушения выражается в действиях (бездействии), осуществление которых несовместимо с реализацией судебным приставом-исполнителем возложенных на него полномочий.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ст.14 Федерального закона от 21.07.1997 № 118-ФЗ  «Об органах принудительного исполнения Российской Федерации»,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 ст. 5 Федерального закона от 02 октября 2007 года N 229-ФЗ "Об исполнительном производстве", непосредственное осуществление функций по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B82076" w:rsidRPr="0000587C" w:rsidP="00B82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смыслу ст. 6 указанного Закона,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Федерации, а их невыполнение,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F0604F" w:rsidRPr="0000587C" w:rsidP="00CE39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судьей, протокол по делу об административном правонарушении 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</w:t>
      </w:r>
      <w:r w:rsidRPr="0000587C" w:rsidR="00341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hyperlink r:id="rId5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26.1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Pr="0000587C" w:rsidR="003F07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26.11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ицирует действия</w:t>
      </w:r>
      <w:r w:rsidRPr="0000587C" w:rsidR="001C5F35">
        <w:rPr>
          <w:sz w:val="24"/>
          <w:szCs w:val="24"/>
        </w:rPr>
        <w:t xml:space="preserve"> 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Бучинск</w:t>
      </w:r>
      <w:r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D61EF" w:rsidR="000D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Г.Т.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ст. 17.8 КоАП РФ, так как он воспрепятствовал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законной 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органа, уполномоченного на осуществление функций по принудительному исполнению исполнительных документов и обеспечению установленного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порядка деятельности судов, находящегося при исполнении служебных обязанностей. 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 правонарушения, личность виновно</w:t>
      </w:r>
      <w:r w:rsidRPr="0000587C" w:rsidR="00B8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00587C" w:rsidR="00B8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 Кодекса Российской Федерации об  административных правонарушениях,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4F" w:rsidRPr="0000587C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sz w:val="24"/>
          <w:szCs w:val="24"/>
        </w:rPr>
        <w:t xml:space="preserve"> </w:t>
      </w:r>
      <w:r w:rsidRPr="0000587C" w:rsidR="0022041A">
        <w:rPr>
          <w:sz w:val="24"/>
          <w:szCs w:val="24"/>
        </w:rPr>
        <w:t xml:space="preserve"> </w:t>
      </w:r>
      <w:r w:rsidRPr="0000587C" w:rsidR="001C5F35">
        <w:rPr>
          <w:sz w:val="24"/>
          <w:szCs w:val="24"/>
        </w:rPr>
        <w:t xml:space="preserve"> </w:t>
      </w:r>
      <w:r w:rsidRPr="000D61EF" w:rsidR="000D61EF">
        <w:rPr>
          <w:rFonts w:ascii="Times New Roman" w:hAnsi="Times New Roman" w:cs="Times New Roman"/>
          <w:b/>
          <w:i/>
          <w:sz w:val="24"/>
          <w:szCs w:val="24"/>
        </w:rPr>
        <w:t>Бучинского</w:t>
      </w:r>
      <w:r w:rsidRPr="000D61EF" w:rsidR="000D61EF">
        <w:rPr>
          <w:rFonts w:ascii="Times New Roman" w:hAnsi="Times New Roman" w:cs="Times New Roman"/>
          <w:b/>
          <w:i/>
          <w:sz w:val="24"/>
          <w:szCs w:val="24"/>
        </w:rPr>
        <w:t xml:space="preserve"> Г</w:t>
      </w:r>
      <w:r w:rsidR="00C6150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D61EF" w:rsidR="000D61EF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C6150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D61EF" w:rsidR="000D61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 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ст.17.8 КоАП РФ и назначить е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штрафа в размере 1000 (одной тысячи) рублей.</w:t>
      </w:r>
    </w:p>
    <w:p w:rsidR="003412EC" w:rsidRPr="0000587C" w:rsidP="00341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олучатель УФК по Республике Крым (Министерство юстиции Республики Крым), Наименование банка: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Крым г. Симферополь, ИНН 9102013284, КПП 910201001, БИК 013510002, Е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40102810645370000035, Казначейский счет  03100643000000017500,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01173 01 0008 140, УИН</w:t>
      </w:r>
      <w:r w:rsidRPr="0000587C" w:rsidR="001C5F35">
        <w:rPr>
          <w:sz w:val="24"/>
          <w:szCs w:val="24"/>
        </w:rPr>
        <w:t xml:space="preserve"> </w:t>
      </w:r>
      <w:r w:rsidR="00C615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азначение платежа – оплата штрафа по </w:t>
      </w:r>
      <w:r w:rsidRPr="0000587C" w:rsidR="00167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A10048">
        <w:rPr>
          <w:rFonts w:ascii="Times New Roman" w:eastAsia="Times New Roman" w:hAnsi="Times New Roman" w:cs="Times New Roman"/>
          <w:sz w:val="24"/>
          <w:szCs w:val="24"/>
          <w:lang w:eastAsia="ru-RU"/>
        </w:rPr>
        <w:t>109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r:id="rId7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1C61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0587C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99" w:rsidRPr="0000587C" w:rsidP="001C5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00587C" w:rsidR="00DD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9A54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4F"/>
    <w:rsid w:val="0000513E"/>
    <w:rsid w:val="0000587C"/>
    <w:rsid w:val="0002184F"/>
    <w:rsid w:val="00042199"/>
    <w:rsid w:val="00080B7E"/>
    <w:rsid w:val="000D61EF"/>
    <w:rsid w:val="000E544F"/>
    <w:rsid w:val="000F72F2"/>
    <w:rsid w:val="00167090"/>
    <w:rsid w:val="00187FE8"/>
    <w:rsid w:val="001C3A22"/>
    <w:rsid w:val="001C5F35"/>
    <w:rsid w:val="0022041A"/>
    <w:rsid w:val="00284632"/>
    <w:rsid w:val="003412EC"/>
    <w:rsid w:val="003B0529"/>
    <w:rsid w:val="003F0798"/>
    <w:rsid w:val="00416E49"/>
    <w:rsid w:val="0042558E"/>
    <w:rsid w:val="00464C84"/>
    <w:rsid w:val="00470281"/>
    <w:rsid w:val="0047049B"/>
    <w:rsid w:val="00470663"/>
    <w:rsid w:val="004740F1"/>
    <w:rsid w:val="004806B1"/>
    <w:rsid w:val="004E5F37"/>
    <w:rsid w:val="00583D29"/>
    <w:rsid w:val="005A233C"/>
    <w:rsid w:val="005A5E34"/>
    <w:rsid w:val="005C2A37"/>
    <w:rsid w:val="00605000"/>
    <w:rsid w:val="00620365"/>
    <w:rsid w:val="006452B5"/>
    <w:rsid w:val="006658AA"/>
    <w:rsid w:val="006D1C61"/>
    <w:rsid w:val="00702A2A"/>
    <w:rsid w:val="00707A5B"/>
    <w:rsid w:val="007371D6"/>
    <w:rsid w:val="007F0B39"/>
    <w:rsid w:val="00825856"/>
    <w:rsid w:val="008A66FA"/>
    <w:rsid w:val="008A6DB3"/>
    <w:rsid w:val="008C44C0"/>
    <w:rsid w:val="008F3603"/>
    <w:rsid w:val="008F629E"/>
    <w:rsid w:val="009A54F6"/>
    <w:rsid w:val="009D236C"/>
    <w:rsid w:val="00A10048"/>
    <w:rsid w:val="00A90A42"/>
    <w:rsid w:val="00AD0EBE"/>
    <w:rsid w:val="00B17899"/>
    <w:rsid w:val="00B60617"/>
    <w:rsid w:val="00B82076"/>
    <w:rsid w:val="00C27DA2"/>
    <w:rsid w:val="00C61504"/>
    <w:rsid w:val="00CC770F"/>
    <w:rsid w:val="00CE3956"/>
    <w:rsid w:val="00D30D68"/>
    <w:rsid w:val="00D853CE"/>
    <w:rsid w:val="00D91C65"/>
    <w:rsid w:val="00DA12BD"/>
    <w:rsid w:val="00DD17F1"/>
    <w:rsid w:val="00DF7791"/>
    <w:rsid w:val="00E77495"/>
    <w:rsid w:val="00EB5E67"/>
    <w:rsid w:val="00F0604F"/>
    <w:rsid w:val="00F12535"/>
    <w:rsid w:val="00F65A2F"/>
    <w:rsid w:val="00FF7E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A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6A1F16D797E6DB943351B00451E34EF1C51B1AAD8461DB0272B7E661D560E89F6B9CEAF1AF1B901E8D17938C7F52982FB734F5E7956C85a8F8H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hyperlink" Target="consultantplus://offline/ref=D36185FE57A6437D74B925EF3C770D1270702743137EB2D276F0DDF2163B8754367D96CBA24E0B0Am153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