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CB7937" w:rsidR="00C53791">
        <w:rPr>
          <w:rFonts w:ascii="Times New Roman" w:hAnsi="Times New Roman"/>
          <w:sz w:val="28"/>
          <w:szCs w:val="28"/>
        </w:rPr>
        <w:t>5-</w:t>
      </w:r>
      <w:r w:rsidR="00711B30">
        <w:rPr>
          <w:rFonts w:ascii="Times New Roman" w:hAnsi="Times New Roman"/>
          <w:sz w:val="28"/>
          <w:szCs w:val="28"/>
        </w:rPr>
        <w:t>23</w:t>
      </w:r>
      <w:r w:rsidR="000C634C">
        <w:rPr>
          <w:rFonts w:ascii="Times New Roman" w:hAnsi="Times New Roman"/>
          <w:sz w:val="28"/>
          <w:szCs w:val="28"/>
        </w:rPr>
        <w:t>1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711B30">
        <w:rPr>
          <w:rFonts w:ascii="Times New Roman" w:hAnsi="Times New Roman"/>
          <w:sz w:val="28"/>
          <w:szCs w:val="28"/>
        </w:rPr>
        <w:t>5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91</w:t>
      </w:r>
      <w:r w:rsidRPr="00CB7937">
        <w:rPr>
          <w:rFonts w:ascii="Times New Roman" w:hAnsi="Times New Roman"/>
          <w:sz w:val="28"/>
          <w:szCs w:val="28"/>
          <w:lang w:val="en-US"/>
        </w:rPr>
        <w:t>MS</w:t>
      </w:r>
      <w:r w:rsidRPr="00CB7937">
        <w:rPr>
          <w:rFonts w:ascii="Times New Roman" w:hAnsi="Times New Roman"/>
          <w:sz w:val="28"/>
          <w:szCs w:val="28"/>
        </w:rPr>
        <w:t>0033-01-202</w:t>
      </w:r>
      <w:r w:rsidR="00711B30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-00</w:t>
      </w:r>
      <w:r w:rsidR="00711B30">
        <w:rPr>
          <w:rFonts w:ascii="Times New Roman" w:hAnsi="Times New Roman"/>
          <w:sz w:val="28"/>
          <w:szCs w:val="28"/>
        </w:rPr>
        <w:t>094</w:t>
      </w:r>
      <w:r w:rsidR="000C634C">
        <w:rPr>
          <w:rFonts w:ascii="Times New Roman" w:hAnsi="Times New Roman"/>
          <w:sz w:val="28"/>
          <w:szCs w:val="28"/>
        </w:rPr>
        <w:t>6</w:t>
      </w:r>
      <w:r w:rsidRPr="00CB7937" w:rsidR="008E3009">
        <w:rPr>
          <w:rFonts w:ascii="Times New Roman" w:hAnsi="Times New Roman"/>
          <w:sz w:val="28"/>
          <w:szCs w:val="28"/>
        </w:rPr>
        <w:t>-</w:t>
      </w:r>
      <w:r w:rsidR="000C634C">
        <w:rPr>
          <w:rFonts w:ascii="Times New Roman" w:hAnsi="Times New Roman"/>
          <w:sz w:val="28"/>
          <w:szCs w:val="28"/>
        </w:rPr>
        <w:t>51</w:t>
      </w:r>
    </w:p>
    <w:p w:rsidR="00561591" w:rsidRPr="00CB7937" w:rsidP="00B100D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1591" w:rsidRPr="00CB7937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b/>
          <w:i/>
          <w:sz w:val="28"/>
          <w:szCs w:val="28"/>
        </w:rPr>
        <w:t>П</w:t>
      </w:r>
      <w:r w:rsidRPr="00CB7937">
        <w:rPr>
          <w:rFonts w:ascii="Times New Roman" w:hAnsi="Times New Roman"/>
          <w:b/>
          <w:i/>
          <w:sz w:val="28"/>
          <w:szCs w:val="28"/>
        </w:rPr>
        <w:t xml:space="preserve"> О С Т А Н О В Л Е Н И Е</w:t>
      </w:r>
    </w:p>
    <w:p w:rsidR="00561591" w:rsidRPr="00CB7937" w:rsidP="00B10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июня 2025</w:t>
      </w:r>
      <w:r w:rsidRPr="00CB7937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CB7937" w:rsidR="00D825F5">
        <w:rPr>
          <w:rFonts w:ascii="Times New Roman" w:hAnsi="Times New Roman"/>
          <w:sz w:val="28"/>
          <w:szCs w:val="28"/>
        </w:rPr>
        <w:t xml:space="preserve">     </w:t>
      </w:r>
      <w:r w:rsidRPr="00CB7937">
        <w:rPr>
          <w:rFonts w:ascii="Times New Roman" w:hAnsi="Times New Roman"/>
          <w:sz w:val="28"/>
          <w:szCs w:val="28"/>
        </w:rPr>
        <w:t xml:space="preserve">    г. Джанкой</w:t>
      </w:r>
    </w:p>
    <w:p w:rsidR="00495A38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B7937" w:rsidR="004D1E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 в отношении </w:t>
      </w:r>
      <w:r w:rsidRPr="00463521" w:rsidR="00463521">
        <w:t xml:space="preserve"> </w:t>
      </w:r>
      <w:r w:rsidRPr="004E0BB6" w:rsidR="004E0B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Спасской В</w:t>
      </w:r>
      <w:r w:rsidR="007A34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E0BB6" w:rsidR="004E0B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7A34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E0BB6" w:rsidR="004E0B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родившейся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7A3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проживающей  по адресу: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4A58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привлекавшейся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от 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.06.2024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51E0E" w:rsidR="00951E0E">
        <w:rPr>
          <w:rFonts w:ascii="Times New Roman" w:eastAsia="Times New Roman" w:hAnsi="Times New Roman"/>
          <w:sz w:val="28"/>
          <w:szCs w:val="28"/>
          <w:lang w:eastAsia="ru-RU"/>
        </w:rPr>
        <w:t>ч. 2 ст. 13.19.2  КоАП РФ,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BD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CB7937" w:rsidR="00B10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4E0BB6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BE6D6F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66C07" w:rsidRPr="00CB793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Спасская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</w:t>
      </w:r>
      <w:r w:rsidRPr="00CB7937" w:rsidR="00495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нарушил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 w:rsidR="0032430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</w:t>
      </w:r>
      <w:r w:rsidRPr="00CB7937" w:rsidR="00687C20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B7937" w:rsidR="0032430F">
        <w:rPr>
          <w:rFonts w:ascii="Times New Roman" w:eastAsia="Times New Roman" w:hAnsi="Times New Roman"/>
          <w:sz w:val="28"/>
          <w:szCs w:val="28"/>
          <w:lang w:eastAsia="ru-RU"/>
        </w:rPr>
        <w:t>, при следующих обстоятельствах.</w:t>
      </w:r>
    </w:p>
    <w:p w:rsidR="009F0037" w:rsidRPr="00CB7937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01.2025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7A341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E0BB6" w:rsidR="007A34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>Спасская В.И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B7937" w:rsidR="00041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hyperlink r:id="rId5" w:history="1">
        <w:r w:rsidRPr="00CB7937" w:rsidR="00095EC9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ст. 24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24.07.1998 № 125-ФЗ  «Об обязательном социальном страховании от несчастных случаев на производстве и профессиональных заболеваний»</w:t>
      </w:r>
      <w:r w:rsidRPr="00CB7937" w:rsidR="00095EC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Закон от 24.07.1998 № 125-ФЗ)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, не представил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 в установленный срок (</w:t>
      </w:r>
      <w:r w:rsidRPr="00CB7937" w:rsidR="00742977">
        <w:rPr>
          <w:rFonts w:ascii="Times New Roman" w:eastAsia="Times New Roman" w:hAnsi="Times New Roman"/>
          <w:sz w:val="28"/>
          <w:szCs w:val="28"/>
          <w:lang w:eastAsia="ru-RU"/>
        </w:rPr>
        <w:t>не позднее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B7937" w:rsidR="008E30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01.2025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) в </w:t>
      </w:r>
      <w:r w:rsidRPr="00CB7937" w:rsidR="007E2AAB"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сведения о начисленных страховых взносах на обязательное социальное страхование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 202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представив 24.02.2025. </w:t>
      </w:r>
    </w:p>
    <w:p w:rsidR="00742977" w:rsidRPr="00CB7937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9E038F" w:rsidR="009E038F">
        <w:t xml:space="preserve">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>Спасская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 В.И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 надлежаще извещенн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и времени рассмотрения дела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B7937" w:rsidR="00C70A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B7937" w:rsidR="005E6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B30">
        <w:rPr>
          <w:rFonts w:ascii="Times New Roman" w:eastAsia="Times New Roman" w:hAnsi="Times New Roman"/>
          <w:sz w:val="28"/>
          <w:szCs w:val="28"/>
          <w:lang w:eastAsia="ru-RU"/>
        </w:rPr>
        <w:t>просила рассмотреть дело в ее отсутствие, обстоятельства, изложенные в протоколе об административном правонарушении, подтверждает.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599E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>сследовав материалы дела,</w:t>
      </w:r>
      <w:r w:rsidRPr="00CB7937">
        <w:rPr>
          <w:sz w:val="28"/>
          <w:szCs w:val="28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приходит к выводу о том, что вина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>Спасск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 В.И</w:t>
      </w:r>
      <w:r w:rsidRPr="009E038F" w:rsidR="009E03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совершении указанного правонарушения доказана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из следующего.</w:t>
      </w:r>
    </w:p>
    <w:p w:rsidR="00095EC9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CB7937" w:rsidR="008747D8">
        <w:rPr>
          <w:rFonts w:ascii="Times New Roman" w:eastAsia="Times New Roman" w:hAnsi="Times New Roman"/>
          <w:sz w:val="28"/>
          <w:szCs w:val="28"/>
          <w:lang w:eastAsia="ru-RU"/>
        </w:rPr>
        <w:t xml:space="preserve">. 1 ст. 24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апреля 1996 года N 27-ФЗ "Об индивидуальном (персонифицированном) учете в системах обязательного пенсионного страхования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обязательного социального страхования".</w:t>
      </w:r>
    </w:p>
    <w:p w:rsidR="00951E0E" w:rsidRPr="00CB7937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ст.22.1 указанного Закона р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асчетным периодом по страховым взносам признается календарный год.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E0E">
        <w:rPr>
          <w:rFonts w:ascii="Times New Roman" w:eastAsia="Times New Roman" w:hAnsi="Times New Roman"/>
          <w:sz w:val="28"/>
          <w:szCs w:val="28"/>
          <w:lang w:eastAsia="ru-RU"/>
        </w:rPr>
        <w:t>Отчетными периодами признаются первый квартал, полугодие, девять месяцев календарного года, календарный год.</w:t>
      </w:r>
    </w:p>
    <w:p w:rsidR="008747D8" w:rsidRPr="00CB7937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Фактические обстоятельства дела подтвержд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доказательствами:  протоколом об административном правонарушении №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3367</w:t>
      </w:r>
      <w:r w:rsidR="009E0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E6D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.04.2025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1); 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формой ЕФС-1, </w:t>
      </w:r>
      <w:r w:rsidRPr="00CB7937" w:rsidR="008323DD">
        <w:rPr>
          <w:rFonts w:ascii="Times New Roman" w:eastAsia="Times New Roman" w:hAnsi="Times New Roman"/>
          <w:sz w:val="28"/>
          <w:szCs w:val="28"/>
          <w:lang w:eastAsia="ru-RU"/>
        </w:rPr>
        <w:t>информацией о представлении сведений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B7937" w:rsidR="00CB79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проверки (л.д.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B7937" w:rsidR="006E599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выпиской из ЕГРЮЛ (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B7937" w:rsidR="005131B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1-14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отношении привлекаемого лица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951E0E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B7937" w:rsidR="001D3C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пользу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,  не установлено.</w:t>
      </w:r>
    </w:p>
    <w:p w:rsidR="008747D8" w:rsidRPr="00CB7937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CB7937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6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7" w:history="1">
        <w:r w:rsidRPr="00CB7937">
          <w:rPr>
            <w:rFonts w:ascii="Times New Roman" w:eastAsia="Times New Roman" w:hAnsi="Times New Roman"/>
            <w:sz w:val="28"/>
            <w:szCs w:val="28"/>
            <w:lang w:eastAsia="ru-RU"/>
          </w:rPr>
          <w:t>ст. 26.11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</w:t>
      </w:r>
      <w:r w:rsidRPr="00CB79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>Спасск</w:t>
      </w:r>
      <w:r w:rsidR="004E0BB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E0BB6" w:rsidR="004E0BB6">
        <w:rPr>
          <w:rFonts w:ascii="Times New Roman" w:eastAsia="Times New Roman" w:hAnsi="Times New Roman"/>
          <w:sz w:val="28"/>
          <w:szCs w:val="28"/>
          <w:lang w:eastAsia="ru-RU"/>
        </w:rPr>
        <w:t xml:space="preserve"> В.И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2 ст. 15.33 КоАП РФ, так как он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нарушил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 </w:t>
      </w:r>
      <w:hyperlink r:id="rId4" w:history="1">
        <w:r w:rsidRPr="00CB7937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обязательном социальном страховании от несчастных случаев на производстве и профессиональных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заболеваний срок</w:t>
      </w:r>
      <w:r w:rsidRPr="00CB7937" w:rsidR="001D3C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951E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смягчающих и отягчающих ответственность, не установлено.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CB7937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. 29.9-29.11 КоАП РФ,</w:t>
      </w:r>
    </w:p>
    <w:p w:rsidR="002F4878" w:rsidRPr="00CB793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A38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B793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501E94" w:rsidRPr="00CB7937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B11">
        <w:t xml:space="preserve"> </w:t>
      </w:r>
      <w:r w:rsidRPr="009E038F" w:rsidR="009E038F">
        <w:t xml:space="preserve"> </w:t>
      </w:r>
      <w:r w:rsidRPr="004E0BB6" w:rsidR="004E0BB6">
        <w:rPr>
          <w:rFonts w:ascii="Times New Roman" w:hAnsi="Times New Roman"/>
          <w:b/>
          <w:i/>
          <w:sz w:val="28"/>
          <w:szCs w:val="28"/>
        </w:rPr>
        <w:t>Спасск</w:t>
      </w:r>
      <w:r w:rsidR="004E0BB6">
        <w:rPr>
          <w:rFonts w:ascii="Times New Roman" w:hAnsi="Times New Roman"/>
          <w:b/>
          <w:i/>
          <w:sz w:val="28"/>
          <w:szCs w:val="28"/>
        </w:rPr>
        <w:t>ую</w:t>
      </w:r>
      <w:r w:rsidRPr="004E0BB6" w:rsidR="004E0BB6">
        <w:rPr>
          <w:rFonts w:ascii="Times New Roman" w:hAnsi="Times New Roman"/>
          <w:b/>
          <w:i/>
          <w:sz w:val="28"/>
          <w:szCs w:val="28"/>
        </w:rPr>
        <w:t xml:space="preserve"> В</w:t>
      </w:r>
      <w:r w:rsidR="00F32E51">
        <w:rPr>
          <w:rFonts w:ascii="Times New Roman" w:hAnsi="Times New Roman"/>
          <w:b/>
          <w:i/>
          <w:sz w:val="28"/>
          <w:szCs w:val="28"/>
        </w:rPr>
        <w:t>.</w:t>
      </w:r>
      <w:r w:rsidRPr="004E0BB6" w:rsidR="004E0BB6">
        <w:rPr>
          <w:rFonts w:ascii="Times New Roman" w:hAnsi="Times New Roman"/>
          <w:b/>
          <w:i/>
          <w:sz w:val="28"/>
          <w:szCs w:val="28"/>
        </w:rPr>
        <w:t>И</w:t>
      </w:r>
      <w:r w:rsidR="00F32E51">
        <w:rPr>
          <w:rFonts w:ascii="Times New Roman" w:hAnsi="Times New Roman"/>
          <w:b/>
          <w:i/>
          <w:sz w:val="28"/>
          <w:szCs w:val="28"/>
        </w:rPr>
        <w:t>.</w:t>
      </w:r>
      <w:r w:rsidRPr="004E0BB6" w:rsidR="004E0BB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038F">
        <w:rPr>
          <w:rFonts w:ascii="Times New Roman" w:hAnsi="Times New Roman"/>
          <w:sz w:val="28"/>
          <w:szCs w:val="28"/>
        </w:rPr>
        <w:t>при</w:t>
      </w:r>
      <w:r w:rsidRPr="00CB7937">
        <w:rPr>
          <w:rFonts w:ascii="Times New Roman" w:hAnsi="Times New Roman"/>
          <w:sz w:val="28"/>
          <w:szCs w:val="28"/>
        </w:rPr>
        <w:t>знать виновн</w:t>
      </w:r>
      <w:r w:rsidR="00951E0E">
        <w:rPr>
          <w:rFonts w:ascii="Times New Roman" w:hAnsi="Times New Roman"/>
          <w:sz w:val="28"/>
          <w:szCs w:val="28"/>
        </w:rPr>
        <w:t>ой</w:t>
      </w:r>
      <w:r w:rsidRPr="00CB793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е</w:t>
      </w:r>
      <w:r w:rsidR="00951E0E">
        <w:rPr>
          <w:rFonts w:ascii="Times New Roman" w:hAnsi="Times New Roman"/>
          <w:sz w:val="28"/>
          <w:szCs w:val="28"/>
        </w:rPr>
        <w:t>й</w:t>
      </w:r>
      <w:r w:rsidRPr="00CB7937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CB7937">
        <w:rPr>
          <w:rFonts w:ascii="Times New Roman" w:hAnsi="Times New Roman"/>
          <w:sz w:val="28"/>
          <w:szCs w:val="28"/>
        </w:rPr>
        <w:t>кор</w:t>
      </w:r>
      <w:r w:rsidRPr="00CB7937">
        <w:rPr>
          <w:rFonts w:ascii="Times New Roman" w:hAnsi="Times New Roman"/>
          <w:sz w:val="28"/>
          <w:szCs w:val="28"/>
        </w:rPr>
        <w:t>/счет</w:t>
      </w:r>
      <w:r w:rsidRPr="00CB7937">
        <w:rPr>
          <w:rFonts w:ascii="Times New Roman" w:hAnsi="Times New Roman"/>
          <w:sz w:val="28"/>
          <w:szCs w:val="28"/>
        </w:rPr>
        <w:t xml:space="preserve"> 40102810645370000035, казначейский счет 03100643000000017500, КБК 79711601230060003140, ОКТМО 35701000, </w:t>
      </w:r>
      <w:r w:rsidRPr="00CB7937" w:rsidR="000D532D">
        <w:rPr>
          <w:rFonts w:ascii="Times New Roman" w:hAnsi="Times New Roman"/>
          <w:sz w:val="28"/>
          <w:szCs w:val="28"/>
        </w:rPr>
        <w:t xml:space="preserve">УИН </w:t>
      </w:r>
      <w:r w:rsidR="00F32E5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B7937" w:rsidR="000D532D">
        <w:rPr>
          <w:rFonts w:ascii="Times New Roman" w:hAnsi="Times New Roman"/>
          <w:sz w:val="28"/>
          <w:szCs w:val="28"/>
        </w:rPr>
        <w:t xml:space="preserve">, </w:t>
      </w:r>
      <w:r w:rsidRPr="00CB7937">
        <w:rPr>
          <w:rFonts w:ascii="Times New Roman" w:hAnsi="Times New Roman"/>
          <w:sz w:val="28"/>
          <w:szCs w:val="28"/>
        </w:rPr>
        <w:t xml:space="preserve">назначение платежа – оплата штрафа по </w:t>
      </w:r>
      <w:r w:rsidRPr="00CB7937" w:rsidR="00CB7937">
        <w:rPr>
          <w:rFonts w:ascii="Times New Roman" w:hAnsi="Times New Roman"/>
          <w:sz w:val="28"/>
          <w:szCs w:val="28"/>
        </w:rPr>
        <w:t>делу</w:t>
      </w:r>
      <w:r w:rsidRPr="00CB7937">
        <w:rPr>
          <w:rFonts w:ascii="Times New Roman" w:hAnsi="Times New Roman"/>
          <w:sz w:val="28"/>
          <w:szCs w:val="28"/>
        </w:rPr>
        <w:t xml:space="preserve"> № 5-</w:t>
      </w:r>
      <w:r w:rsidR="00E61BDD">
        <w:rPr>
          <w:rFonts w:ascii="Times New Roman" w:hAnsi="Times New Roman"/>
          <w:sz w:val="28"/>
          <w:szCs w:val="28"/>
        </w:rPr>
        <w:t>23</w:t>
      </w:r>
      <w:r w:rsidR="004E0BB6">
        <w:rPr>
          <w:rFonts w:ascii="Times New Roman" w:hAnsi="Times New Roman"/>
          <w:sz w:val="28"/>
          <w:szCs w:val="28"/>
        </w:rPr>
        <w:t>1</w:t>
      </w:r>
      <w:r w:rsidRPr="00CB7937">
        <w:rPr>
          <w:rFonts w:ascii="Times New Roman" w:hAnsi="Times New Roman"/>
          <w:sz w:val="28"/>
          <w:szCs w:val="28"/>
        </w:rPr>
        <w:t>/33/202</w:t>
      </w:r>
      <w:r w:rsidR="00E61BDD">
        <w:rPr>
          <w:rFonts w:ascii="Times New Roman" w:hAnsi="Times New Roman"/>
          <w:sz w:val="28"/>
          <w:szCs w:val="28"/>
        </w:rPr>
        <w:t>5</w:t>
      </w:r>
      <w:r w:rsidRPr="00CB7937">
        <w:rPr>
          <w:rFonts w:ascii="Times New Roman" w:hAnsi="Times New Roman"/>
          <w:sz w:val="28"/>
          <w:szCs w:val="28"/>
        </w:rPr>
        <w:t>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CB7937" w:rsidP="002F4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93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CB7937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CB7937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3622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="007D5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C07EEC" w:rsidRPr="00CB7937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7EEC" w:rsidRPr="00CB7937" w:rsidP="00F03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судья                                                           </w:t>
      </w:r>
      <w:r w:rsidRPr="00CB7937" w:rsidR="00DE4F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B7937">
        <w:rPr>
          <w:rFonts w:ascii="Times New Roman" w:eastAsia="Times New Roman" w:hAnsi="Times New Roman"/>
          <w:sz w:val="28"/>
          <w:szCs w:val="28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C634C"/>
    <w:rsid w:val="000D0190"/>
    <w:rsid w:val="000D532D"/>
    <w:rsid w:val="000F2814"/>
    <w:rsid w:val="0014002C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E6937"/>
    <w:rsid w:val="00661D41"/>
    <w:rsid w:val="00687C20"/>
    <w:rsid w:val="006A062E"/>
    <w:rsid w:val="006C1BF1"/>
    <w:rsid w:val="006C3113"/>
    <w:rsid w:val="006E599E"/>
    <w:rsid w:val="00710C18"/>
    <w:rsid w:val="00711B30"/>
    <w:rsid w:val="00742052"/>
    <w:rsid w:val="00742977"/>
    <w:rsid w:val="00794F18"/>
    <w:rsid w:val="007A3410"/>
    <w:rsid w:val="007C6F15"/>
    <w:rsid w:val="007D51EA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C0E22"/>
    <w:rsid w:val="00EC5F7A"/>
    <w:rsid w:val="00F034DD"/>
    <w:rsid w:val="00F32E51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A7F803065679A07D036F40346BF093660AB90CD49E7504C0D9BEF8E71945C8A6198A7CCB60E4DBDD32E332D53B7E16052E04B80D17G7NCM" TargetMode="External" /><Relationship Id="rId6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7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