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26</w:t>
      </w:r>
      <w:r w:rsidR="004E04D4">
        <w:rPr>
          <w:b w:val="0"/>
        </w:rPr>
        <w:t>1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</w:t>
      </w:r>
      <w:r w:rsidR="007F4DD8">
        <w:rPr>
          <w:b w:val="0"/>
        </w:rPr>
        <w:t>063</w:t>
      </w:r>
      <w:r w:rsidR="00745F35">
        <w:rPr>
          <w:b w:val="0"/>
        </w:rPr>
        <w:t>-</w:t>
      </w:r>
      <w:r w:rsidR="007F4DD8">
        <w:rPr>
          <w:b w:val="0"/>
        </w:rPr>
        <w:t>88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F4DD8">
        <w:rPr>
          <w:rFonts w:ascii="Times New Roman" w:hAnsi="Times New Roman"/>
          <w:sz w:val="24"/>
          <w:szCs w:val="24"/>
        </w:rPr>
        <w:t>Ильжеева</w:t>
      </w:r>
      <w:r w:rsidR="007F4DD8">
        <w:rPr>
          <w:rFonts w:ascii="Times New Roman" w:hAnsi="Times New Roman"/>
          <w:sz w:val="24"/>
          <w:szCs w:val="24"/>
        </w:rPr>
        <w:t xml:space="preserve"> В.А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414A87">
        <w:rPr>
          <w:rFonts w:ascii="Times New Roman" w:hAnsi="Times New Roman"/>
          <w:sz w:val="24"/>
          <w:szCs w:val="24"/>
        </w:rPr>
        <w:t>Ильжеева</w:t>
      </w:r>
      <w:r w:rsidR="00414A87">
        <w:rPr>
          <w:rFonts w:ascii="Times New Roman" w:hAnsi="Times New Roman"/>
          <w:sz w:val="24"/>
          <w:szCs w:val="24"/>
        </w:rPr>
        <w:t xml:space="preserve"> В.А</w:t>
      </w:r>
      <w:r w:rsidR="00414A87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414A87">
        <w:rPr>
          <w:rFonts w:ascii="Times New Roman" w:hAnsi="Times New Roman"/>
          <w:sz w:val="24"/>
          <w:szCs w:val="24"/>
        </w:rPr>
        <w:t>***</w:t>
      </w:r>
      <w:r w:rsidR="007F4DD8">
        <w:rPr>
          <w:rFonts w:ascii="Times New Roman" w:hAnsi="Times New Roman"/>
          <w:sz w:val="24"/>
          <w:szCs w:val="24"/>
        </w:rPr>
        <w:t xml:space="preserve"> в </w:t>
      </w:r>
      <w:r w:rsidR="00414A87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414A87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414A87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имеющего </w:t>
      </w:r>
      <w:r w:rsidR="007F4DD8">
        <w:rPr>
          <w:rFonts w:ascii="Times New Roman" w:hAnsi="Times New Roman"/>
          <w:sz w:val="24"/>
          <w:szCs w:val="24"/>
        </w:rPr>
        <w:t>малоелтенего</w:t>
      </w:r>
      <w:r w:rsidR="007F4DD8">
        <w:rPr>
          <w:rFonts w:ascii="Times New Roman" w:hAnsi="Times New Roman"/>
          <w:sz w:val="24"/>
          <w:szCs w:val="24"/>
        </w:rPr>
        <w:t xml:space="preserve"> ребенка (</w:t>
      </w:r>
      <w:r w:rsidR="00870C45">
        <w:rPr>
          <w:rFonts w:ascii="Times New Roman" w:hAnsi="Times New Roman"/>
          <w:sz w:val="24"/>
          <w:szCs w:val="24"/>
        </w:rPr>
        <w:t xml:space="preserve">*** </w:t>
      </w:r>
      <w:r w:rsidR="007F4DD8">
        <w:rPr>
          <w:rFonts w:ascii="Times New Roman" w:hAnsi="Times New Roman"/>
          <w:sz w:val="24"/>
          <w:szCs w:val="24"/>
        </w:rPr>
        <w:t xml:space="preserve">г.р.), </w:t>
      </w:r>
      <w:r w:rsidRPr="004F36B8" w:rsidR="004F36B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870C45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28.12.2024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70C45">
        <w:rPr>
          <w:rFonts w:ascii="Times New Roman" w:hAnsi="Times New Roman"/>
          <w:sz w:val="24"/>
          <w:szCs w:val="24"/>
        </w:rPr>
        <w:t xml:space="preserve">*** </w:t>
      </w:r>
      <w:r w:rsidRP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P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254580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2F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3513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Ильжеев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В.А.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малолетнего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Ильжеева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870C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70C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4DD8" w:rsidR="007F4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C45">
        <w:rPr>
          <w:rFonts w:ascii="Times New Roman" w:hAnsi="Times New Roman"/>
          <w:sz w:val="24"/>
          <w:szCs w:val="24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14A87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24FB2"/>
    <w:rsid w:val="00644C0F"/>
    <w:rsid w:val="00660252"/>
    <w:rsid w:val="0067427D"/>
    <w:rsid w:val="00677E25"/>
    <w:rsid w:val="0069515A"/>
    <w:rsid w:val="006A0682"/>
    <w:rsid w:val="006A3D1C"/>
    <w:rsid w:val="006A40BF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70C45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