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26</w:t>
      </w:r>
      <w:r w:rsidR="004B3205">
        <w:rPr>
          <w:b w:val="0"/>
        </w:rPr>
        <w:t>8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660252">
        <w:rPr>
          <w:b w:val="0"/>
        </w:rPr>
        <w:t>110</w:t>
      </w:r>
      <w:r w:rsidR="00AD0BDA">
        <w:rPr>
          <w:b w:val="0"/>
        </w:rPr>
        <w:t>6</w:t>
      </w:r>
      <w:r w:rsidR="00745F35">
        <w:rPr>
          <w:b w:val="0"/>
        </w:rPr>
        <w:t>-</w:t>
      </w:r>
      <w:r w:rsidR="00660252">
        <w:rPr>
          <w:b w:val="0"/>
        </w:rPr>
        <w:t>5</w:t>
      </w:r>
      <w:r w:rsidR="00AD0BDA">
        <w:rPr>
          <w:b w:val="0"/>
        </w:rPr>
        <w:t>6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E103CC">
        <w:rPr>
          <w:rFonts w:ascii="Times New Roman" w:hAnsi="Times New Roman"/>
          <w:sz w:val="24"/>
          <w:szCs w:val="24"/>
        </w:rPr>
        <w:t>Дымченко Е.Ю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E103CC">
        <w:rPr>
          <w:rFonts w:ascii="Times New Roman" w:hAnsi="Times New Roman"/>
          <w:sz w:val="24"/>
          <w:szCs w:val="24"/>
        </w:rPr>
        <w:t>Дымченко Е</w:t>
      </w:r>
      <w:r w:rsidR="005125F6">
        <w:rPr>
          <w:rFonts w:ascii="Times New Roman" w:hAnsi="Times New Roman"/>
          <w:sz w:val="24"/>
          <w:szCs w:val="24"/>
        </w:rPr>
        <w:t>.</w:t>
      </w:r>
      <w:r w:rsidR="00E103CC">
        <w:rPr>
          <w:rFonts w:ascii="Times New Roman" w:hAnsi="Times New Roman"/>
          <w:sz w:val="24"/>
          <w:szCs w:val="24"/>
        </w:rPr>
        <w:t>Ю</w:t>
      </w:r>
      <w:r w:rsidR="005125F6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Pr="005125F6" w:rsidR="005125F6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в </w:t>
      </w:r>
      <w:r w:rsidRPr="005125F6" w:rsidR="005125F6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Pr="005125F6" w:rsidR="005125F6">
        <w:rPr>
          <w:rFonts w:ascii="Times New Roman" w:hAnsi="Times New Roman"/>
          <w:sz w:val="24"/>
          <w:szCs w:val="24"/>
        </w:rPr>
        <w:t xml:space="preserve">***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Pr="005125F6" w:rsidR="005125F6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), со средним образованием,  </w:t>
      </w:r>
      <w:r w:rsidR="00660252">
        <w:rPr>
          <w:rFonts w:ascii="Times New Roman" w:hAnsi="Times New Roman"/>
          <w:sz w:val="24"/>
          <w:szCs w:val="24"/>
        </w:rPr>
        <w:t xml:space="preserve">имеющего двоих несовершеннолетних детей, </w:t>
      </w:r>
      <w:r w:rsidR="008A537D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="008A537D">
        <w:rPr>
          <w:rFonts w:ascii="Times New Roman" w:hAnsi="Times New Roman"/>
          <w:sz w:val="24"/>
          <w:szCs w:val="24"/>
        </w:rPr>
        <w:t>проживающего</w:t>
      </w:r>
      <w:r w:rsidRPr="004F36B8" w:rsidR="004F36B8">
        <w:rPr>
          <w:rFonts w:ascii="Times New Roman" w:hAnsi="Times New Roman"/>
          <w:sz w:val="24"/>
          <w:szCs w:val="24"/>
        </w:rPr>
        <w:t xml:space="preserve"> по адресу: </w:t>
      </w:r>
      <w:r w:rsidRPr="005125F6" w:rsidR="005125F6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2.03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5125F6" w:rsidR="005125F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116535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23.12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2F4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10.01.2025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35135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23.12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Дымченко Е.Ю.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несовершеннолетних детей.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Дымченко Е</w:t>
      </w:r>
      <w:r w:rsidR="00AB74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AB74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74D9" w:rsidR="00AB74D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AD0BD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6C1F"/>
    <w:rsid w:val="004F36B8"/>
    <w:rsid w:val="004F751F"/>
    <w:rsid w:val="005125F6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801FF1"/>
    <w:rsid w:val="0080701B"/>
    <w:rsid w:val="008255FD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B74D9"/>
    <w:rsid w:val="00AC1104"/>
    <w:rsid w:val="00AD0BDA"/>
    <w:rsid w:val="00AD24AA"/>
    <w:rsid w:val="00AD7615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