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441E" w:rsidRPr="00740B58" w:rsidP="000044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5-</w:t>
      </w:r>
      <w:r w:rsidR="00627FEE">
        <w:rPr>
          <w:rFonts w:ascii="Times New Roman" w:hAnsi="Times New Roman"/>
          <w:sz w:val="24"/>
          <w:szCs w:val="24"/>
        </w:rPr>
        <w:t>392</w:t>
      </w:r>
      <w:r w:rsidRPr="00740B58">
        <w:rPr>
          <w:rFonts w:ascii="Times New Roman" w:hAnsi="Times New Roman"/>
          <w:sz w:val="24"/>
          <w:szCs w:val="24"/>
        </w:rPr>
        <w:t>/33/202</w:t>
      </w:r>
      <w:r w:rsidR="004565F9">
        <w:rPr>
          <w:rFonts w:ascii="Times New Roman" w:hAnsi="Times New Roman"/>
          <w:sz w:val="24"/>
          <w:szCs w:val="24"/>
        </w:rPr>
        <w:t>5</w:t>
      </w:r>
    </w:p>
    <w:p w:rsidR="0000441E" w:rsidRPr="00740B58" w:rsidP="000044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B58">
        <w:rPr>
          <w:rFonts w:ascii="Times New Roman" w:hAnsi="Times New Roman"/>
          <w:sz w:val="24"/>
          <w:szCs w:val="24"/>
        </w:rPr>
        <w:t xml:space="preserve">    91</w:t>
      </w:r>
      <w:r w:rsidR="000D3120">
        <w:rPr>
          <w:rFonts w:ascii="Times New Roman" w:hAnsi="Times New Roman"/>
          <w:sz w:val="24"/>
          <w:szCs w:val="24"/>
          <w:lang w:val="en-US"/>
        </w:rPr>
        <w:t>R</w:t>
      </w:r>
      <w:r w:rsidRPr="00740B58">
        <w:rPr>
          <w:rFonts w:ascii="Times New Roman" w:hAnsi="Times New Roman"/>
          <w:sz w:val="24"/>
          <w:szCs w:val="24"/>
          <w:lang w:val="en-US"/>
        </w:rPr>
        <w:t>S</w:t>
      </w:r>
      <w:r w:rsidR="00E261EC">
        <w:rPr>
          <w:rFonts w:ascii="Times New Roman" w:hAnsi="Times New Roman"/>
          <w:sz w:val="24"/>
          <w:szCs w:val="24"/>
        </w:rPr>
        <w:t>00</w:t>
      </w:r>
      <w:r w:rsidR="000D3120">
        <w:rPr>
          <w:rFonts w:ascii="Times New Roman" w:hAnsi="Times New Roman"/>
          <w:sz w:val="24"/>
          <w:szCs w:val="24"/>
        </w:rPr>
        <w:t>08</w:t>
      </w:r>
      <w:r w:rsidRPr="00740B58">
        <w:rPr>
          <w:rFonts w:ascii="Times New Roman" w:hAnsi="Times New Roman"/>
          <w:sz w:val="24"/>
          <w:szCs w:val="24"/>
        </w:rPr>
        <w:t>-01-202</w:t>
      </w:r>
      <w:r w:rsidR="004565F9">
        <w:rPr>
          <w:rFonts w:ascii="Times New Roman" w:hAnsi="Times New Roman"/>
          <w:sz w:val="24"/>
          <w:szCs w:val="24"/>
        </w:rPr>
        <w:t>5</w:t>
      </w:r>
      <w:r w:rsidRPr="00740B58">
        <w:rPr>
          <w:rFonts w:ascii="Times New Roman" w:hAnsi="Times New Roman"/>
          <w:sz w:val="24"/>
          <w:szCs w:val="24"/>
        </w:rPr>
        <w:t>-00</w:t>
      </w:r>
      <w:r w:rsidR="00847FBF">
        <w:rPr>
          <w:rFonts w:ascii="Times New Roman" w:hAnsi="Times New Roman"/>
          <w:sz w:val="24"/>
          <w:szCs w:val="24"/>
        </w:rPr>
        <w:t>2443</w:t>
      </w:r>
      <w:r w:rsidR="0098741C">
        <w:rPr>
          <w:rFonts w:ascii="Times New Roman" w:hAnsi="Times New Roman"/>
          <w:sz w:val="24"/>
          <w:szCs w:val="24"/>
        </w:rPr>
        <w:t>-</w:t>
      </w:r>
      <w:r w:rsidR="00847FBF">
        <w:rPr>
          <w:rFonts w:ascii="Times New Roman" w:hAnsi="Times New Roman"/>
          <w:sz w:val="24"/>
          <w:szCs w:val="24"/>
        </w:rPr>
        <w:t>12</w:t>
      </w:r>
    </w:p>
    <w:p w:rsidR="0031683B" w:rsidRPr="00740B58" w:rsidP="00110E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RPr="00740B58" w:rsidP="00110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 июля</w:t>
      </w:r>
      <w:r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</w:t>
      </w:r>
      <w:r w:rsidRPr="00740B58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740B58" w:rsidR="002C4C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Pr="00740B58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B246E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452C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246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847FBF">
        <w:rPr>
          <w:rFonts w:ascii="Times New Roman" w:eastAsia="Times New Roman" w:hAnsi="Times New Roman"/>
          <w:sz w:val="24"/>
          <w:szCs w:val="24"/>
          <w:lang w:eastAsia="ru-RU"/>
        </w:rPr>
        <w:t>Карнауха</w:t>
      </w:r>
      <w:r w:rsidR="00847FBF">
        <w:rPr>
          <w:rFonts w:ascii="Times New Roman" w:eastAsia="Times New Roman" w:hAnsi="Times New Roman"/>
          <w:sz w:val="24"/>
          <w:szCs w:val="24"/>
          <w:lang w:eastAsia="ru-RU"/>
        </w:rPr>
        <w:t xml:space="preserve"> Д.В.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материалы дела об административном правонарушении в отношении  </w:t>
      </w:r>
      <w:r w:rsidR="00847FBF">
        <w:rPr>
          <w:rFonts w:ascii="Times New Roman" w:eastAsia="Times New Roman" w:hAnsi="Times New Roman"/>
          <w:sz w:val="24"/>
          <w:szCs w:val="24"/>
          <w:lang w:eastAsia="ru-RU"/>
        </w:rPr>
        <w:t>Карнауха</w:t>
      </w:r>
      <w:r w:rsidR="00847FBF"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 w:rsidR="009E149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47FB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E149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9E149E">
        <w:rPr>
          <w:rFonts w:ascii="Times New Roman" w:hAnsi="Times New Roman"/>
          <w:sz w:val="24"/>
          <w:szCs w:val="24"/>
        </w:rPr>
        <w:t>***</w:t>
      </w:r>
      <w:r w:rsidRPr="0002425D" w:rsidR="009E149E">
        <w:rPr>
          <w:rFonts w:ascii="Times New Roman" w:hAnsi="Times New Roman"/>
          <w:sz w:val="24"/>
          <w:szCs w:val="24"/>
        </w:rPr>
        <w:t xml:space="preserve"> 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9E149E">
        <w:rPr>
          <w:rFonts w:ascii="Times New Roman" w:hAnsi="Times New Roman"/>
          <w:sz w:val="24"/>
          <w:szCs w:val="24"/>
        </w:rPr>
        <w:t>***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9E149E">
        <w:rPr>
          <w:rFonts w:ascii="Times New Roman" w:hAnsi="Times New Roman"/>
          <w:sz w:val="24"/>
          <w:szCs w:val="24"/>
        </w:rPr>
        <w:t>***</w:t>
      </w:r>
      <w:r w:rsidRPr="0002425D" w:rsidR="009E149E">
        <w:rPr>
          <w:rFonts w:ascii="Times New Roman" w:hAnsi="Times New Roman"/>
          <w:sz w:val="24"/>
          <w:szCs w:val="24"/>
        </w:rPr>
        <w:t xml:space="preserve"> 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9E149E">
        <w:rPr>
          <w:rFonts w:ascii="Times New Roman" w:hAnsi="Times New Roman"/>
          <w:sz w:val="24"/>
          <w:szCs w:val="24"/>
        </w:rPr>
        <w:t>***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847FBF">
        <w:rPr>
          <w:rFonts w:ascii="Times New Roman" w:eastAsia="Times New Roman" w:hAnsi="Times New Roman"/>
          <w:sz w:val="24"/>
          <w:szCs w:val="24"/>
          <w:lang w:eastAsia="ru-RU"/>
        </w:rPr>
        <w:t>с высшим образованием, имеющего малолетнего ребенка (</w:t>
      </w:r>
      <w:r w:rsidR="008A1B79">
        <w:rPr>
          <w:rFonts w:ascii="Times New Roman" w:hAnsi="Times New Roman"/>
          <w:sz w:val="24"/>
          <w:szCs w:val="24"/>
        </w:rPr>
        <w:t>***</w:t>
      </w:r>
      <w:r w:rsidRPr="0002425D" w:rsidR="008A1B79">
        <w:rPr>
          <w:rFonts w:ascii="Times New Roman" w:hAnsi="Times New Roman"/>
          <w:sz w:val="24"/>
          <w:szCs w:val="24"/>
        </w:rPr>
        <w:t xml:space="preserve"> </w:t>
      </w:r>
      <w:r w:rsidR="00847FBF">
        <w:rPr>
          <w:rFonts w:ascii="Times New Roman" w:eastAsia="Times New Roman" w:hAnsi="Times New Roman"/>
          <w:sz w:val="24"/>
          <w:szCs w:val="24"/>
          <w:lang w:eastAsia="ru-RU"/>
        </w:rPr>
        <w:t xml:space="preserve">г.р.), работающего </w:t>
      </w:r>
      <w:r w:rsidR="008A1B79">
        <w:rPr>
          <w:rFonts w:ascii="Times New Roman" w:hAnsi="Times New Roman"/>
          <w:sz w:val="24"/>
          <w:szCs w:val="24"/>
        </w:rPr>
        <w:t>***</w:t>
      </w:r>
      <w:r w:rsidR="00847FB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проживающего по адресу: </w:t>
      </w:r>
      <w:r w:rsidR="008A1B79">
        <w:rPr>
          <w:rFonts w:ascii="Times New Roman" w:hAnsi="Times New Roman"/>
          <w:sz w:val="24"/>
          <w:szCs w:val="24"/>
        </w:rPr>
        <w:t>***</w:t>
      </w:r>
      <w:r w:rsidRPr="000D3120" w:rsidR="000D312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</w:t>
      </w: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>предусмотренного</w:t>
      </w: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 xml:space="preserve"> ч. 1 ст.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6.8</w:t>
      </w: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47FBF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110E2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</w:t>
      </w:r>
      <w:r w:rsidRPr="00740B58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740B58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УСТАНОВИЛ:</w:t>
      </w:r>
    </w:p>
    <w:p w:rsidR="009E7C9A" w:rsidRPr="00740B58" w:rsidP="00110E2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Карнаух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Д.В</w:t>
      </w:r>
      <w:r w:rsidR="004238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незаконно хранил без цели сбыта наркотические средства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следующих обстоятельствах.</w:t>
      </w:r>
    </w:p>
    <w:p w:rsidR="00E02BBB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2BBB">
        <w:rPr>
          <w:rFonts w:ascii="Times New Roman" w:eastAsia="Times New Roman" w:hAnsi="Times New Roman"/>
          <w:sz w:val="24"/>
          <w:szCs w:val="24"/>
          <w:lang w:eastAsia="ru-RU"/>
        </w:rPr>
        <w:t>Карнаух</w:t>
      </w:r>
      <w:r w:rsidRPr="00E02BBB">
        <w:rPr>
          <w:rFonts w:ascii="Times New Roman" w:eastAsia="Times New Roman" w:hAnsi="Times New Roman"/>
          <w:sz w:val="24"/>
          <w:szCs w:val="24"/>
          <w:lang w:eastAsia="ru-RU"/>
        </w:rPr>
        <w:t xml:space="preserve"> Д.В.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месту жительства </w:t>
      </w:r>
      <w:r w:rsidRPr="00740B58" w:rsidR="00D1143D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8A1B79">
        <w:rPr>
          <w:rFonts w:ascii="Times New Roman" w:hAnsi="Times New Roman"/>
          <w:sz w:val="24"/>
          <w:szCs w:val="24"/>
        </w:rPr>
        <w:t>***</w:t>
      </w:r>
      <w:r w:rsidRPr="0002425D" w:rsidR="008A1B79">
        <w:rPr>
          <w:rFonts w:ascii="Times New Roman" w:hAnsi="Times New Roman"/>
          <w:sz w:val="24"/>
          <w:szCs w:val="24"/>
        </w:rPr>
        <w:t xml:space="preserve"> </w:t>
      </w:r>
      <w:r w:rsidRPr="00740B58" w:rsidR="00D1516A">
        <w:rPr>
          <w:rFonts w:ascii="Times New Roman" w:eastAsia="Times New Roman" w:hAnsi="Times New Roman"/>
          <w:sz w:val="24"/>
          <w:szCs w:val="24"/>
          <w:lang w:eastAsia="ru-RU"/>
        </w:rPr>
        <w:t xml:space="preserve">хранил без цели сбыта </w:t>
      </w:r>
      <w:r w:rsidRPr="00740B58" w:rsidR="004403BF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наркотическое средство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(марихуану)</w:t>
      </w:r>
      <w:r w:rsidRPr="00740B58" w:rsidR="004403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массой </w:t>
      </w:r>
      <w:r w:rsidR="000D3120">
        <w:rPr>
          <w:rFonts w:ascii="Times New Roman" w:eastAsia="Times New Roman" w:hAnsi="Times New Roman"/>
          <w:sz w:val="24"/>
          <w:szCs w:val="24"/>
          <w:lang w:eastAsia="ru-RU"/>
        </w:rPr>
        <w:t>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D312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>гр</w:t>
      </w:r>
      <w:r w:rsidR="000D58A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до изъятия сотрудниками полиции 16.06.2025 в период с 06:45 по 07:30.</w:t>
      </w:r>
    </w:p>
    <w:p w:rsidR="00E02BBB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E02BBB">
        <w:rPr>
          <w:rFonts w:ascii="Times New Roman" w:eastAsia="Times New Roman" w:hAnsi="Times New Roman"/>
          <w:sz w:val="24"/>
          <w:szCs w:val="24"/>
          <w:lang w:eastAsia="ru-RU"/>
        </w:rPr>
        <w:t>Карнаух</w:t>
      </w:r>
      <w:r w:rsidRPr="00E02BBB">
        <w:rPr>
          <w:rFonts w:ascii="Times New Roman" w:eastAsia="Times New Roman" w:hAnsi="Times New Roman"/>
          <w:sz w:val="24"/>
          <w:szCs w:val="24"/>
          <w:lang w:eastAsia="ru-RU"/>
        </w:rPr>
        <w:t xml:space="preserve"> Д.В.</w:t>
      </w:r>
      <w:r w:rsidRPr="0057784C"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</w:t>
      </w:r>
      <w:r w:rsidRPr="00740B58" w:rsidR="00BB596E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указанного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40B58" w:rsidR="00BB596E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дминистративного правонарушения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признал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 содеянном раскаялся обстоятельства, изложенные в протоколе об административном правонарушении, подтвердил.</w:t>
      </w:r>
    </w:p>
    <w:p w:rsidR="00E02BBB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574C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 доказанной, которая подтверждается совокупностью следующих доказательств: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об административном правонарушении № 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2128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19.07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определением о возбуждении дела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17.06</w:t>
      </w:r>
      <w:r w:rsidR="000D3120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D3120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>рапорт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1757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Джанкойского районного суда от 23.05.2025 (л.д.8); протоколом проведения ОРМ о 16.06.2025 с фотоматериалом к нему  (л.д.9-10,14-15);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протоколами опроса привлекаемого лица, </w:t>
      </w:r>
      <w:r w:rsidR="008A1B79">
        <w:rPr>
          <w:rFonts w:ascii="Times New Roman" w:hAnsi="Times New Roman"/>
          <w:sz w:val="24"/>
          <w:szCs w:val="24"/>
        </w:rPr>
        <w:t>***</w:t>
      </w:r>
      <w:r w:rsidR="008A1B79">
        <w:rPr>
          <w:rFonts w:ascii="Times New Roman" w:hAnsi="Times New Roman"/>
          <w:sz w:val="24"/>
          <w:szCs w:val="24"/>
        </w:rPr>
        <w:t xml:space="preserve">, </w:t>
      </w:r>
      <w:r w:rsidR="008A1B79">
        <w:rPr>
          <w:rFonts w:ascii="Times New Roman" w:hAnsi="Times New Roman"/>
          <w:sz w:val="24"/>
          <w:szCs w:val="24"/>
        </w:rPr>
        <w:t>***</w:t>
      </w:r>
      <w:r w:rsidRPr="0002425D" w:rsidR="008A1B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(л.д.11-13); </w:t>
      </w:r>
      <w:r w:rsidRPr="00E02BB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заключением эксперта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39</w:t>
      </w:r>
      <w:r w:rsidRPr="00E02BB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EA2405">
        <w:rPr>
          <w:rFonts w:ascii="Times New Roman" w:eastAsia="Times New Roman" w:hAnsi="Times New Roman"/>
          <w:sz w:val="24"/>
          <w:szCs w:val="24"/>
          <w:lang w:eastAsia="ru-RU"/>
        </w:rPr>
        <w:t>17.06</w:t>
      </w:r>
      <w:r w:rsidRPr="00E02BBB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EA240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E02BB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A2405">
        <w:rPr>
          <w:rFonts w:ascii="Times New Roman" w:eastAsia="Times New Roman" w:hAnsi="Times New Roman"/>
          <w:sz w:val="24"/>
          <w:szCs w:val="24"/>
          <w:lang w:eastAsia="ru-RU"/>
        </w:rPr>
        <w:t>23); сведениями о хранении вещественных доказательств (л.д.26).</w:t>
      </w:r>
    </w:p>
    <w:p w:rsidR="00560212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Перечнем наркотических средств, психотропных веществ и их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прекурсоров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, подлежащих контролю в Российской Федерации, утвержденным постановлением Правительства Российской Федерации от 30 июня 1998 года № 681, 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изъятое вещество относится к наркотическим средствам, оборот которых запрещен.</w:t>
      </w:r>
    </w:p>
    <w:p w:rsidR="005A2F70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F70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ст. 26.1 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26.11 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,  судья приходит к выводу о доказанности  вины в совершении правонарушения  и квалифицирует действия </w:t>
      </w:r>
      <w:r w:rsidRPr="00EA2405" w:rsidR="00EA2405">
        <w:rPr>
          <w:rFonts w:ascii="Times New Roman" w:eastAsia="Times New Roman" w:hAnsi="Times New Roman"/>
          <w:sz w:val="24"/>
          <w:szCs w:val="24"/>
          <w:lang w:eastAsia="ru-RU"/>
        </w:rPr>
        <w:t>Карнаух</w:t>
      </w:r>
      <w:r w:rsidR="00EA240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A2405" w:rsidR="00EA2405">
        <w:rPr>
          <w:rFonts w:ascii="Times New Roman" w:eastAsia="Times New Roman" w:hAnsi="Times New Roman"/>
          <w:sz w:val="24"/>
          <w:szCs w:val="24"/>
          <w:lang w:eastAsia="ru-RU"/>
        </w:rPr>
        <w:t xml:space="preserve"> Д.В</w:t>
      </w:r>
      <w:r w:rsidRPr="004D1ECB" w:rsidR="004D1EC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A2F70" w:rsid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4DD7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4DD7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6.8 КоАП РФ, так как  он  </w:t>
      </w:r>
      <w:r w:rsidRPr="00740B5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незаконно  хранил без цели сбыта наркотические средства.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F19E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1683B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  правонарушения, личность виновного, его имущественное положение.</w:t>
      </w:r>
    </w:p>
    <w:p w:rsidR="00EA2405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обстоятельствам, смягчающим ответственность, судья относит признание вины, раскаяние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содеянном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наличие малолетнего ребенка.</w:t>
      </w:r>
    </w:p>
    <w:p w:rsidR="00C9232E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740B58" w:rsidR="00462C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0F19E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31683B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учитывая имущественное положение правонарушителя,  судья считает обоснованным и справедливым назначить ему наказание в виде административного штрафа.</w:t>
      </w:r>
    </w:p>
    <w:p w:rsidR="00EA2405" w:rsidRPr="00EA2405" w:rsidP="00EA2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частью 2.1 статьи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>прекурсорах</w:t>
      </w: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</w:t>
      </w: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 xml:space="preserve">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EA2405" w:rsidRPr="00740B58" w:rsidP="00EA2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исследовав материалы дела, фактические обстоятельства, отсутствие доказательств, подтверждающих  потребление наркотических средств, мировой судья приходит к выводу об отсутствии   оснований для применения положений ч. 2.1 ст. 4.1 КоАП РФ.</w:t>
      </w:r>
    </w:p>
    <w:p w:rsidR="00D735A2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Вещественные доказательства</w:t>
      </w:r>
      <w:r w:rsidR="009E7C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хранящ</w:t>
      </w:r>
      <w:r w:rsidR="009E7C9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40B58" w:rsidR="009D01D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1B79">
        <w:rPr>
          <w:rFonts w:ascii="Times New Roman" w:hAnsi="Times New Roman"/>
          <w:sz w:val="24"/>
          <w:szCs w:val="24"/>
        </w:rPr>
        <w:t>***</w:t>
      </w:r>
      <w:r w:rsidRPr="0002425D" w:rsidR="008A1B79">
        <w:rPr>
          <w:rFonts w:ascii="Times New Roman" w:hAnsi="Times New Roman"/>
          <w:sz w:val="24"/>
          <w:szCs w:val="24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квитанция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EA2405">
        <w:rPr>
          <w:rFonts w:ascii="Times New Roman" w:eastAsia="Times New Roman" w:hAnsi="Times New Roman"/>
          <w:sz w:val="24"/>
          <w:szCs w:val="24"/>
          <w:lang w:eastAsia="ru-RU"/>
        </w:rPr>
        <w:t>022080</w:t>
      </w:r>
      <w:r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EA2405">
        <w:rPr>
          <w:rFonts w:ascii="Times New Roman" w:eastAsia="Times New Roman" w:hAnsi="Times New Roman"/>
          <w:sz w:val="24"/>
          <w:szCs w:val="24"/>
          <w:lang w:eastAsia="ru-RU"/>
        </w:rPr>
        <w:t>16.06</w:t>
      </w:r>
      <w:r w:rsidR="0056021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EA240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подлеж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т уничтожению в соответствии с ч. 12 ст. 27.10 КоАП РФ.</w:t>
      </w:r>
    </w:p>
    <w:p w:rsidR="0031683B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изложенного, учитывая, что оснований для освобождения </w:t>
      </w:r>
      <w:r w:rsidRPr="00EA2405" w:rsidR="00EA2405">
        <w:rPr>
          <w:rFonts w:ascii="Times New Roman" w:eastAsia="Times New Roman" w:hAnsi="Times New Roman"/>
          <w:sz w:val="24"/>
          <w:szCs w:val="24"/>
          <w:lang w:eastAsia="ru-RU"/>
        </w:rPr>
        <w:t>Карнаух</w:t>
      </w:r>
      <w:r w:rsidR="00EA240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A2405" w:rsidR="00EA2405">
        <w:rPr>
          <w:rFonts w:ascii="Times New Roman" w:eastAsia="Times New Roman" w:hAnsi="Times New Roman"/>
          <w:sz w:val="24"/>
          <w:szCs w:val="24"/>
          <w:lang w:eastAsia="ru-RU"/>
        </w:rPr>
        <w:t xml:space="preserve"> Д.В</w:t>
      </w:r>
      <w:r w:rsidRPr="004D1ECB" w:rsidR="004D1EC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от административной ответственности, предусмотренных примечанием к ст.</w:t>
      </w:r>
      <w:r w:rsidRPr="00740B58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6.8 КоАП РФ, не установлено, руководствуясь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9E7C9A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110E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E7C9A" w:rsidRPr="00740B58" w:rsidP="00110E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40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Карнауха</w:t>
      </w:r>
      <w:r w:rsidRPr="00EA240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Д</w:t>
      </w:r>
      <w:r w:rsidR="008A1B7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A240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8A1B7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A240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6.8 КоАП РФ,  и назначить ему наказание в виде административного штрафа  в размере 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четырех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тысяч) рублей.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 xml:space="preserve">Вещественные доказательства, хранящиеся </w:t>
      </w: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60FD">
        <w:rPr>
          <w:rFonts w:ascii="Times New Roman" w:hAnsi="Times New Roman"/>
          <w:sz w:val="24"/>
          <w:szCs w:val="24"/>
        </w:rPr>
        <w:t>***</w:t>
      </w:r>
      <w:r w:rsidRPr="0002425D" w:rsidR="008060FD">
        <w:rPr>
          <w:rFonts w:ascii="Times New Roman" w:hAnsi="Times New Roman"/>
          <w:sz w:val="24"/>
          <w:szCs w:val="24"/>
        </w:rPr>
        <w:t xml:space="preserve"> </w:t>
      </w: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>квитанция</w:t>
      </w:r>
      <w:r w:rsidRPr="00EA2405">
        <w:rPr>
          <w:rFonts w:ascii="Times New Roman" w:eastAsia="Times New Roman" w:hAnsi="Times New Roman"/>
          <w:sz w:val="24"/>
          <w:szCs w:val="24"/>
          <w:lang w:eastAsia="ru-RU"/>
        </w:rPr>
        <w:t xml:space="preserve"> № 022080 от 16.06.2025),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уничтожить в </w:t>
      </w:r>
      <w:hyperlink r:id="rId4" w:history="1">
        <w:r w:rsidRPr="00740B58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порядке</w:t>
        </w:r>
      </w:hyperlink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, установленном Правительством Российской Федерации.</w:t>
      </w:r>
    </w:p>
    <w:p w:rsidR="00B3349E" w:rsidRPr="00740B58" w:rsidP="00110E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 60-летия СССР, 28; ОГРН 1149102019164; Банковские реквизиты: Получатель: УФК по Республике </w:t>
      </w:r>
      <w:r w:rsidRPr="005D79E9">
        <w:rPr>
          <w:rFonts w:ascii="Times New Roman" w:eastAsia="Times New Roman" w:hAnsi="Times New Roman"/>
          <w:sz w:val="24"/>
          <w:szCs w:val="24"/>
          <w:lang w:eastAsia="ru-RU"/>
        </w:rPr>
        <w:t>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35709000; КБК 82811601063010008140;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hAnsi="Times New Roman"/>
          <w:sz w:val="24"/>
          <w:szCs w:val="24"/>
        </w:rPr>
        <w:t xml:space="preserve">УИН </w:t>
      </w:r>
      <w:r w:rsidR="008060FD">
        <w:rPr>
          <w:rFonts w:ascii="Times New Roman" w:hAnsi="Times New Roman"/>
          <w:sz w:val="24"/>
          <w:szCs w:val="24"/>
        </w:rPr>
        <w:t>***</w:t>
      </w:r>
      <w:r w:rsidR="005A2F70">
        <w:rPr>
          <w:rFonts w:ascii="Times New Roman" w:hAnsi="Times New Roman"/>
          <w:sz w:val="24"/>
          <w:szCs w:val="24"/>
        </w:rPr>
        <w:t>,</w:t>
      </w:r>
      <w:r w:rsidRPr="00740B58">
        <w:rPr>
          <w:rFonts w:ascii="Times New Roman" w:hAnsi="Times New Roman"/>
          <w:sz w:val="24"/>
          <w:szCs w:val="24"/>
        </w:rPr>
        <w:t xml:space="preserve"> назначение платежа</w:t>
      </w:r>
      <w:r w:rsidR="009E7C9A">
        <w:rPr>
          <w:rFonts w:ascii="Times New Roman" w:hAnsi="Times New Roman"/>
          <w:sz w:val="24"/>
          <w:szCs w:val="24"/>
        </w:rPr>
        <w:t xml:space="preserve"> -</w:t>
      </w:r>
      <w:r w:rsidRPr="00740B58">
        <w:rPr>
          <w:rFonts w:ascii="Times New Roman" w:hAnsi="Times New Roman"/>
          <w:sz w:val="24"/>
          <w:szCs w:val="24"/>
        </w:rPr>
        <w:t xml:space="preserve"> штраф по делу № 5-</w:t>
      </w:r>
      <w:r w:rsidR="003A033A">
        <w:rPr>
          <w:rFonts w:ascii="Times New Roman" w:hAnsi="Times New Roman"/>
          <w:sz w:val="24"/>
          <w:szCs w:val="24"/>
        </w:rPr>
        <w:t>392</w:t>
      </w:r>
      <w:r>
        <w:rPr>
          <w:rFonts w:ascii="Times New Roman" w:hAnsi="Times New Roman"/>
          <w:sz w:val="24"/>
          <w:szCs w:val="24"/>
        </w:rPr>
        <w:t>/</w:t>
      </w:r>
      <w:r w:rsidRPr="00740B58" w:rsidR="004058F1">
        <w:rPr>
          <w:rFonts w:ascii="Times New Roman" w:hAnsi="Times New Roman"/>
          <w:sz w:val="24"/>
          <w:szCs w:val="24"/>
        </w:rPr>
        <w:t>33</w:t>
      </w:r>
      <w:r w:rsidRPr="00740B58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740B58">
        <w:rPr>
          <w:rFonts w:ascii="Times New Roman" w:hAnsi="Times New Roman"/>
          <w:sz w:val="24"/>
          <w:szCs w:val="24"/>
        </w:rPr>
        <w:t>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5" w:history="1">
        <w:r w:rsidRPr="00740B58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статьей 31.5</w:t>
        </w:r>
      </w:hyperlink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F19E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  Республик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Крым в течение 10 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581B3C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5740" w:rsidRPr="00740B58" w:rsidP="00C465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Мировой судья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</w:t>
      </w:r>
      <w:r w:rsidRPr="00740B58" w:rsidR="00956AD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740B58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С. А. Самойленко</w:t>
      </w:r>
    </w:p>
    <w:sectPr w:rsidSect="00C92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3B"/>
    <w:rsid w:val="00002AF3"/>
    <w:rsid w:val="0000441E"/>
    <w:rsid w:val="00004D25"/>
    <w:rsid w:val="00005E10"/>
    <w:rsid w:val="0001601F"/>
    <w:rsid w:val="0002425D"/>
    <w:rsid w:val="00030E50"/>
    <w:rsid w:val="0003528E"/>
    <w:rsid w:val="0004015B"/>
    <w:rsid w:val="00054A7C"/>
    <w:rsid w:val="00061614"/>
    <w:rsid w:val="000701B3"/>
    <w:rsid w:val="000841C4"/>
    <w:rsid w:val="000966AA"/>
    <w:rsid w:val="000A4894"/>
    <w:rsid w:val="000B186F"/>
    <w:rsid w:val="000D3120"/>
    <w:rsid w:val="000D58A4"/>
    <w:rsid w:val="000F19EB"/>
    <w:rsid w:val="00110E23"/>
    <w:rsid w:val="00112E8E"/>
    <w:rsid w:val="00114386"/>
    <w:rsid w:val="00117EF7"/>
    <w:rsid w:val="001234AE"/>
    <w:rsid w:val="00127F18"/>
    <w:rsid w:val="00141A36"/>
    <w:rsid w:val="00161BC0"/>
    <w:rsid w:val="0017574C"/>
    <w:rsid w:val="00187BE6"/>
    <w:rsid w:val="001F077F"/>
    <w:rsid w:val="002167EF"/>
    <w:rsid w:val="002268F7"/>
    <w:rsid w:val="00231446"/>
    <w:rsid w:val="00240692"/>
    <w:rsid w:val="00242E72"/>
    <w:rsid w:val="002773AB"/>
    <w:rsid w:val="002848F9"/>
    <w:rsid w:val="0028650E"/>
    <w:rsid w:val="002A0FC5"/>
    <w:rsid w:val="002B2C8F"/>
    <w:rsid w:val="002B5C7B"/>
    <w:rsid w:val="002C4CCC"/>
    <w:rsid w:val="002E73C9"/>
    <w:rsid w:val="002F5A95"/>
    <w:rsid w:val="0031683B"/>
    <w:rsid w:val="003200A0"/>
    <w:rsid w:val="00333DB6"/>
    <w:rsid w:val="003500F6"/>
    <w:rsid w:val="00350298"/>
    <w:rsid w:val="00367504"/>
    <w:rsid w:val="00374D78"/>
    <w:rsid w:val="0038022D"/>
    <w:rsid w:val="003930C6"/>
    <w:rsid w:val="00394FD3"/>
    <w:rsid w:val="003A033A"/>
    <w:rsid w:val="003B538D"/>
    <w:rsid w:val="003B6493"/>
    <w:rsid w:val="003C19B1"/>
    <w:rsid w:val="003D0FE3"/>
    <w:rsid w:val="003D26BE"/>
    <w:rsid w:val="003D6338"/>
    <w:rsid w:val="003E24B8"/>
    <w:rsid w:val="003F3CAF"/>
    <w:rsid w:val="004058F1"/>
    <w:rsid w:val="004155AB"/>
    <w:rsid w:val="00422B1B"/>
    <w:rsid w:val="00423856"/>
    <w:rsid w:val="004403BF"/>
    <w:rsid w:val="004425E5"/>
    <w:rsid w:val="00450D1F"/>
    <w:rsid w:val="004520D6"/>
    <w:rsid w:val="00455145"/>
    <w:rsid w:val="004565F9"/>
    <w:rsid w:val="00462CED"/>
    <w:rsid w:val="0047724B"/>
    <w:rsid w:val="00477ADE"/>
    <w:rsid w:val="0048491C"/>
    <w:rsid w:val="004A1C21"/>
    <w:rsid w:val="004B3A91"/>
    <w:rsid w:val="004B7B4A"/>
    <w:rsid w:val="004D1ECB"/>
    <w:rsid w:val="004E6AD5"/>
    <w:rsid w:val="005068F9"/>
    <w:rsid w:val="00511CAF"/>
    <w:rsid w:val="00517AC6"/>
    <w:rsid w:val="00540064"/>
    <w:rsid w:val="00560212"/>
    <w:rsid w:val="0057784C"/>
    <w:rsid w:val="00580487"/>
    <w:rsid w:val="00581B3C"/>
    <w:rsid w:val="005A2F70"/>
    <w:rsid w:val="005B302F"/>
    <w:rsid w:val="005C1734"/>
    <w:rsid w:val="005C35EB"/>
    <w:rsid w:val="005C504B"/>
    <w:rsid w:val="005D79E9"/>
    <w:rsid w:val="005E2E8F"/>
    <w:rsid w:val="00602CD5"/>
    <w:rsid w:val="006050A9"/>
    <w:rsid w:val="00610484"/>
    <w:rsid w:val="006128D9"/>
    <w:rsid w:val="00622ECF"/>
    <w:rsid w:val="00623A4E"/>
    <w:rsid w:val="00627FEE"/>
    <w:rsid w:val="00633113"/>
    <w:rsid w:val="00682866"/>
    <w:rsid w:val="00692155"/>
    <w:rsid w:val="006A2D4F"/>
    <w:rsid w:val="006A67E5"/>
    <w:rsid w:val="006B3078"/>
    <w:rsid w:val="006B527E"/>
    <w:rsid w:val="006B749A"/>
    <w:rsid w:val="006E3DF7"/>
    <w:rsid w:val="006E53F4"/>
    <w:rsid w:val="00723EDD"/>
    <w:rsid w:val="00740B58"/>
    <w:rsid w:val="00747D83"/>
    <w:rsid w:val="00750946"/>
    <w:rsid w:val="007622A0"/>
    <w:rsid w:val="00773102"/>
    <w:rsid w:val="00777767"/>
    <w:rsid w:val="007839FD"/>
    <w:rsid w:val="007A5D70"/>
    <w:rsid w:val="007A7428"/>
    <w:rsid w:val="007A749A"/>
    <w:rsid w:val="007C25B5"/>
    <w:rsid w:val="007C34CC"/>
    <w:rsid w:val="007C3A18"/>
    <w:rsid w:val="007F183F"/>
    <w:rsid w:val="007F2036"/>
    <w:rsid w:val="00802F65"/>
    <w:rsid w:val="008060FD"/>
    <w:rsid w:val="00810AF6"/>
    <w:rsid w:val="00847D72"/>
    <w:rsid w:val="00847FBF"/>
    <w:rsid w:val="00863BFD"/>
    <w:rsid w:val="00870458"/>
    <w:rsid w:val="00885B50"/>
    <w:rsid w:val="00895740"/>
    <w:rsid w:val="008A1B79"/>
    <w:rsid w:val="008D0210"/>
    <w:rsid w:val="008D17B7"/>
    <w:rsid w:val="009017E1"/>
    <w:rsid w:val="00915FA5"/>
    <w:rsid w:val="0092080F"/>
    <w:rsid w:val="00932025"/>
    <w:rsid w:val="00943CAF"/>
    <w:rsid w:val="00956AD2"/>
    <w:rsid w:val="00957791"/>
    <w:rsid w:val="0098741C"/>
    <w:rsid w:val="00993F89"/>
    <w:rsid w:val="0099720E"/>
    <w:rsid w:val="009A59F3"/>
    <w:rsid w:val="009B7042"/>
    <w:rsid w:val="009C657F"/>
    <w:rsid w:val="009D01D0"/>
    <w:rsid w:val="009D4DD7"/>
    <w:rsid w:val="009E149E"/>
    <w:rsid w:val="009E7C9A"/>
    <w:rsid w:val="009F3316"/>
    <w:rsid w:val="00A04CF5"/>
    <w:rsid w:val="00A20FF2"/>
    <w:rsid w:val="00A4236A"/>
    <w:rsid w:val="00A42394"/>
    <w:rsid w:val="00AA7129"/>
    <w:rsid w:val="00AD1619"/>
    <w:rsid w:val="00AF7B53"/>
    <w:rsid w:val="00B07CDB"/>
    <w:rsid w:val="00B21ECA"/>
    <w:rsid w:val="00B246E3"/>
    <w:rsid w:val="00B3349E"/>
    <w:rsid w:val="00B35D92"/>
    <w:rsid w:val="00B429D3"/>
    <w:rsid w:val="00B57B0C"/>
    <w:rsid w:val="00B61C13"/>
    <w:rsid w:val="00B65932"/>
    <w:rsid w:val="00B73077"/>
    <w:rsid w:val="00B87409"/>
    <w:rsid w:val="00BB596E"/>
    <w:rsid w:val="00BE19C0"/>
    <w:rsid w:val="00BE4469"/>
    <w:rsid w:val="00BF6323"/>
    <w:rsid w:val="00C0444B"/>
    <w:rsid w:val="00C37917"/>
    <w:rsid w:val="00C46531"/>
    <w:rsid w:val="00C53AED"/>
    <w:rsid w:val="00C8668C"/>
    <w:rsid w:val="00C9232E"/>
    <w:rsid w:val="00C97EA0"/>
    <w:rsid w:val="00CA181A"/>
    <w:rsid w:val="00CA5611"/>
    <w:rsid w:val="00CD79C6"/>
    <w:rsid w:val="00CE20BF"/>
    <w:rsid w:val="00CE3F70"/>
    <w:rsid w:val="00CF037B"/>
    <w:rsid w:val="00D1143D"/>
    <w:rsid w:val="00D1516A"/>
    <w:rsid w:val="00D23F3A"/>
    <w:rsid w:val="00D245A9"/>
    <w:rsid w:val="00D273D4"/>
    <w:rsid w:val="00D452CD"/>
    <w:rsid w:val="00D5403A"/>
    <w:rsid w:val="00D60A3A"/>
    <w:rsid w:val="00D65A6B"/>
    <w:rsid w:val="00D735A2"/>
    <w:rsid w:val="00D775AA"/>
    <w:rsid w:val="00D864D4"/>
    <w:rsid w:val="00D9687A"/>
    <w:rsid w:val="00DF0D11"/>
    <w:rsid w:val="00E01F95"/>
    <w:rsid w:val="00E02BBB"/>
    <w:rsid w:val="00E03BA1"/>
    <w:rsid w:val="00E07669"/>
    <w:rsid w:val="00E1672B"/>
    <w:rsid w:val="00E167A8"/>
    <w:rsid w:val="00E2220D"/>
    <w:rsid w:val="00E261EC"/>
    <w:rsid w:val="00E35E77"/>
    <w:rsid w:val="00E53985"/>
    <w:rsid w:val="00E90822"/>
    <w:rsid w:val="00E947F5"/>
    <w:rsid w:val="00E9655E"/>
    <w:rsid w:val="00EA2405"/>
    <w:rsid w:val="00ED6C35"/>
    <w:rsid w:val="00EE5B7C"/>
    <w:rsid w:val="00EF4128"/>
    <w:rsid w:val="00F103D4"/>
    <w:rsid w:val="00F16E0C"/>
    <w:rsid w:val="00F508F9"/>
    <w:rsid w:val="00F75C37"/>
    <w:rsid w:val="00FA0A0D"/>
    <w:rsid w:val="00FA7BBF"/>
    <w:rsid w:val="00FC0311"/>
    <w:rsid w:val="00FE48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334C658E5DB33557CBF92177BAD7C6EF983F8A894F4A4525D25931817TDc0P" TargetMode="External" /><Relationship Id="rId5" Type="http://schemas.openxmlformats.org/officeDocument/2006/relationships/hyperlink" Target="consultantplus://offline/ref=6C6B0F9CDBD5C14825025FB75991A393792596A241C81DD2B03CEE9EFB081E2308AE23B93C79F1ED57F4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