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3203F2">
        <w:rPr>
          <w:b w:val="0"/>
        </w:rPr>
        <w:t>563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7C6689">
        <w:rPr>
          <w:b w:val="0"/>
        </w:rPr>
        <w:t>3173</w:t>
      </w:r>
      <w:r w:rsidRPr="00F7277D">
        <w:rPr>
          <w:b w:val="0"/>
        </w:rPr>
        <w:t>-</w:t>
      </w:r>
      <w:r w:rsidR="007C6689">
        <w:rPr>
          <w:b w:val="0"/>
        </w:rPr>
        <w:t>63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 ноября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35 Джанкойского судебного района Республики Крым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>Гончаров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ергей Александрович</w:t>
      </w: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>, исполняющий обязанности мирового судьи судебного участка № 33 Джанкойского судебного района Республики Крым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 w:rsidR="00E86ECC">
        <w:rPr>
          <w:rFonts w:ascii="Times New Roman" w:hAnsi="Times New Roman"/>
          <w:sz w:val="24"/>
          <w:szCs w:val="24"/>
        </w:rPr>
        <w:t>Петрова В</w:t>
      </w:r>
      <w:r w:rsidR="000B5A37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>С</w:t>
      </w:r>
      <w:r w:rsidR="000B5A37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 xml:space="preserve">, родившегося </w:t>
      </w:r>
      <w:r w:rsidR="000B5A3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в </w:t>
      </w:r>
      <w:r w:rsidR="000B5A3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, гражданина </w:t>
      </w:r>
      <w:r w:rsidR="000B5A3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(паспорт </w:t>
      </w:r>
      <w:r w:rsidR="000B5A3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), инвалида </w:t>
      </w:r>
      <w:r w:rsidR="000B5A3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>группы,  проживающего по</w:t>
      </w:r>
      <w:r w:rsidRPr="00F7277D" w:rsidR="00E86ECC">
        <w:rPr>
          <w:rFonts w:ascii="Times New Roman" w:hAnsi="Times New Roman"/>
          <w:sz w:val="24"/>
          <w:szCs w:val="24"/>
        </w:rPr>
        <w:t xml:space="preserve"> адресу: </w:t>
      </w:r>
      <w:r w:rsidR="000B5A3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>,</w:t>
      </w:r>
      <w:r w:rsidRPr="00F7277D" w:rsidR="0038186A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06.10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0B5A3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2161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25.07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05.08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считает 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рапортом (л.д.4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3605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12.11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); письменными объяснениями привлекаемого лица (л.д.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25.07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0B5A3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0B5A3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5A3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563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6144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С.А. </w:t>
      </w:r>
      <w:r w:rsidR="00935E8C">
        <w:rPr>
          <w:rFonts w:ascii="Times New Roman" w:eastAsia="Times New Roman" w:hAnsi="Times New Roman"/>
          <w:sz w:val="24"/>
          <w:szCs w:val="24"/>
          <w:lang w:eastAsia="ru-RU"/>
        </w:rPr>
        <w:t>Гончаров</w:t>
      </w:r>
    </w:p>
    <w:sectPr w:rsidSect="007C668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9700E"/>
    <w:rsid w:val="000B1B39"/>
    <w:rsid w:val="000B5A37"/>
    <w:rsid w:val="000C0451"/>
    <w:rsid w:val="000C6D46"/>
    <w:rsid w:val="000D5B3D"/>
    <w:rsid w:val="000F3AD2"/>
    <w:rsid w:val="0010387C"/>
    <w:rsid w:val="00104738"/>
    <w:rsid w:val="00132891"/>
    <w:rsid w:val="00136A48"/>
    <w:rsid w:val="00137DCE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372C0"/>
    <w:rsid w:val="0025172D"/>
    <w:rsid w:val="002905DB"/>
    <w:rsid w:val="00292BAC"/>
    <w:rsid w:val="002C035D"/>
    <w:rsid w:val="002F3DDB"/>
    <w:rsid w:val="00307CB6"/>
    <w:rsid w:val="003203F2"/>
    <w:rsid w:val="0032409F"/>
    <w:rsid w:val="003366A5"/>
    <w:rsid w:val="00364BA7"/>
    <w:rsid w:val="0038186A"/>
    <w:rsid w:val="00386AAE"/>
    <w:rsid w:val="003A446E"/>
    <w:rsid w:val="003C002A"/>
    <w:rsid w:val="003C75E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C6689"/>
    <w:rsid w:val="007E0CA7"/>
    <w:rsid w:val="007F2936"/>
    <w:rsid w:val="00802913"/>
    <w:rsid w:val="0080701B"/>
    <w:rsid w:val="00840C14"/>
    <w:rsid w:val="00855063"/>
    <w:rsid w:val="0086176C"/>
    <w:rsid w:val="00863B4F"/>
    <w:rsid w:val="0087093C"/>
    <w:rsid w:val="00872CFD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35E8C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554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6144B"/>
    <w:rsid w:val="00D7200E"/>
    <w:rsid w:val="00D97496"/>
    <w:rsid w:val="00DA4997"/>
    <w:rsid w:val="00DB04FA"/>
    <w:rsid w:val="00DB1435"/>
    <w:rsid w:val="00E10513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1DAF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