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08B1" w:rsidRPr="00B6702E" w:rsidP="00B6702E">
      <w:pPr>
        <w:ind w:firstLine="567"/>
        <w:jc w:val="right"/>
        <w:rPr>
          <w:sz w:val="14"/>
          <w:szCs w:val="14"/>
        </w:rPr>
      </w:pPr>
      <w:r w:rsidRPr="00B6702E">
        <w:rPr>
          <w:sz w:val="14"/>
          <w:szCs w:val="14"/>
        </w:rPr>
        <w:t xml:space="preserve">    </w:t>
      </w:r>
      <w:r w:rsidRPr="00B6702E">
        <w:rPr>
          <w:sz w:val="14"/>
          <w:szCs w:val="14"/>
        </w:rPr>
        <w:t xml:space="preserve">                                                </w:t>
      </w:r>
      <w:r w:rsidRPr="00B6702E" w:rsidR="005256BE">
        <w:rPr>
          <w:sz w:val="14"/>
          <w:szCs w:val="14"/>
        </w:rPr>
        <w:t xml:space="preserve"> </w:t>
      </w:r>
      <w:r w:rsidRPr="00B6702E" w:rsidR="004C3D84">
        <w:rPr>
          <w:sz w:val="14"/>
          <w:szCs w:val="14"/>
        </w:rPr>
        <w:t xml:space="preserve">     </w:t>
      </w:r>
      <w:r w:rsidRPr="00B6702E" w:rsidR="008A0722">
        <w:rPr>
          <w:sz w:val="14"/>
          <w:szCs w:val="14"/>
        </w:rPr>
        <w:t xml:space="preserve">   </w:t>
      </w:r>
      <w:r w:rsidRPr="00B6702E" w:rsidR="004C3D84">
        <w:rPr>
          <w:sz w:val="14"/>
          <w:szCs w:val="14"/>
        </w:rPr>
        <w:t xml:space="preserve">    </w:t>
      </w:r>
      <w:r w:rsidRPr="00B6702E" w:rsidR="004473B2">
        <w:rPr>
          <w:sz w:val="14"/>
          <w:szCs w:val="14"/>
        </w:rPr>
        <w:t xml:space="preserve">                      </w:t>
      </w:r>
      <w:r w:rsidRPr="00B6702E" w:rsidR="00CC1024">
        <w:rPr>
          <w:sz w:val="14"/>
          <w:szCs w:val="14"/>
        </w:rPr>
        <w:t xml:space="preserve">                                                   </w:t>
      </w:r>
      <w:r w:rsidRPr="00B6702E" w:rsidR="004473B2">
        <w:rPr>
          <w:sz w:val="14"/>
          <w:szCs w:val="14"/>
        </w:rPr>
        <w:t xml:space="preserve">    </w:t>
      </w:r>
      <w:r w:rsidRPr="00B6702E">
        <w:rPr>
          <w:sz w:val="14"/>
          <w:szCs w:val="14"/>
        </w:rPr>
        <w:t xml:space="preserve"> Дело № </w:t>
      </w:r>
      <w:r w:rsidRPr="00B6702E" w:rsidR="005A0EF2">
        <w:rPr>
          <w:sz w:val="14"/>
          <w:szCs w:val="14"/>
        </w:rPr>
        <w:t>5-</w:t>
      </w:r>
      <w:r w:rsidRPr="00B6702E" w:rsidR="00670698">
        <w:rPr>
          <w:sz w:val="14"/>
          <w:szCs w:val="14"/>
        </w:rPr>
        <w:t>18</w:t>
      </w:r>
      <w:r w:rsidRPr="00B6702E" w:rsidR="005A0EF2">
        <w:rPr>
          <w:sz w:val="14"/>
          <w:szCs w:val="14"/>
        </w:rPr>
        <w:t>/3</w:t>
      </w:r>
      <w:r w:rsidRPr="00B6702E" w:rsidR="003A1169">
        <w:rPr>
          <w:sz w:val="14"/>
          <w:szCs w:val="14"/>
        </w:rPr>
        <w:t>4</w:t>
      </w:r>
      <w:r w:rsidRPr="00B6702E" w:rsidR="005A0EF2">
        <w:rPr>
          <w:sz w:val="14"/>
          <w:szCs w:val="14"/>
        </w:rPr>
        <w:t>/2025</w:t>
      </w:r>
    </w:p>
    <w:p w:rsidR="00047662" w:rsidRPr="00B6702E" w:rsidP="008A0722">
      <w:pPr>
        <w:ind w:firstLine="567"/>
        <w:jc w:val="right"/>
        <w:rPr>
          <w:color w:val="FF0000"/>
          <w:sz w:val="14"/>
          <w:szCs w:val="14"/>
        </w:rPr>
      </w:pPr>
      <w:r w:rsidRPr="00B6702E">
        <w:rPr>
          <w:bCs/>
          <w:sz w:val="14"/>
          <w:szCs w:val="14"/>
        </w:rPr>
        <w:t xml:space="preserve"> </w:t>
      </w:r>
      <w:r w:rsidRPr="00B6702E" w:rsidR="002650C0">
        <w:rPr>
          <w:bCs/>
          <w:sz w:val="14"/>
          <w:szCs w:val="14"/>
        </w:rPr>
        <w:t xml:space="preserve">    </w:t>
      </w:r>
      <w:r w:rsidRPr="00B6702E">
        <w:rPr>
          <w:bCs/>
          <w:sz w:val="14"/>
          <w:szCs w:val="14"/>
        </w:rPr>
        <w:t xml:space="preserve">УИД </w:t>
      </w:r>
      <w:r w:rsidRPr="00B6702E" w:rsidR="004473B2">
        <w:rPr>
          <w:bCs/>
          <w:sz w:val="14"/>
          <w:szCs w:val="14"/>
        </w:rPr>
        <w:t>91MS0034-01-2025-000047-76</w:t>
      </w:r>
    </w:p>
    <w:p w:rsidR="00047662" w:rsidRPr="00B6702E" w:rsidP="008A0722">
      <w:pPr>
        <w:ind w:firstLine="567"/>
        <w:jc w:val="center"/>
        <w:rPr>
          <w:sz w:val="14"/>
          <w:szCs w:val="14"/>
        </w:rPr>
      </w:pPr>
    </w:p>
    <w:p w:rsidR="00047662" w:rsidRPr="00B6702E" w:rsidP="008A0722">
      <w:pPr>
        <w:ind w:firstLine="567"/>
        <w:jc w:val="center"/>
        <w:rPr>
          <w:sz w:val="14"/>
          <w:szCs w:val="14"/>
        </w:rPr>
      </w:pPr>
      <w:r w:rsidRPr="00B6702E">
        <w:rPr>
          <w:sz w:val="14"/>
          <w:szCs w:val="14"/>
        </w:rPr>
        <w:t>П</w:t>
      </w:r>
      <w:r w:rsidRPr="00B6702E" w:rsidR="0023625A">
        <w:rPr>
          <w:sz w:val="14"/>
          <w:szCs w:val="14"/>
        </w:rPr>
        <w:t xml:space="preserve"> </w:t>
      </w:r>
      <w:r w:rsidRPr="00B6702E">
        <w:rPr>
          <w:sz w:val="14"/>
          <w:szCs w:val="14"/>
        </w:rPr>
        <w:t>О</w:t>
      </w:r>
      <w:r w:rsidRPr="00B6702E" w:rsidR="0023625A">
        <w:rPr>
          <w:sz w:val="14"/>
          <w:szCs w:val="14"/>
        </w:rPr>
        <w:t xml:space="preserve"> </w:t>
      </w:r>
      <w:r w:rsidRPr="00B6702E">
        <w:rPr>
          <w:sz w:val="14"/>
          <w:szCs w:val="14"/>
        </w:rPr>
        <w:t>С</w:t>
      </w:r>
      <w:r w:rsidRPr="00B6702E" w:rsidR="0023625A">
        <w:rPr>
          <w:sz w:val="14"/>
          <w:szCs w:val="14"/>
        </w:rPr>
        <w:t xml:space="preserve"> </w:t>
      </w:r>
      <w:r w:rsidRPr="00B6702E">
        <w:rPr>
          <w:sz w:val="14"/>
          <w:szCs w:val="14"/>
        </w:rPr>
        <w:t>Т</w:t>
      </w:r>
      <w:r w:rsidRPr="00B6702E" w:rsidR="0023625A">
        <w:rPr>
          <w:sz w:val="14"/>
          <w:szCs w:val="14"/>
        </w:rPr>
        <w:t xml:space="preserve"> </w:t>
      </w:r>
      <w:r w:rsidRPr="00B6702E">
        <w:rPr>
          <w:sz w:val="14"/>
          <w:szCs w:val="14"/>
        </w:rPr>
        <w:t>А</w:t>
      </w:r>
      <w:r w:rsidRPr="00B6702E" w:rsidR="0023625A">
        <w:rPr>
          <w:sz w:val="14"/>
          <w:szCs w:val="14"/>
        </w:rPr>
        <w:t xml:space="preserve"> </w:t>
      </w:r>
      <w:r w:rsidRPr="00B6702E">
        <w:rPr>
          <w:sz w:val="14"/>
          <w:szCs w:val="14"/>
        </w:rPr>
        <w:t>Н</w:t>
      </w:r>
      <w:r w:rsidRPr="00B6702E" w:rsidR="0023625A">
        <w:rPr>
          <w:sz w:val="14"/>
          <w:szCs w:val="14"/>
        </w:rPr>
        <w:t xml:space="preserve"> </w:t>
      </w:r>
      <w:r w:rsidRPr="00B6702E">
        <w:rPr>
          <w:sz w:val="14"/>
          <w:szCs w:val="14"/>
        </w:rPr>
        <w:t>О</w:t>
      </w:r>
      <w:r w:rsidRPr="00B6702E" w:rsidR="0023625A">
        <w:rPr>
          <w:sz w:val="14"/>
          <w:szCs w:val="14"/>
        </w:rPr>
        <w:t xml:space="preserve"> </w:t>
      </w:r>
      <w:r w:rsidRPr="00B6702E">
        <w:rPr>
          <w:sz w:val="14"/>
          <w:szCs w:val="14"/>
        </w:rPr>
        <w:t>В</w:t>
      </w:r>
      <w:r w:rsidRPr="00B6702E" w:rsidR="0023625A">
        <w:rPr>
          <w:sz w:val="14"/>
          <w:szCs w:val="14"/>
        </w:rPr>
        <w:t xml:space="preserve"> </w:t>
      </w:r>
      <w:r w:rsidRPr="00B6702E">
        <w:rPr>
          <w:sz w:val="14"/>
          <w:szCs w:val="14"/>
        </w:rPr>
        <w:t>Л</w:t>
      </w:r>
      <w:r w:rsidRPr="00B6702E" w:rsidR="0023625A">
        <w:rPr>
          <w:sz w:val="14"/>
          <w:szCs w:val="14"/>
        </w:rPr>
        <w:t xml:space="preserve"> </w:t>
      </w:r>
      <w:r w:rsidRPr="00B6702E">
        <w:rPr>
          <w:sz w:val="14"/>
          <w:szCs w:val="14"/>
        </w:rPr>
        <w:t>Е</w:t>
      </w:r>
      <w:r w:rsidRPr="00B6702E" w:rsidR="0023625A">
        <w:rPr>
          <w:sz w:val="14"/>
          <w:szCs w:val="14"/>
        </w:rPr>
        <w:t xml:space="preserve"> </w:t>
      </w:r>
      <w:r w:rsidRPr="00B6702E">
        <w:rPr>
          <w:sz w:val="14"/>
          <w:szCs w:val="14"/>
        </w:rPr>
        <w:t>Н</w:t>
      </w:r>
      <w:r w:rsidRPr="00B6702E" w:rsidR="0023625A">
        <w:rPr>
          <w:sz w:val="14"/>
          <w:szCs w:val="14"/>
        </w:rPr>
        <w:t xml:space="preserve"> </w:t>
      </w:r>
      <w:r w:rsidRPr="00B6702E">
        <w:rPr>
          <w:sz w:val="14"/>
          <w:szCs w:val="14"/>
        </w:rPr>
        <w:t>И</w:t>
      </w:r>
      <w:r w:rsidRPr="00B6702E" w:rsidR="0023625A">
        <w:rPr>
          <w:sz w:val="14"/>
          <w:szCs w:val="14"/>
        </w:rPr>
        <w:t xml:space="preserve"> </w:t>
      </w:r>
      <w:r w:rsidRPr="00B6702E">
        <w:rPr>
          <w:sz w:val="14"/>
          <w:szCs w:val="14"/>
        </w:rPr>
        <w:t>Е</w:t>
      </w:r>
    </w:p>
    <w:p w:rsidR="00B8321E" w:rsidRPr="00B6702E" w:rsidP="008A0722">
      <w:pPr>
        <w:ind w:firstLine="567"/>
        <w:rPr>
          <w:sz w:val="14"/>
          <w:szCs w:val="14"/>
        </w:rPr>
      </w:pPr>
      <w:r w:rsidRPr="00B6702E">
        <w:rPr>
          <w:color w:val="000000" w:themeColor="text1"/>
          <w:sz w:val="14"/>
          <w:szCs w:val="14"/>
        </w:rPr>
        <w:t>27</w:t>
      </w:r>
      <w:r w:rsidRPr="00B6702E" w:rsidR="003A1169">
        <w:rPr>
          <w:color w:val="000000" w:themeColor="text1"/>
          <w:sz w:val="14"/>
          <w:szCs w:val="14"/>
        </w:rPr>
        <w:t xml:space="preserve"> февраля</w:t>
      </w:r>
      <w:r w:rsidRPr="00B6702E" w:rsidR="000007E5">
        <w:rPr>
          <w:color w:val="000000" w:themeColor="text1"/>
          <w:sz w:val="14"/>
          <w:szCs w:val="14"/>
        </w:rPr>
        <w:t xml:space="preserve"> </w:t>
      </w:r>
      <w:r w:rsidRPr="00B6702E" w:rsidR="000007E5">
        <w:rPr>
          <w:sz w:val="14"/>
          <w:szCs w:val="14"/>
        </w:rPr>
        <w:t>202</w:t>
      </w:r>
      <w:r w:rsidRPr="00B6702E" w:rsidR="005A0EF2">
        <w:rPr>
          <w:sz w:val="14"/>
          <w:szCs w:val="14"/>
        </w:rPr>
        <w:t>5</w:t>
      </w:r>
      <w:r w:rsidRPr="00B6702E" w:rsidR="000B7CE5">
        <w:rPr>
          <w:sz w:val="14"/>
          <w:szCs w:val="14"/>
        </w:rPr>
        <w:t xml:space="preserve"> года                      </w:t>
      </w:r>
      <w:r w:rsidRPr="00B6702E" w:rsidR="000B03FC">
        <w:rPr>
          <w:sz w:val="14"/>
          <w:szCs w:val="14"/>
        </w:rPr>
        <w:t xml:space="preserve">                       </w:t>
      </w:r>
      <w:r w:rsidRPr="00B6702E" w:rsidR="008A0722">
        <w:rPr>
          <w:sz w:val="14"/>
          <w:szCs w:val="14"/>
        </w:rPr>
        <w:t xml:space="preserve">            </w:t>
      </w:r>
      <w:r w:rsidRPr="00B6702E" w:rsidR="000B03FC">
        <w:rPr>
          <w:sz w:val="14"/>
          <w:szCs w:val="14"/>
        </w:rPr>
        <w:t xml:space="preserve"> </w:t>
      </w:r>
      <w:r w:rsidRPr="00B6702E">
        <w:rPr>
          <w:sz w:val="14"/>
          <w:szCs w:val="14"/>
        </w:rPr>
        <w:t xml:space="preserve">        </w:t>
      </w:r>
      <w:r w:rsidRPr="00B6702E" w:rsidR="00CC1024">
        <w:rPr>
          <w:sz w:val="14"/>
          <w:szCs w:val="14"/>
        </w:rPr>
        <w:t xml:space="preserve">                                                 </w:t>
      </w:r>
      <w:r w:rsidRPr="00B6702E">
        <w:rPr>
          <w:sz w:val="14"/>
          <w:szCs w:val="14"/>
        </w:rPr>
        <w:t xml:space="preserve"> </w:t>
      </w:r>
      <w:r w:rsidR="00B6702E">
        <w:rPr>
          <w:sz w:val="14"/>
          <w:szCs w:val="14"/>
        </w:rPr>
        <w:tab/>
      </w:r>
      <w:r w:rsidR="00B6702E">
        <w:rPr>
          <w:sz w:val="14"/>
          <w:szCs w:val="14"/>
        </w:rPr>
        <w:tab/>
      </w:r>
      <w:r w:rsidR="00B6702E">
        <w:rPr>
          <w:sz w:val="14"/>
          <w:szCs w:val="14"/>
        </w:rPr>
        <w:tab/>
      </w:r>
      <w:r w:rsidR="00B6702E">
        <w:rPr>
          <w:sz w:val="14"/>
          <w:szCs w:val="14"/>
        </w:rPr>
        <w:tab/>
      </w:r>
      <w:r w:rsidRPr="00B6702E">
        <w:rPr>
          <w:sz w:val="14"/>
          <w:szCs w:val="14"/>
        </w:rPr>
        <w:t xml:space="preserve"> </w:t>
      </w:r>
      <w:r w:rsidRPr="00B6702E" w:rsidR="000B03FC">
        <w:rPr>
          <w:sz w:val="14"/>
          <w:szCs w:val="14"/>
        </w:rPr>
        <w:t xml:space="preserve">   </w:t>
      </w:r>
      <w:r w:rsidRPr="00B6702E" w:rsidR="000B7CE5">
        <w:rPr>
          <w:sz w:val="14"/>
          <w:szCs w:val="14"/>
        </w:rPr>
        <w:t xml:space="preserve"> г. Джанкой</w:t>
      </w:r>
    </w:p>
    <w:p w:rsidR="00047662" w:rsidRPr="00B6702E" w:rsidP="008A0722">
      <w:pPr>
        <w:ind w:firstLine="567"/>
        <w:jc w:val="center"/>
        <w:rPr>
          <w:sz w:val="14"/>
          <w:szCs w:val="14"/>
        </w:rPr>
      </w:pPr>
    </w:p>
    <w:p w:rsidR="00DB473C" w:rsidRPr="00B6702E" w:rsidP="004473B2">
      <w:pPr>
        <w:pStyle w:val="BodyText"/>
        <w:ind w:firstLine="720"/>
        <w:rPr>
          <w:sz w:val="14"/>
          <w:szCs w:val="14"/>
        </w:rPr>
      </w:pPr>
      <w:r w:rsidRPr="00B6702E">
        <w:rPr>
          <w:sz w:val="14"/>
          <w:szCs w:val="14"/>
        </w:rPr>
        <w:t>Исполняющий обязанности мирового судьи судебного участка № 34 Джанкойского судебного района (Джанкойский муниципальны</w:t>
      </w:r>
      <w:r w:rsidRPr="00B6702E">
        <w:rPr>
          <w:sz w:val="14"/>
          <w:szCs w:val="14"/>
        </w:rPr>
        <w:t>й район и городской округ Джанкой) Республики Крым мировой судья судебного участка № 36 Джанкойского судебного района (Джанкойский муниципальный район и городской округ Джанкой) Республики Крым Фабинская Виктория Валерьевна</w:t>
      </w:r>
      <w:r w:rsidRPr="00B6702E" w:rsidR="00F41991">
        <w:rPr>
          <w:sz w:val="14"/>
          <w:szCs w:val="14"/>
        </w:rPr>
        <w:t>,</w:t>
      </w:r>
      <w:r w:rsidRPr="00B6702E" w:rsidR="00B8321E">
        <w:rPr>
          <w:sz w:val="14"/>
          <w:szCs w:val="14"/>
        </w:rPr>
        <w:t xml:space="preserve"> </w:t>
      </w:r>
    </w:p>
    <w:p w:rsidR="004473B2" w:rsidRPr="00B6702E" w:rsidP="004473B2">
      <w:pPr>
        <w:widowControl w:val="0"/>
        <w:autoSpaceDE w:val="0"/>
        <w:autoSpaceDN w:val="0"/>
        <w:adjustRightInd w:val="0"/>
        <w:ind w:right="-24" w:firstLine="709"/>
        <w:jc w:val="both"/>
        <w:rPr>
          <w:color w:val="000000"/>
          <w:sz w:val="14"/>
          <w:szCs w:val="14"/>
        </w:rPr>
      </w:pPr>
      <w:r w:rsidRPr="00B6702E">
        <w:rPr>
          <w:color w:val="000000"/>
          <w:sz w:val="14"/>
          <w:szCs w:val="14"/>
        </w:rPr>
        <w:t xml:space="preserve">рассмотрев в открытом судебном заседании по адресу: Республика Крым, г. Джанкой, ул. Октябрьская, д. 84, каб. 109, дело об административном правонарушении в отношении </w:t>
      </w:r>
    </w:p>
    <w:p w:rsidR="004473B2" w:rsidRPr="00B6702E" w:rsidP="004473B2">
      <w:pPr>
        <w:ind w:firstLine="567"/>
        <w:jc w:val="both"/>
        <w:rPr>
          <w:color w:val="000000"/>
          <w:sz w:val="14"/>
          <w:szCs w:val="14"/>
        </w:rPr>
      </w:pPr>
      <w:r w:rsidRPr="00B6702E">
        <w:rPr>
          <w:b/>
          <w:color w:val="000000"/>
          <w:sz w:val="14"/>
          <w:szCs w:val="14"/>
        </w:rPr>
        <w:t xml:space="preserve">  </w:t>
      </w:r>
      <w:r w:rsidRPr="00B6702E">
        <w:rPr>
          <w:b/>
          <w:color w:val="000000"/>
          <w:sz w:val="14"/>
          <w:szCs w:val="14"/>
        </w:rPr>
        <w:t>Потина</w:t>
      </w:r>
      <w:r w:rsidRPr="00B6702E">
        <w:rPr>
          <w:b/>
          <w:color w:val="000000"/>
          <w:sz w:val="14"/>
          <w:szCs w:val="14"/>
        </w:rPr>
        <w:t xml:space="preserve"> </w:t>
      </w:r>
      <w:r w:rsidRPr="00B6702E" w:rsidR="00B6702E">
        <w:rPr>
          <w:b/>
          <w:color w:val="000000"/>
          <w:sz w:val="14"/>
          <w:szCs w:val="14"/>
        </w:rPr>
        <w:t>В.С.</w:t>
      </w:r>
      <w:r w:rsidRPr="00B6702E">
        <w:rPr>
          <w:color w:val="000000"/>
          <w:sz w:val="14"/>
          <w:szCs w:val="14"/>
        </w:rPr>
        <w:t xml:space="preserve">, </w:t>
      </w:r>
      <w:r w:rsidRPr="00B6702E" w:rsidR="00B6702E">
        <w:rPr>
          <w:color w:val="000000"/>
          <w:sz w:val="14"/>
          <w:szCs w:val="14"/>
        </w:rPr>
        <w:t>ДАТА</w:t>
      </w:r>
      <w:r w:rsidRPr="00B6702E">
        <w:rPr>
          <w:color w:val="000000"/>
          <w:sz w:val="14"/>
          <w:szCs w:val="14"/>
        </w:rPr>
        <w:t xml:space="preserve"> года рождения, уроженца </w:t>
      </w:r>
      <w:r w:rsidRPr="00B6702E" w:rsidR="00B6702E">
        <w:rPr>
          <w:sz w:val="14"/>
          <w:szCs w:val="14"/>
        </w:rPr>
        <w:t>***</w:t>
      </w:r>
      <w:r w:rsidRPr="00B6702E">
        <w:rPr>
          <w:color w:val="000000"/>
          <w:sz w:val="14"/>
          <w:szCs w:val="14"/>
        </w:rPr>
        <w:t xml:space="preserve">, </w:t>
      </w:r>
      <w:r w:rsidRPr="00B6702E">
        <w:rPr>
          <w:sz w:val="14"/>
          <w:szCs w:val="14"/>
        </w:rPr>
        <w:t xml:space="preserve">зарегистрированного по адресу: </w:t>
      </w:r>
      <w:r w:rsidRPr="00B6702E" w:rsidR="00B6702E">
        <w:rPr>
          <w:rFonts w:eastAsia="Courier New"/>
          <w:sz w:val="14"/>
          <w:szCs w:val="14"/>
          <w:lang w:bidi="ru-RU"/>
        </w:rPr>
        <w:t>АДРЕС</w:t>
      </w:r>
      <w:r w:rsidRPr="00B6702E">
        <w:rPr>
          <w:sz w:val="14"/>
          <w:szCs w:val="14"/>
        </w:rPr>
        <w:t xml:space="preserve">, </w:t>
      </w:r>
      <w:r w:rsidRPr="00B6702E">
        <w:rPr>
          <w:color w:val="000000"/>
          <w:sz w:val="14"/>
          <w:szCs w:val="14"/>
        </w:rPr>
        <w:t xml:space="preserve">паспорт </w:t>
      </w:r>
      <w:r w:rsidRPr="00B6702E" w:rsidR="00B6702E">
        <w:rPr>
          <w:color w:val="000000"/>
          <w:sz w:val="14"/>
          <w:szCs w:val="14"/>
        </w:rPr>
        <w:t>ИЗЪЯТО</w:t>
      </w:r>
      <w:r w:rsidRPr="00B6702E" w:rsidR="005256BE">
        <w:rPr>
          <w:color w:val="000000"/>
          <w:sz w:val="14"/>
          <w:szCs w:val="14"/>
        </w:rPr>
        <w:t>,</w:t>
      </w:r>
      <w:r w:rsidRPr="00B6702E">
        <w:rPr>
          <w:color w:val="000000"/>
          <w:sz w:val="14"/>
          <w:szCs w:val="14"/>
        </w:rPr>
        <w:t xml:space="preserve">  </w:t>
      </w:r>
    </w:p>
    <w:p w:rsidR="004473B2" w:rsidRPr="00B6702E" w:rsidP="004473B2">
      <w:pPr>
        <w:pStyle w:val="NoSpacing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  <w:r w:rsidRPr="00B6702E">
        <w:rPr>
          <w:rFonts w:ascii="Times New Roman" w:hAnsi="Times New Roman"/>
          <w:color w:val="000000"/>
          <w:sz w:val="14"/>
          <w:szCs w:val="14"/>
        </w:rPr>
        <w:t>по ч. 1 ст. 20.25 Кодекса Российской Федерации об административных правонарушениях (далее по тексту – КоАП РФ),</w:t>
      </w:r>
    </w:p>
    <w:p w:rsidR="005E6568" w:rsidRPr="00B6702E" w:rsidP="004473B2">
      <w:pPr>
        <w:ind w:firstLine="567"/>
        <w:jc w:val="both"/>
        <w:rPr>
          <w:sz w:val="14"/>
          <w:szCs w:val="14"/>
        </w:rPr>
      </w:pPr>
    </w:p>
    <w:p w:rsidR="00015BDF" w:rsidRPr="00B6702E" w:rsidP="00015BDF">
      <w:pPr>
        <w:spacing w:after="120"/>
        <w:ind w:firstLine="567"/>
        <w:jc w:val="center"/>
        <w:rPr>
          <w:sz w:val="14"/>
          <w:szCs w:val="14"/>
        </w:rPr>
      </w:pPr>
      <w:r w:rsidRPr="00B6702E">
        <w:rPr>
          <w:sz w:val="14"/>
          <w:szCs w:val="14"/>
        </w:rPr>
        <w:t>У С Т А Н О В И  Л</w:t>
      </w:r>
      <w:r w:rsidRPr="00B6702E">
        <w:rPr>
          <w:sz w:val="14"/>
          <w:szCs w:val="14"/>
        </w:rPr>
        <w:t xml:space="preserve"> :</w:t>
      </w:r>
      <w:r w:rsidRPr="00B6702E">
        <w:rPr>
          <w:sz w:val="14"/>
          <w:szCs w:val="14"/>
        </w:rPr>
        <w:t xml:space="preserve">  </w:t>
      </w:r>
    </w:p>
    <w:p w:rsidR="00D342DD" w:rsidRPr="00B6702E" w:rsidP="00D51BA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14"/>
          <w:szCs w:val="14"/>
        </w:rPr>
      </w:pPr>
      <w:r w:rsidRPr="00B6702E">
        <w:rPr>
          <w:color w:val="000000" w:themeColor="text1"/>
          <w:sz w:val="14"/>
          <w:szCs w:val="14"/>
        </w:rPr>
        <w:t xml:space="preserve">Потин В.С., зарегистрированный в качестве ИП, адрес местонахождения ИП: </w:t>
      </w:r>
      <w:r w:rsidRPr="00B6702E" w:rsidR="00B6702E">
        <w:rPr>
          <w:rFonts w:eastAsia="Courier New"/>
          <w:sz w:val="14"/>
          <w:szCs w:val="14"/>
          <w:lang w:bidi="ru-RU"/>
        </w:rPr>
        <w:t>АДРЕС</w:t>
      </w:r>
      <w:r w:rsidRPr="00B6702E">
        <w:rPr>
          <w:color w:val="000000" w:themeColor="text1"/>
          <w:sz w:val="14"/>
          <w:szCs w:val="14"/>
        </w:rPr>
        <w:t xml:space="preserve">, будучи обязанным к уплате административного штрафа в размере  </w:t>
      </w:r>
      <w:r w:rsidRPr="00B6702E" w:rsidR="003A1169">
        <w:rPr>
          <w:color w:val="000000" w:themeColor="text1"/>
          <w:sz w:val="14"/>
          <w:szCs w:val="14"/>
        </w:rPr>
        <w:t>5</w:t>
      </w:r>
      <w:r w:rsidRPr="00B6702E" w:rsidR="0048269B">
        <w:rPr>
          <w:color w:val="000000" w:themeColor="text1"/>
          <w:sz w:val="14"/>
          <w:szCs w:val="14"/>
        </w:rPr>
        <w:t>0</w:t>
      </w:r>
      <w:r w:rsidRPr="00B6702E" w:rsidR="003A1169">
        <w:rPr>
          <w:color w:val="000000" w:themeColor="text1"/>
          <w:sz w:val="14"/>
          <w:szCs w:val="14"/>
        </w:rPr>
        <w:t>00</w:t>
      </w:r>
      <w:r w:rsidRPr="00B6702E">
        <w:rPr>
          <w:color w:val="000000" w:themeColor="text1"/>
          <w:sz w:val="14"/>
          <w:szCs w:val="14"/>
        </w:rPr>
        <w:t xml:space="preserve"> руб. по постановлению № 15</w:t>
      </w:r>
      <w:r w:rsidRPr="00B6702E" w:rsidR="003A1169">
        <w:rPr>
          <w:color w:val="000000" w:themeColor="text1"/>
          <w:sz w:val="14"/>
          <w:szCs w:val="14"/>
        </w:rPr>
        <w:t xml:space="preserve"> от </w:t>
      </w:r>
      <w:r w:rsidRPr="00B6702E">
        <w:rPr>
          <w:color w:val="000000" w:themeColor="text1"/>
          <w:sz w:val="14"/>
          <w:szCs w:val="14"/>
        </w:rPr>
        <w:t>21.08.2024 года, вступившего в законную силу 17.09.2024 г., не уплатил его в  установленный ч. 1 ст. 32.2 КоАП РФ срок. В предос</w:t>
      </w:r>
      <w:r w:rsidRPr="00B6702E">
        <w:rPr>
          <w:color w:val="000000" w:themeColor="text1"/>
          <w:sz w:val="14"/>
          <w:szCs w:val="14"/>
        </w:rPr>
        <w:t>тавленный законом шестидесятидневный срок правонарушитель не представил документы, подтверждающие оплату штрафа, и не обратился с ходатайством об освобождении, отсрочке или рассрочки уплаты административного штрафа.</w:t>
      </w:r>
    </w:p>
    <w:p w:rsidR="00D51BA7" w:rsidRPr="00B6702E" w:rsidP="00D51BA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14"/>
          <w:szCs w:val="14"/>
        </w:rPr>
      </w:pPr>
      <w:r w:rsidRPr="00B6702E">
        <w:rPr>
          <w:color w:val="000000" w:themeColor="text1"/>
          <w:sz w:val="14"/>
          <w:szCs w:val="14"/>
        </w:rPr>
        <w:t xml:space="preserve">В судебное заседание </w:t>
      </w:r>
      <w:r w:rsidRPr="00B6702E" w:rsidR="00F943AE">
        <w:rPr>
          <w:color w:val="000000" w:themeColor="text1"/>
          <w:sz w:val="14"/>
          <w:szCs w:val="14"/>
        </w:rPr>
        <w:t>Потин В.С.</w:t>
      </w:r>
      <w:r w:rsidRPr="00B6702E">
        <w:rPr>
          <w:color w:val="000000" w:themeColor="text1"/>
          <w:sz w:val="14"/>
          <w:szCs w:val="14"/>
        </w:rPr>
        <w:t xml:space="preserve"> не явилс</w:t>
      </w:r>
      <w:r w:rsidRPr="00B6702E">
        <w:rPr>
          <w:color w:val="000000" w:themeColor="text1"/>
          <w:sz w:val="14"/>
          <w:szCs w:val="14"/>
        </w:rPr>
        <w:t>я, о месте и времени судебного заседания извещен надлежащим образом, посредством направления судебного извещения по адресу его регистрации, однако в суд вернулся конверт с отметкой «за истечением срока хранения».</w:t>
      </w:r>
    </w:p>
    <w:p w:rsidR="00D51BA7" w:rsidRPr="00B6702E" w:rsidP="00F943AE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14"/>
          <w:szCs w:val="14"/>
        </w:rPr>
      </w:pPr>
      <w:r w:rsidRPr="00B6702E">
        <w:rPr>
          <w:color w:val="000000" w:themeColor="text1"/>
          <w:sz w:val="14"/>
          <w:szCs w:val="14"/>
        </w:rPr>
        <w:t xml:space="preserve">Также производилась попытка известить </w:t>
      </w:r>
      <w:r w:rsidRPr="00B6702E">
        <w:rPr>
          <w:color w:val="000000" w:themeColor="text1"/>
          <w:sz w:val="14"/>
          <w:szCs w:val="14"/>
        </w:rPr>
        <w:t>Потина В.С. посредством телефонограммы, однако номер абонента выключен.</w:t>
      </w:r>
    </w:p>
    <w:p w:rsidR="005E6568" w:rsidRPr="00B6702E" w:rsidP="00D51BA7">
      <w:pPr>
        <w:autoSpaceDE w:val="0"/>
        <w:autoSpaceDN w:val="0"/>
        <w:adjustRightInd w:val="0"/>
        <w:ind w:firstLine="567"/>
        <w:jc w:val="both"/>
        <w:rPr>
          <w:sz w:val="14"/>
          <w:szCs w:val="14"/>
        </w:rPr>
      </w:pPr>
      <w:r w:rsidRPr="00B6702E">
        <w:rPr>
          <w:sz w:val="14"/>
          <w:szCs w:val="14"/>
        </w:rPr>
        <w:t>И</w:t>
      </w:r>
      <w:r w:rsidRPr="00B6702E" w:rsidR="000B7CE5">
        <w:rPr>
          <w:sz w:val="14"/>
          <w:szCs w:val="14"/>
        </w:rPr>
        <w:t>сследовав материалы дела об административном правонарушении, мировой судья приходит к выводу о том, что е</w:t>
      </w:r>
      <w:r w:rsidRPr="00B6702E" w:rsidR="000B03FC">
        <w:rPr>
          <w:sz w:val="14"/>
          <w:szCs w:val="14"/>
        </w:rPr>
        <w:t>го</w:t>
      </w:r>
      <w:r w:rsidRPr="00B6702E" w:rsidR="000B7CE5">
        <w:rPr>
          <w:sz w:val="14"/>
          <w:szCs w:val="14"/>
        </w:rPr>
        <w:t xml:space="preserve"> вина в совершении правонарушения, предусмотренного ч.</w:t>
      </w:r>
      <w:r w:rsidRPr="00B6702E" w:rsidR="00CF16CB">
        <w:rPr>
          <w:sz w:val="14"/>
          <w:szCs w:val="14"/>
        </w:rPr>
        <w:t xml:space="preserve"> </w:t>
      </w:r>
      <w:r w:rsidRPr="00B6702E">
        <w:rPr>
          <w:sz w:val="14"/>
          <w:szCs w:val="14"/>
        </w:rPr>
        <w:t>1</w:t>
      </w:r>
      <w:r w:rsidRPr="00B6702E" w:rsidR="000B7CE5">
        <w:rPr>
          <w:sz w:val="14"/>
          <w:szCs w:val="14"/>
        </w:rPr>
        <w:t xml:space="preserve"> ст.</w:t>
      </w:r>
      <w:r w:rsidRPr="00B6702E" w:rsidR="00CF16CB">
        <w:rPr>
          <w:sz w:val="14"/>
          <w:szCs w:val="14"/>
        </w:rPr>
        <w:t xml:space="preserve"> </w:t>
      </w:r>
      <w:r w:rsidRPr="00B6702E">
        <w:rPr>
          <w:sz w:val="14"/>
          <w:szCs w:val="14"/>
        </w:rPr>
        <w:t xml:space="preserve">20.25 КоАП РФ </w:t>
      </w:r>
      <w:r w:rsidRPr="00B6702E" w:rsidR="000B7CE5">
        <w:rPr>
          <w:sz w:val="14"/>
          <w:szCs w:val="14"/>
        </w:rPr>
        <w:t>подтверждается следующими исследованными имеющимися в материалах дела  доказательствами:</w:t>
      </w:r>
      <w:r w:rsidRPr="00B6702E" w:rsidR="00D55D61">
        <w:rPr>
          <w:sz w:val="14"/>
          <w:szCs w:val="14"/>
        </w:rPr>
        <w:t xml:space="preserve"> </w:t>
      </w:r>
    </w:p>
    <w:p w:rsidR="00D51BA7" w:rsidRPr="00B6702E" w:rsidP="00D51BA7">
      <w:pPr>
        <w:autoSpaceDE w:val="0"/>
        <w:autoSpaceDN w:val="0"/>
        <w:adjustRightInd w:val="0"/>
        <w:ind w:firstLine="567"/>
        <w:jc w:val="both"/>
        <w:rPr>
          <w:sz w:val="14"/>
          <w:szCs w:val="14"/>
        </w:rPr>
      </w:pPr>
      <w:r w:rsidRPr="00B6702E">
        <w:rPr>
          <w:sz w:val="14"/>
          <w:szCs w:val="14"/>
        </w:rPr>
        <w:t xml:space="preserve">- протоколом № </w:t>
      </w:r>
      <w:r w:rsidRPr="00B6702E" w:rsidR="00F943AE">
        <w:rPr>
          <w:sz w:val="14"/>
          <w:szCs w:val="14"/>
        </w:rPr>
        <w:t>15 от 25.12.2024</w:t>
      </w:r>
      <w:r w:rsidRPr="00B6702E" w:rsidR="00C85482">
        <w:rPr>
          <w:sz w:val="14"/>
          <w:szCs w:val="14"/>
        </w:rPr>
        <w:t xml:space="preserve"> г.</w:t>
      </w:r>
      <w:r w:rsidRPr="00B6702E">
        <w:rPr>
          <w:sz w:val="14"/>
          <w:szCs w:val="14"/>
        </w:rPr>
        <w:t xml:space="preserve"> об административном правонарушении, который составлен уполномоченным на это должностным лицом с разъяснением предусмотренных прав и соответствует требованиям ст. 28.2 КоАП (л.д.</w:t>
      </w:r>
      <w:r w:rsidRPr="00B6702E" w:rsidR="0048269B">
        <w:rPr>
          <w:sz w:val="14"/>
          <w:szCs w:val="14"/>
        </w:rPr>
        <w:t>2</w:t>
      </w:r>
      <w:r w:rsidRPr="00B6702E">
        <w:rPr>
          <w:sz w:val="14"/>
          <w:szCs w:val="14"/>
        </w:rPr>
        <w:t>);</w:t>
      </w:r>
    </w:p>
    <w:p w:rsidR="00CF21CB" w:rsidRPr="00B6702E" w:rsidP="00CF21CB">
      <w:pPr>
        <w:autoSpaceDE w:val="0"/>
        <w:autoSpaceDN w:val="0"/>
        <w:adjustRightInd w:val="0"/>
        <w:ind w:firstLine="567"/>
        <w:jc w:val="both"/>
        <w:rPr>
          <w:sz w:val="14"/>
          <w:szCs w:val="14"/>
        </w:rPr>
      </w:pPr>
      <w:r w:rsidRPr="00B6702E">
        <w:rPr>
          <w:sz w:val="14"/>
          <w:szCs w:val="14"/>
        </w:rPr>
        <w:t xml:space="preserve">- данными постановления </w:t>
      </w:r>
      <w:r w:rsidRPr="00B6702E" w:rsidR="0048269B">
        <w:rPr>
          <w:sz w:val="14"/>
          <w:szCs w:val="14"/>
        </w:rPr>
        <w:t xml:space="preserve">№ </w:t>
      </w:r>
      <w:r w:rsidRPr="00B6702E" w:rsidR="00F943AE">
        <w:rPr>
          <w:sz w:val="14"/>
          <w:szCs w:val="14"/>
        </w:rPr>
        <w:t xml:space="preserve">15 </w:t>
      </w:r>
      <w:r w:rsidRPr="00B6702E" w:rsidR="0048269B">
        <w:rPr>
          <w:sz w:val="14"/>
          <w:szCs w:val="14"/>
        </w:rPr>
        <w:t xml:space="preserve">от </w:t>
      </w:r>
      <w:r w:rsidRPr="00B6702E" w:rsidR="00F943AE">
        <w:rPr>
          <w:sz w:val="14"/>
          <w:szCs w:val="14"/>
        </w:rPr>
        <w:t>21.08.2024</w:t>
      </w:r>
      <w:r w:rsidRPr="00B6702E" w:rsidR="0048269B">
        <w:rPr>
          <w:sz w:val="14"/>
          <w:szCs w:val="14"/>
        </w:rPr>
        <w:t xml:space="preserve"> года </w:t>
      </w:r>
      <w:r w:rsidRPr="00B6702E">
        <w:rPr>
          <w:sz w:val="14"/>
          <w:szCs w:val="14"/>
        </w:rPr>
        <w:t>о наложении административн</w:t>
      </w:r>
      <w:r w:rsidRPr="00B6702E">
        <w:rPr>
          <w:sz w:val="14"/>
          <w:szCs w:val="14"/>
        </w:rPr>
        <w:t xml:space="preserve">ого штрафа на </w:t>
      </w:r>
      <w:r w:rsidRPr="00B6702E" w:rsidR="00F943AE">
        <w:rPr>
          <w:sz w:val="14"/>
          <w:szCs w:val="14"/>
        </w:rPr>
        <w:t>Потина В.С</w:t>
      </w:r>
      <w:r w:rsidRPr="00B6702E" w:rsidR="005E6568">
        <w:rPr>
          <w:sz w:val="14"/>
          <w:szCs w:val="14"/>
        </w:rPr>
        <w:t>.</w:t>
      </w:r>
      <w:r w:rsidRPr="00B6702E">
        <w:rPr>
          <w:sz w:val="14"/>
          <w:szCs w:val="14"/>
        </w:rPr>
        <w:t xml:space="preserve"> в размере </w:t>
      </w:r>
      <w:r w:rsidRPr="00B6702E" w:rsidR="008C32E8">
        <w:rPr>
          <w:sz w:val="14"/>
          <w:szCs w:val="14"/>
        </w:rPr>
        <w:t xml:space="preserve"> </w:t>
      </w:r>
      <w:r w:rsidRPr="00B6702E" w:rsidR="00E925E5">
        <w:rPr>
          <w:sz w:val="14"/>
          <w:szCs w:val="14"/>
        </w:rPr>
        <w:t>50</w:t>
      </w:r>
      <w:r w:rsidRPr="00B6702E" w:rsidR="0048269B">
        <w:rPr>
          <w:sz w:val="14"/>
          <w:szCs w:val="14"/>
        </w:rPr>
        <w:t>0</w:t>
      </w:r>
      <w:r w:rsidRPr="00B6702E" w:rsidR="00E925E5">
        <w:rPr>
          <w:sz w:val="14"/>
          <w:szCs w:val="14"/>
        </w:rPr>
        <w:t>0</w:t>
      </w:r>
      <w:r w:rsidRPr="00B6702E" w:rsidR="008C32E8">
        <w:rPr>
          <w:sz w:val="14"/>
          <w:szCs w:val="14"/>
        </w:rPr>
        <w:t xml:space="preserve"> </w:t>
      </w:r>
      <w:r w:rsidRPr="00B6702E">
        <w:rPr>
          <w:sz w:val="14"/>
          <w:szCs w:val="14"/>
        </w:rPr>
        <w:t xml:space="preserve">рублей, в срок не исполненного (л.д. </w:t>
      </w:r>
      <w:r w:rsidRPr="00B6702E" w:rsidR="0048269B">
        <w:rPr>
          <w:sz w:val="14"/>
          <w:szCs w:val="14"/>
        </w:rPr>
        <w:t>8</w:t>
      </w:r>
      <w:r w:rsidRPr="00B6702E">
        <w:rPr>
          <w:sz w:val="14"/>
          <w:szCs w:val="14"/>
        </w:rPr>
        <w:t>).</w:t>
      </w:r>
    </w:p>
    <w:p w:rsidR="00F37B33" w:rsidRPr="00B6702E" w:rsidP="008A0722">
      <w:pPr>
        <w:pStyle w:val="NoSpacing"/>
        <w:ind w:firstLine="567"/>
        <w:jc w:val="both"/>
        <w:rPr>
          <w:rFonts w:ascii="Times New Roman" w:hAnsi="Times New Roman"/>
          <w:sz w:val="14"/>
          <w:szCs w:val="14"/>
        </w:rPr>
      </w:pPr>
      <w:r w:rsidRPr="00B6702E">
        <w:rPr>
          <w:rFonts w:ascii="Times New Roman" w:hAnsi="Times New Roman"/>
          <w:sz w:val="14"/>
          <w:szCs w:val="14"/>
        </w:rPr>
        <w:t xml:space="preserve">Копии указанных документов, вынесенные в пределах своих полномочий, имеются в материалах дела и содержат сведения, полностью подтверждающие виновность </w:t>
      </w:r>
      <w:r w:rsidRPr="00B6702E" w:rsidR="00CF21CB">
        <w:rPr>
          <w:rFonts w:ascii="Times New Roman" w:hAnsi="Times New Roman"/>
          <w:color w:val="000000" w:themeColor="text1"/>
          <w:sz w:val="14"/>
          <w:szCs w:val="14"/>
        </w:rPr>
        <w:t>Потина В.С.</w:t>
      </w:r>
      <w:r w:rsidRPr="00B6702E" w:rsidR="00B11B79">
        <w:rPr>
          <w:color w:val="000000" w:themeColor="text1"/>
          <w:sz w:val="14"/>
          <w:szCs w:val="14"/>
        </w:rPr>
        <w:t xml:space="preserve"> </w:t>
      </w:r>
      <w:r w:rsidRPr="00B6702E">
        <w:rPr>
          <w:rFonts w:ascii="Times New Roman" w:hAnsi="Times New Roman"/>
          <w:sz w:val="14"/>
          <w:szCs w:val="14"/>
        </w:rPr>
        <w:t>в совершен</w:t>
      </w:r>
      <w:r w:rsidRPr="00B6702E">
        <w:rPr>
          <w:rFonts w:ascii="Times New Roman" w:hAnsi="Times New Roman"/>
          <w:sz w:val="14"/>
          <w:szCs w:val="14"/>
        </w:rPr>
        <w:t xml:space="preserve">ии административного правонарушения, предусмотренного ч. </w:t>
      </w:r>
      <w:r w:rsidRPr="00B6702E" w:rsidR="00925CDD">
        <w:rPr>
          <w:rFonts w:ascii="Times New Roman" w:hAnsi="Times New Roman"/>
          <w:sz w:val="14"/>
          <w:szCs w:val="14"/>
        </w:rPr>
        <w:t>1</w:t>
      </w:r>
      <w:r w:rsidRPr="00B6702E">
        <w:rPr>
          <w:rFonts w:ascii="Times New Roman" w:hAnsi="Times New Roman"/>
          <w:sz w:val="14"/>
          <w:szCs w:val="14"/>
        </w:rPr>
        <w:t xml:space="preserve"> ст.20.25 КоАП РФ.</w:t>
      </w:r>
    </w:p>
    <w:p w:rsidR="00CF21CB" w:rsidRPr="00B6702E" w:rsidP="008A0722">
      <w:pPr>
        <w:pStyle w:val="NoSpacing"/>
        <w:ind w:firstLine="567"/>
        <w:jc w:val="both"/>
        <w:rPr>
          <w:rFonts w:ascii="Times New Roman" w:hAnsi="Times New Roman"/>
          <w:sz w:val="14"/>
          <w:szCs w:val="14"/>
        </w:rPr>
      </w:pPr>
      <w:r w:rsidRPr="00B6702E">
        <w:rPr>
          <w:rFonts w:ascii="Times New Roman" w:hAnsi="Times New Roman"/>
          <w:sz w:val="14"/>
          <w:szCs w:val="14"/>
        </w:rPr>
        <w:t xml:space="preserve">О  рассмотрении дела об административном правонарушении Потив В.С. извещался надлежащим образом путем направления извещения по адресу, который Потин В.С. указал в качестве адреса </w:t>
      </w:r>
      <w:r w:rsidRPr="00B6702E">
        <w:rPr>
          <w:rFonts w:ascii="Times New Roman" w:hAnsi="Times New Roman"/>
          <w:sz w:val="14"/>
          <w:szCs w:val="14"/>
        </w:rPr>
        <w:t xml:space="preserve">регистрации при регистрации в качестве ИП, а именно по адресу: Джанкой, ул. </w:t>
      </w:r>
      <w:r w:rsidRPr="00B6702E">
        <w:rPr>
          <w:rFonts w:ascii="Times New Roman" w:hAnsi="Times New Roman"/>
          <w:sz w:val="14"/>
          <w:szCs w:val="14"/>
        </w:rPr>
        <w:t>Восточная</w:t>
      </w:r>
      <w:r w:rsidRPr="00B6702E">
        <w:rPr>
          <w:rFonts w:ascii="Times New Roman" w:hAnsi="Times New Roman"/>
          <w:sz w:val="14"/>
          <w:szCs w:val="14"/>
        </w:rPr>
        <w:t>, 5.</w:t>
      </w:r>
    </w:p>
    <w:p w:rsidR="00CF21CB" w:rsidRPr="00B6702E" w:rsidP="008A0722">
      <w:pPr>
        <w:pStyle w:val="NoSpacing"/>
        <w:ind w:firstLine="567"/>
        <w:jc w:val="both"/>
        <w:rPr>
          <w:rFonts w:ascii="Times New Roman" w:hAnsi="Times New Roman"/>
          <w:sz w:val="14"/>
          <w:szCs w:val="14"/>
        </w:rPr>
      </w:pPr>
      <w:r w:rsidRPr="00B6702E">
        <w:rPr>
          <w:rFonts w:ascii="Times New Roman" w:hAnsi="Times New Roman"/>
          <w:sz w:val="14"/>
          <w:szCs w:val="14"/>
        </w:rPr>
        <w:t xml:space="preserve">В соответствии с положениями ч.2 ст. 25.15 КоАП РФ  извещения, адресованные гражданам, в том числе индивидуальным предпринимателям, направляются по месту их </w:t>
      </w:r>
      <w:r w:rsidRPr="00B6702E">
        <w:rPr>
          <w:rFonts w:ascii="Times New Roman" w:hAnsi="Times New Roman"/>
          <w:sz w:val="14"/>
          <w:szCs w:val="14"/>
        </w:rPr>
        <w:t>жительства. При этом место жительства индивидуального предпринимателя определяется на основании выписки из ЕГРИП.</w:t>
      </w:r>
    </w:p>
    <w:p w:rsidR="00CF21CB" w:rsidRPr="00B6702E" w:rsidP="00CF21CB">
      <w:pPr>
        <w:pStyle w:val="NoSpacing"/>
        <w:ind w:firstLine="567"/>
        <w:jc w:val="both"/>
        <w:rPr>
          <w:rFonts w:ascii="Times New Roman" w:hAnsi="Times New Roman"/>
          <w:sz w:val="14"/>
          <w:szCs w:val="14"/>
        </w:rPr>
      </w:pPr>
      <w:r w:rsidRPr="00B6702E">
        <w:rPr>
          <w:rFonts w:ascii="Times New Roman" w:hAnsi="Times New Roman"/>
          <w:sz w:val="14"/>
          <w:szCs w:val="14"/>
        </w:rPr>
        <w:t xml:space="preserve">Согласно пп. "д" п. 2 ст. 5 Федерального закона от 8 августа 2001 г. N 129-ФЗ "О государственной регистрации юридических лиц и индивидуальных </w:t>
      </w:r>
      <w:r w:rsidRPr="00B6702E">
        <w:rPr>
          <w:rFonts w:ascii="Times New Roman" w:hAnsi="Times New Roman"/>
          <w:sz w:val="14"/>
          <w:szCs w:val="14"/>
        </w:rPr>
        <w:t>предпринимателей" (далее - Федеральный закон от ДД.ММ</w:t>
      </w:r>
      <w:r w:rsidRPr="00B6702E">
        <w:rPr>
          <w:rFonts w:ascii="Times New Roman" w:hAnsi="Times New Roman"/>
          <w:sz w:val="14"/>
          <w:szCs w:val="14"/>
        </w:rPr>
        <w:t>.Г</w:t>
      </w:r>
      <w:r w:rsidRPr="00B6702E">
        <w:rPr>
          <w:rFonts w:ascii="Times New Roman" w:hAnsi="Times New Roman"/>
          <w:sz w:val="14"/>
          <w:szCs w:val="14"/>
        </w:rPr>
        <w:t xml:space="preserve">ГГГг. </w:t>
      </w:r>
      <w:r w:rsidRPr="00B6702E">
        <w:rPr>
          <w:rFonts w:ascii="Times New Roman" w:hAnsi="Times New Roman"/>
          <w:sz w:val="14"/>
          <w:szCs w:val="14"/>
        </w:rPr>
        <w:t>N 129-ФЗ), в едином государственном реестре индивидуальных предпринимателей содержатся, кроме прочего, сведения о месте жительства индивидуального предпринимателя в Российской Федерации (указывае</w:t>
      </w:r>
      <w:r w:rsidRPr="00B6702E">
        <w:rPr>
          <w:rFonts w:ascii="Times New Roman" w:hAnsi="Times New Roman"/>
          <w:sz w:val="14"/>
          <w:szCs w:val="14"/>
        </w:rPr>
        <w:t>тся адрес - наименование субъекта Российской Федерации, района, города, иного населенного пункта, улицы, номера дома, квартиры, - по которому индивидуальный предприниматель зарегистрирован по месту жительства в установленном законодательством Российской Фе</w:t>
      </w:r>
      <w:r w:rsidRPr="00B6702E">
        <w:rPr>
          <w:rFonts w:ascii="Times New Roman" w:hAnsi="Times New Roman"/>
          <w:sz w:val="14"/>
          <w:szCs w:val="14"/>
        </w:rPr>
        <w:t>дерации порядке).</w:t>
      </w:r>
    </w:p>
    <w:p w:rsidR="00CF21CB" w:rsidRPr="00B6702E" w:rsidP="00CF21CB">
      <w:pPr>
        <w:pStyle w:val="NoSpacing"/>
        <w:ind w:firstLine="567"/>
        <w:jc w:val="both"/>
        <w:rPr>
          <w:rFonts w:ascii="Times New Roman" w:hAnsi="Times New Roman"/>
          <w:sz w:val="14"/>
          <w:szCs w:val="14"/>
        </w:rPr>
      </w:pPr>
      <w:r w:rsidRPr="00B6702E">
        <w:rPr>
          <w:rFonts w:ascii="Times New Roman" w:hAnsi="Times New Roman"/>
          <w:sz w:val="14"/>
          <w:szCs w:val="14"/>
        </w:rPr>
        <w:t>Из положений п. 5 ст. 5 Федерального закона от 8 августа 2001 г. N 129-ФЗ следует, что юридическое лицо и индивидуальный предприниматель в течение семи рабочих дней со дня изменения содержащихся в соответствующем государственном реестре с</w:t>
      </w:r>
      <w:r w:rsidRPr="00B6702E">
        <w:rPr>
          <w:rFonts w:ascii="Times New Roman" w:hAnsi="Times New Roman"/>
          <w:sz w:val="14"/>
          <w:szCs w:val="14"/>
        </w:rPr>
        <w:t>ведений, предусмотренных пунктами 1 и 2 настоящей статьи, обязаны сообщить об этом в регистрирующий орган по месту своего соответственно нахождения или жительства путем представления соответствующих</w:t>
      </w:r>
      <w:r w:rsidRPr="00B6702E">
        <w:rPr>
          <w:rFonts w:ascii="Times New Roman" w:hAnsi="Times New Roman"/>
          <w:sz w:val="14"/>
          <w:szCs w:val="14"/>
        </w:rPr>
        <w:t xml:space="preserve"> документов.</w:t>
      </w:r>
    </w:p>
    <w:p w:rsidR="00CF21CB" w:rsidRPr="00B6702E" w:rsidP="00CF21CB">
      <w:pPr>
        <w:pStyle w:val="NoSpacing"/>
        <w:ind w:firstLine="567"/>
        <w:jc w:val="both"/>
        <w:rPr>
          <w:rFonts w:ascii="Times New Roman" w:hAnsi="Times New Roman"/>
          <w:sz w:val="14"/>
          <w:szCs w:val="14"/>
        </w:rPr>
      </w:pPr>
      <w:r w:rsidRPr="00B6702E">
        <w:rPr>
          <w:rFonts w:ascii="Times New Roman" w:hAnsi="Times New Roman"/>
          <w:sz w:val="14"/>
          <w:szCs w:val="14"/>
        </w:rPr>
        <w:t xml:space="preserve">Учитывая изложенное, должностным </w:t>
      </w:r>
      <w:r w:rsidRPr="00B6702E">
        <w:rPr>
          <w:rFonts w:ascii="Times New Roman" w:hAnsi="Times New Roman"/>
          <w:sz w:val="14"/>
          <w:szCs w:val="14"/>
        </w:rPr>
        <w:t>лицом</w:t>
      </w:r>
      <w:r w:rsidRPr="00B6702E">
        <w:rPr>
          <w:rFonts w:ascii="Times New Roman" w:hAnsi="Times New Roman"/>
          <w:sz w:val="14"/>
          <w:szCs w:val="14"/>
        </w:rPr>
        <w:t xml:space="preserve"> верно </w:t>
      </w:r>
      <w:r w:rsidRPr="00B6702E">
        <w:rPr>
          <w:rFonts w:ascii="Times New Roman" w:hAnsi="Times New Roman"/>
          <w:sz w:val="14"/>
          <w:szCs w:val="14"/>
        </w:rPr>
        <w:t>были учтены сведения, имеющиеся в едином государственном реестре индивидуальных предпринимателей.</w:t>
      </w:r>
    </w:p>
    <w:p w:rsidR="00CF21CB" w:rsidRPr="00B6702E" w:rsidP="00CF21CB">
      <w:pPr>
        <w:pStyle w:val="NoSpacing"/>
        <w:ind w:firstLine="567"/>
        <w:jc w:val="both"/>
        <w:rPr>
          <w:rFonts w:ascii="Times New Roman" w:hAnsi="Times New Roman"/>
          <w:sz w:val="14"/>
          <w:szCs w:val="14"/>
        </w:rPr>
      </w:pPr>
      <w:r w:rsidRPr="00B6702E">
        <w:rPr>
          <w:rFonts w:ascii="Times New Roman" w:hAnsi="Times New Roman"/>
          <w:sz w:val="14"/>
          <w:szCs w:val="14"/>
        </w:rPr>
        <w:t xml:space="preserve">Последствия невнесения индивидуальным предпринимателем в единый государственный реестр индивидуальных предпринимателей соответствующих сведений наступают для </w:t>
      </w:r>
      <w:r w:rsidRPr="00B6702E">
        <w:rPr>
          <w:rFonts w:ascii="Times New Roman" w:hAnsi="Times New Roman"/>
          <w:sz w:val="14"/>
          <w:szCs w:val="14"/>
        </w:rPr>
        <w:t>него, как распорядившегося по своему усмотрению правами на оповещение неопределенного круга лиц, в том числе органов государственной власти, о своем месте нахождения для отношений по вопросам, вытекающим из предпринимательской деятельности физического лица</w:t>
      </w:r>
      <w:r w:rsidRPr="00B6702E">
        <w:rPr>
          <w:rFonts w:ascii="Times New Roman" w:hAnsi="Times New Roman"/>
          <w:sz w:val="14"/>
          <w:szCs w:val="14"/>
        </w:rPr>
        <w:t>.</w:t>
      </w:r>
    </w:p>
    <w:p w:rsidR="003C2115" w:rsidRPr="00B6702E" w:rsidP="00925CDD">
      <w:pPr>
        <w:ind w:firstLine="567"/>
        <w:jc w:val="both"/>
        <w:rPr>
          <w:sz w:val="14"/>
          <w:szCs w:val="14"/>
        </w:rPr>
      </w:pPr>
      <w:r w:rsidRPr="00B6702E">
        <w:rPr>
          <w:sz w:val="14"/>
          <w:szCs w:val="14"/>
        </w:rPr>
        <w:t xml:space="preserve">Анализируя собранные и исследованные доказательства в их совокупности, мировой судья приходит к выводу, что в действиях </w:t>
      </w:r>
      <w:r w:rsidRPr="00B6702E" w:rsidR="00CF21CB">
        <w:rPr>
          <w:color w:val="000000" w:themeColor="text1"/>
          <w:sz w:val="14"/>
          <w:szCs w:val="14"/>
        </w:rPr>
        <w:t>Потина В.С.</w:t>
      </w:r>
      <w:r w:rsidRPr="00B6702E" w:rsidR="00C7095E">
        <w:rPr>
          <w:color w:val="000000" w:themeColor="text1"/>
          <w:sz w:val="14"/>
          <w:szCs w:val="14"/>
        </w:rPr>
        <w:t xml:space="preserve"> </w:t>
      </w:r>
      <w:r w:rsidRPr="00B6702E">
        <w:rPr>
          <w:sz w:val="14"/>
          <w:szCs w:val="14"/>
        </w:rPr>
        <w:t xml:space="preserve">имеется состав правонарушения, предусмотренного ч. </w:t>
      </w:r>
      <w:r w:rsidRPr="00B6702E" w:rsidR="00925CDD">
        <w:rPr>
          <w:sz w:val="14"/>
          <w:szCs w:val="14"/>
        </w:rPr>
        <w:t>1</w:t>
      </w:r>
      <w:r w:rsidRPr="00B6702E">
        <w:rPr>
          <w:sz w:val="14"/>
          <w:szCs w:val="14"/>
        </w:rPr>
        <w:t xml:space="preserve"> ст.</w:t>
      </w:r>
      <w:r w:rsidRPr="00B6702E" w:rsidR="008A0722">
        <w:rPr>
          <w:sz w:val="14"/>
          <w:szCs w:val="14"/>
        </w:rPr>
        <w:t xml:space="preserve"> </w:t>
      </w:r>
      <w:r w:rsidRPr="00B6702E">
        <w:rPr>
          <w:sz w:val="14"/>
          <w:szCs w:val="14"/>
        </w:rPr>
        <w:t>20.25 КоАП РФ, т</w:t>
      </w:r>
      <w:r w:rsidRPr="00B6702E" w:rsidR="00925CDD">
        <w:rPr>
          <w:sz w:val="14"/>
          <w:szCs w:val="14"/>
        </w:rPr>
        <w:t>о есть неуплата административного штрафа в установленный  срок.</w:t>
      </w:r>
    </w:p>
    <w:p w:rsidR="004C3D84" w:rsidRPr="00B6702E" w:rsidP="008A0722">
      <w:pPr>
        <w:pStyle w:val="NoSpacing"/>
        <w:ind w:firstLine="567"/>
        <w:jc w:val="both"/>
        <w:rPr>
          <w:rFonts w:ascii="Times New Roman" w:hAnsi="Times New Roman"/>
          <w:sz w:val="14"/>
          <w:szCs w:val="14"/>
        </w:rPr>
      </w:pPr>
      <w:r w:rsidRPr="00B6702E">
        <w:rPr>
          <w:rFonts w:ascii="Times New Roman" w:hAnsi="Times New Roman"/>
          <w:sz w:val="14"/>
          <w:szCs w:val="14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</w:t>
      </w:r>
      <w:r w:rsidRPr="00B6702E" w:rsidR="00111738">
        <w:rPr>
          <w:rFonts w:ascii="Times New Roman" w:hAnsi="Times New Roman"/>
          <w:sz w:val="14"/>
          <w:szCs w:val="14"/>
        </w:rPr>
        <w:t>го</w:t>
      </w:r>
      <w:r w:rsidRPr="00B6702E" w:rsidR="003C2115">
        <w:rPr>
          <w:rFonts w:ascii="Times New Roman" w:hAnsi="Times New Roman"/>
          <w:sz w:val="14"/>
          <w:szCs w:val="14"/>
        </w:rPr>
        <w:t>.</w:t>
      </w:r>
    </w:p>
    <w:p w:rsidR="00925CDD" w:rsidRPr="00B6702E" w:rsidP="00925CDD">
      <w:pPr>
        <w:pStyle w:val="NoSpacing"/>
        <w:ind w:firstLine="567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  <w:r w:rsidRPr="00B6702E">
        <w:rPr>
          <w:rFonts w:ascii="Times New Roman" w:eastAsia="Times New Roman" w:hAnsi="Times New Roman"/>
          <w:sz w:val="14"/>
          <w:szCs w:val="14"/>
          <w:lang w:eastAsia="ru-RU"/>
        </w:rPr>
        <w:t>При назначении административного наказания мировой судья учитывает характер административного прав</w:t>
      </w:r>
      <w:r w:rsidRPr="00B6702E">
        <w:rPr>
          <w:rFonts w:ascii="Times New Roman" w:eastAsia="Times New Roman" w:hAnsi="Times New Roman"/>
          <w:sz w:val="14"/>
          <w:szCs w:val="14"/>
          <w:lang w:eastAsia="ru-RU"/>
        </w:rPr>
        <w:t>онарушения, личность виновного, в том числе обстоятельство, смягчающее административную ответственность его имущественное положение, раскаяние в совершении административного правонарушения.</w:t>
      </w:r>
    </w:p>
    <w:p w:rsidR="00925CDD" w:rsidRPr="00B6702E" w:rsidP="00925CDD">
      <w:pPr>
        <w:pStyle w:val="NoSpacing"/>
        <w:ind w:firstLine="567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  <w:r w:rsidRPr="00B6702E">
        <w:rPr>
          <w:rFonts w:ascii="Times New Roman" w:eastAsia="Times New Roman" w:hAnsi="Times New Roman"/>
          <w:sz w:val="14"/>
          <w:szCs w:val="14"/>
          <w:lang w:eastAsia="ru-RU"/>
        </w:rPr>
        <w:t xml:space="preserve"> Отягчающих административную ответственность обстоятельств не имее</w:t>
      </w:r>
      <w:r w:rsidRPr="00B6702E">
        <w:rPr>
          <w:rFonts w:ascii="Times New Roman" w:eastAsia="Times New Roman" w:hAnsi="Times New Roman"/>
          <w:sz w:val="14"/>
          <w:szCs w:val="14"/>
          <w:lang w:eastAsia="ru-RU"/>
        </w:rPr>
        <w:t>тся.</w:t>
      </w:r>
    </w:p>
    <w:p w:rsidR="00925CDD" w:rsidRPr="00B6702E" w:rsidP="00925CDD">
      <w:pPr>
        <w:pStyle w:val="NoSpacing"/>
        <w:ind w:firstLine="567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  <w:r w:rsidRPr="00B6702E">
        <w:rPr>
          <w:rFonts w:ascii="Times New Roman" w:eastAsia="Times New Roman" w:hAnsi="Times New Roman"/>
          <w:sz w:val="14"/>
          <w:szCs w:val="14"/>
          <w:lang w:eastAsia="ru-RU"/>
        </w:rPr>
        <w:t xml:space="preserve">В целях предупреждения совершения новых правонарушений, как самим правонарушителем, так и другими лицами, назначение наказания в виде штрафа в минимальном размере, предусмотренном санкцией подлежащей применению нормы материального права, будет </w:t>
      </w:r>
      <w:r w:rsidRPr="00B6702E">
        <w:rPr>
          <w:rFonts w:ascii="Times New Roman" w:eastAsia="Times New Roman" w:hAnsi="Times New Roman"/>
          <w:sz w:val="14"/>
          <w:szCs w:val="14"/>
          <w:lang w:eastAsia="ru-RU"/>
        </w:rPr>
        <w:t>являться достаточным для достижения целей административного взыскания.</w:t>
      </w:r>
    </w:p>
    <w:p w:rsidR="00F37B33" w:rsidRPr="00B6702E" w:rsidP="00925CDD">
      <w:pPr>
        <w:pStyle w:val="NoSpacing"/>
        <w:ind w:firstLine="567"/>
        <w:jc w:val="both"/>
        <w:rPr>
          <w:rFonts w:ascii="Times New Roman" w:hAnsi="Times New Roman"/>
          <w:sz w:val="14"/>
          <w:szCs w:val="14"/>
        </w:rPr>
      </w:pPr>
      <w:r w:rsidRPr="00B6702E">
        <w:rPr>
          <w:rFonts w:ascii="Times New Roman" w:eastAsia="Times New Roman" w:hAnsi="Times New Roman"/>
          <w:sz w:val="14"/>
          <w:szCs w:val="14"/>
          <w:lang w:eastAsia="ru-RU"/>
        </w:rPr>
        <w:t xml:space="preserve"> </w:t>
      </w:r>
      <w:r w:rsidRPr="00B6702E" w:rsidR="000B7CE5">
        <w:rPr>
          <w:rFonts w:ascii="Times New Roman" w:hAnsi="Times New Roman"/>
          <w:sz w:val="14"/>
          <w:szCs w:val="14"/>
        </w:rPr>
        <w:t xml:space="preserve">На основании </w:t>
      </w:r>
      <w:r w:rsidRPr="00B6702E" w:rsidR="000B7CE5">
        <w:rPr>
          <w:rFonts w:ascii="Times New Roman" w:hAnsi="Times New Roman"/>
          <w:sz w:val="14"/>
          <w:szCs w:val="14"/>
        </w:rPr>
        <w:t>изложенного</w:t>
      </w:r>
      <w:r w:rsidRPr="00B6702E" w:rsidR="000B7CE5">
        <w:rPr>
          <w:rFonts w:ascii="Times New Roman" w:hAnsi="Times New Roman"/>
          <w:sz w:val="14"/>
          <w:szCs w:val="14"/>
        </w:rPr>
        <w:t>, и руководствуясь  ст.ст. 29.9, 29.10 КоАП РФ мировой судья,</w:t>
      </w:r>
    </w:p>
    <w:p w:rsidR="00925CDD" w:rsidRPr="00B6702E" w:rsidP="00925CDD">
      <w:pPr>
        <w:pStyle w:val="NoSpacing"/>
        <w:ind w:firstLine="567"/>
        <w:jc w:val="both"/>
        <w:rPr>
          <w:rFonts w:ascii="Times New Roman" w:hAnsi="Times New Roman"/>
          <w:sz w:val="14"/>
          <w:szCs w:val="14"/>
        </w:rPr>
      </w:pPr>
    </w:p>
    <w:p w:rsidR="00F37B33" w:rsidRPr="00B6702E" w:rsidP="008A0722">
      <w:pPr>
        <w:pStyle w:val="NoSpacing"/>
        <w:spacing w:after="120"/>
        <w:ind w:firstLine="567"/>
        <w:jc w:val="center"/>
        <w:rPr>
          <w:rFonts w:ascii="Times New Roman" w:hAnsi="Times New Roman"/>
          <w:sz w:val="14"/>
          <w:szCs w:val="14"/>
        </w:rPr>
      </w:pPr>
      <w:r w:rsidRPr="00B6702E">
        <w:rPr>
          <w:rFonts w:ascii="Times New Roman" w:hAnsi="Times New Roman"/>
          <w:sz w:val="14"/>
          <w:szCs w:val="14"/>
        </w:rPr>
        <w:t>П</w:t>
      </w:r>
      <w:r w:rsidRPr="00B6702E">
        <w:rPr>
          <w:rFonts w:ascii="Times New Roman" w:hAnsi="Times New Roman"/>
          <w:sz w:val="14"/>
          <w:szCs w:val="14"/>
        </w:rPr>
        <w:t xml:space="preserve"> О С Т А Н О В И Л :</w:t>
      </w:r>
    </w:p>
    <w:p w:rsidR="00C85482" w:rsidRPr="00B6702E" w:rsidP="00C85482">
      <w:pPr>
        <w:pStyle w:val="NoSpacing"/>
        <w:ind w:firstLine="567"/>
        <w:jc w:val="both"/>
        <w:rPr>
          <w:rFonts w:ascii="Times New Roman" w:hAnsi="Times New Roman"/>
          <w:sz w:val="14"/>
          <w:szCs w:val="14"/>
        </w:rPr>
      </w:pPr>
      <w:r w:rsidRPr="00B6702E">
        <w:rPr>
          <w:rFonts w:ascii="Times New Roman" w:hAnsi="Times New Roman"/>
          <w:sz w:val="14"/>
          <w:szCs w:val="14"/>
        </w:rPr>
        <w:t xml:space="preserve">Признать </w:t>
      </w:r>
      <w:r w:rsidRPr="00B6702E" w:rsidR="00CF21CB">
        <w:rPr>
          <w:rFonts w:ascii="Times New Roman" w:hAnsi="Times New Roman"/>
          <w:b/>
          <w:color w:val="000000" w:themeColor="text1"/>
          <w:sz w:val="14"/>
          <w:szCs w:val="14"/>
        </w:rPr>
        <w:t>Потина</w:t>
      </w:r>
      <w:r w:rsidRPr="00B6702E" w:rsidR="00CF21CB">
        <w:rPr>
          <w:rFonts w:ascii="Times New Roman" w:hAnsi="Times New Roman"/>
          <w:b/>
          <w:color w:val="000000" w:themeColor="text1"/>
          <w:sz w:val="14"/>
          <w:szCs w:val="14"/>
        </w:rPr>
        <w:t xml:space="preserve"> </w:t>
      </w:r>
      <w:r w:rsidRPr="00B6702E" w:rsidR="00B6702E">
        <w:rPr>
          <w:rFonts w:ascii="Times New Roman" w:hAnsi="Times New Roman"/>
          <w:b/>
          <w:color w:val="000000" w:themeColor="text1"/>
          <w:sz w:val="14"/>
          <w:szCs w:val="14"/>
        </w:rPr>
        <w:t>В.С.</w:t>
      </w:r>
      <w:r w:rsidRPr="00B6702E" w:rsidR="00C7095E">
        <w:rPr>
          <w:rFonts w:ascii="Times New Roman" w:hAnsi="Times New Roman"/>
          <w:color w:val="000000" w:themeColor="text1"/>
          <w:sz w:val="14"/>
          <w:szCs w:val="14"/>
        </w:rPr>
        <w:t xml:space="preserve"> </w:t>
      </w:r>
      <w:r w:rsidRPr="00B6702E">
        <w:rPr>
          <w:rFonts w:ascii="Times New Roman" w:hAnsi="Times New Roman"/>
          <w:sz w:val="14"/>
          <w:szCs w:val="14"/>
        </w:rPr>
        <w:t>виновн</w:t>
      </w:r>
      <w:r w:rsidRPr="00B6702E" w:rsidR="00111738">
        <w:rPr>
          <w:rFonts w:ascii="Times New Roman" w:hAnsi="Times New Roman"/>
          <w:sz w:val="14"/>
          <w:szCs w:val="14"/>
        </w:rPr>
        <w:t>ым</w:t>
      </w:r>
      <w:r w:rsidRPr="00B6702E">
        <w:rPr>
          <w:rFonts w:ascii="Times New Roman" w:hAnsi="Times New Roman"/>
          <w:sz w:val="14"/>
          <w:szCs w:val="14"/>
        </w:rPr>
        <w:t xml:space="preserve"> в совершении административного правонарушения, предусмотренного ч.</w:t>
      </w:r>
      <w:r w:rsidRPr="00B6702E" w:rsidR="00DB2314">
        <w:rPr>
          <w:rFonts w:ascii="Times New Roman" w:hAnsi="Times New Roman"/>
          <w:sz w:val="14"/>
          <w:szCs w:val="14"/>
        </w:rPr>
        <w:t xml:space="preserve"> </w:t>
      </w:r>
      <w:r w:rsidRPr="00B6702E" w:rsidR="00925CDD">
        <w:rPr>
          <w:rFonts w:ascii="Times New Roman" w:hAnsi="Times New Roman"/>
          <w:sz w:val="14"/>
          <w:szCs w:val="14"/>
        </w:rPr>
        <w:t>1</w:t>
      </w:r>
      <w:r w:rsidRPr="00B6702E">
        <w:rPr>
          <w:rFonts w:ascii="Times New Roman" w:hAnsi="Times New Roman"/>
          <w:sz w:val="14"/>
          <w:szCs w:val="14"/>
        </w:rPr>
        <w:t xml:space="preserve"> ст.</w:t>
      </w:r>
      <w:r w:rsidRPr="00B6702E" w:rsidR="00DB2314">
        <w:rPr>
          <w:rFonts w:ascii="Times New Roman" w:hAnsi="Times New Roman"/>
          <w:sz w:val="14"/>
          <w:szCs w:val="14"/>
        </w:rPr>
        <w:t xml:space="preserve"> </w:t>
      </w:r>
      <w:r w:rsidRPr="00B6702E">
        <w:rPr>
          <w:rFonts w:ascii="Times New Roman" w:hAnsi="Times New Roman"/>
          <w:sz w:val="14"/>
          <w:szCs w:val="14"/>
        </w:rPr>
        <w:t xml:space="preserve">20.25 КоАП РФ административный штраф в размере </w:t>
      </w:r>
      <w:r w:rsidRPr="00B6702E" w:rsidR="00E925E5">
        <w:rPr>
          <w:rFonts w:ascii="Times New Roman" w:hAnsi="Times New Roman"/>
          <w:sz w:val="14"/>
          <w:szCs w:val="14"/>
        </w:rPr>
        <w:t>1</w:t>
      </w:r>
      <w:r w:rsidRPr="00B6702E" w:rsidR="0048269B">
        <w:rPr>
          <w:rFonts w:ascii="Times New Roman" w:hAnsi="Times New Roman"/>
          <w:sz w:val="14"/>
          <w:szCs w:val="14"/>
        </w:rPr>
        <w:t>0</w:t>
      </w:r>
      <w:r w:rsidRPr="00B6702E">
        <w:rPr>
          <w:rFonts w:ascii="Times New Roman" w:hAnsi="Times New Roman"/>
          <w:sz w:val="14"/>
          <w:szCs w:val="14"/>
        </w:rPr>
        <w:t xml:space="preserve"> 000 (</w:t>
      </w:r>
      <w:r w:rsidRPr="00B6702E" w:rsidR="0048269B">
        <w:rPr>
          <w:rFonts w:ascii="Times New Roman" w:hAnsi="Times New Roman"/>
          <w:sz w:val="14"/>
          <w:szCs w:val="14"/>
        </w:rPr>
        <w:t>десять тысяч</w:t>
      </w:r>
      <w:r w:rsidRPr="00B6702E">
        <w:rPr>
          <w:rFonts w:ascii="Times New Roman" w:hAnsi="Times New Roman"/>
          <w:sz w:val="14"/>
          <w:szCs w:val="14"/>
        </w:rPr>
        <w:t>) рублей.</w:t>
      </w:r>
    </w:p>
    <w:p w:rsidR="00C85482" w:rsidRPr="00B6702E" w:rsidP="00C85482">
      <w:pPr>
        <w:pStyle w:val="NoSpacing"/>
        <w:ind w:firstLine="567"/>
        <w:jc w:val="both"/>
        <w:rPr>
          <w:rFonts w:ascii="Times New Roman" w:hAnsi="Times New Roman"/>
          <w:sz w:val="14"/>
          <w:szCs w:val="14"/>
        </w:rPr>
      </w:pPr>
      <w:r w:rsidRPr="00B6702E">
        <w:rPr>
          <w:rFonts w:ascii="Times New Roman" w:hAnsi="Times New Roman"/>
          <w:sz w:val="14"/>
          <w:szCs w:val="14"/>
        </w:rPr>
        <w:t xml:space="preserve">Штраф подлежит перечислению на следующие реквизиты: ИНН 9102013284, КПП 910201001, ОГРН 1149102019164, юридический адрес: </w:t>
      </w:r>
      <w:r w:rsidRPr="00B6702E">
        <w:rPr>
          <w:rFonts w:ascii="Times New Roman" w:hAnsi="Times New Roman"/>
          <w:sz w:val="14"/>
          <w:szCs w:val="14"/>
        </w:rPr>
        <w:t>Россия, Республика Крым, 295000, г. Симферополь, ул. Набережная им.60-летия СССР, 28;  получатель:</w:t>
      </w:r>
      <w:r w:rsidRPr="00B6702E">
        <w:rPr>
          <w:rFonts w:ascii="Times New Roman" w:hAnsi="Times New Roman"/>
          <w:sz w:val="14"/>
          <w:szCs w:val="14"/>
        </w:rPr>
        <w:t xml:space="preserve"> </w:t>
      </w:r>
      <w:r w:rsidRPr="00B6702E">
        <w:rPr>
          <w:rFonts w:ascii="Times New Roman" w:hAnsi="Times New Roman"/>
          <w:sz w:val="14"/>
          <w:szCs w:val="14"/>
        </w:rPr>
        <w:t>УФК по Республике Крым (Министерств</w:t>
      </w:r>
      <w:r w:rsidRPr="00B6702E">
        <w:rPr>
          <w:rFonts w:ascii="Times New Roman" w:hAnsi="Times New Roman"/>
          <w:sz w:val="14"/>
          <w:szCs w:val="14"/>
        </w:rPr>
        <w:t xml:space="preserve">о юстиции Республики Крым), наименование банка -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 лицевой счет 04752203230 </w:t>
      </w:r>
      <w:r w:rsidRPr="00B6702E">
        <w:rPr>
          <w:rFonts w:ascii="Times New Roman" w:hAnsi="Times New Roman"/>
          <w:sz w:val="14"/>
          <w:szCs w:val="14"/>
        </w:rPr>
        <w:t xml:space="preserve">в УФК по Республике Крым, код сводного реестра 35220323, ОКТМО 35709000, КБК 828 1 16 01203 01 0025 140, УИН </w:t>
      </w:r>
      <w:r w:rsidRPr="00B6702E" w:rsidR="00CF21CB">
        <w:rPr>
          <w:rFonts w:ascii="Times New Roman" w:hAnsi="Times New Roman"/>
          <w:sz w:val="14"/>
          <w:szCs w:val="14"/>
        </w:rPr>
        <w:t>0410760300345000182520150</w:t>
      </w:r>
      <w:r w:rsidRPr="00B6702E">
        <w:rPr>
          <w:rFonts w:ascii="Times New Roman" w:hAnsi="Times New Roman"/>
          <w:sz w:val="14"/>
          <w:szCs w:val="14"/>
        </w:rPr>
        <w:t>, постановление № 5-</w:t>
      </w:r>
      <w:r w:rsidRPr="00B6702E" w:rsidR="00CF21CB">
        <w:rPr>
          <w:rFonts w:ascii="Times New Roman" w:hAnsi="Times New Roman"/>
          <w:sz w:val="14"/>
          <w:szCs w:val="14"/>
        </w:rPr>
        <w:t>18</w:t>
      </w:r>
      <w:r w:rsidRPr="00B6702E">
        <w:rPr>
          <w:rFonts w:ascii="Times New Roman" w:hAnsi="Times New Roman"/>
          <w:sz w:val="14"/>
          <w:szCs w:val="14"/>
        </w:rPr>
        <w:t xml:space="preserve">/34/2025 от </w:t>
      </w:r>
      <w:r w:rsidRPr="00B6702E" w:rsidR="004473B2">
        <w:rPr>
          <w:rFonts w:ascii="Times New Roman" w:hAnsi="Times New Roman"/>
          <w:sz w:val="14"/>
          <w:szCs w:val="14"/>
        </w:rPr>
        <w:t>27.02.2025</w:t>
      </w:r>
    </w:p>
    <w:p w:rsidR="00C85482" w:rsidRPr="00B6702E" w:rsidP="00C85482">
      <w:pPr>
        <w:pStyle w:val="NoSpacing"/>
        <w:ind w:firstLine="567"/>
        <w:jc w:val="both"/>
        <w:rPr>
          <w:rFonts w:ascii="Times New Roman" w:hAnsi="Times New Roman"/>
          <w:sz w:val="14"/>
          <w:szCs w:val="14"/>
        </w:rPr>
      </w:pPr>
      <w:r w:rsidRPr="00B6702E">
        <w:rPr>
          <w:rFonts w:ascii="Times New Roman" w:hAnsi="Times New Roman"/>
          <w:sz w:val="14"/>
          <w:szCs w:val="14"/>
        </w:rPr>
        <w:t>Разъяснить, что в соответствии со ст. 32.2 КоАП РФ, административный штраф до</w:t>
      </w:r>
      <w:r w:rsidRPr="00B6702E">
        <w:rPr>
          <w:rFonts w:ascii="Times New Roman" w:hAnsi="Times New Roman"/>
          <w:sz w:val="14"/>
          <w:szCs w:val="14"/>
        </w:rPr>
        <w:t>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</w:t>
      </w:r>
      <w:r w:rsidRPr="00B6702E">
        <w:rPr>
          <w:rFonts w:ascii="Times New Roman" w:hAnsi="Times New Roman"/>
          <w:sz w:val="14"/>
          <w:szCs w:val="14"/>
        </w:rPr>
        <w:t>нных статьей 31.5 настоящего Кодекса.</w:t>
      </w:r>
    </w:p>
    <w:p w:rsidR="00C85482" w:rsidRPr="00B6702E" w:rsidP="00C85482">
      <w:pPr>
        <w:pStyle w:val="NoSpacing"/>
        <w:ind w:firstLine="567"/>
        <w:jc w:val="both"/>
        <w:rPr>
          <w:rFonts w:ascii="Times New Roman" w:hAnsi="Times New Roman"/>
          <w:sz w:val="14"/>
          <w:szCs w:val="14"/>
        </w:rPr>
      </w:pPr>
      <w:r w:rsidRPr="00B6702E">
        <w:rPr>
          <w:rFonts w:ascii="Times New Roman" w:hAnsi="Times New Roman"/>
          <w:sz w:val="14"/>
          <w:szCs w:val="14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C85482" w:rsidRPr="00B6702E" w:rsidP="00C85482">
      <w:pPr>
        <w:pStyle w:val="NoSpacing"/>
        <w:ind w:firstLine="567"/>
        <w:jc w:val="both"/>
        <w:rPr>
          <w:rFonts w:ascii="Times New Roman" w:hAnsi="Times New Roman"/>
          <w:sz w:val="14"/>
          <w:szCs w:val="14"/>
        </w:rPr>
      </w:pPr>
      <w:r w:rsidRPr="00B6702E">
        <w:rPr>
          <w:rFonts w:ascii="Times New Roman" w:hAnsi="Times New Roman"/>
          <w:sz w:val="14"/>
          <w:szCs w:val="14"/>
        </w:rPr>
        <w:t>Разъяснить положения ч. 1 ст. 20.25 КоАП РФ, в соответс</w:t>
      </w:r>
      <w:r w:rsidRPr="00B6702E">
        <w:rPr>
          <w:rFonts w:ascii="Times New Roman" w:hAnsi="Times New Roman"/>
          <w:sz w:val="14"/>
          <w:szCs w:val="14"/>
        </w:rPr>
        <w:t>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</w:t>
      </w:r>
      <w:r w:rsidRPr="00B6702E">
        <w:rPr>
          <w:rFonts w:ascii="Times New Roman" w:hAnsi="Times New Roman"/>
          <w:sz w:val="14"/>
          <w:szCs w:val="14"/>
        </w:rPr>
        <w:t xml:space="preserve"> арест на срок до пятнадцати суток, либо обязательные работы на срок до пятидесяти часов.</w:t>
      </w:r>
    </w:p>
    <w:p w:rsidR="00C85482" w:rsidRPr="00B6702E" w:rsidP="00C85482">
      <w:pPr>
        <w:pStyle w:val="NoSpacing"/>
        <w:ind w:firstLine="567"/>
        <w:jc w:val="both"/>
        <w:rPr>
          <w:rFonts w:ascii="Times New Roman" w:hAnsi="Times New Roman"/>
          <w:sz w:val="14"/>
          <w:szCs w:val="14"/>
        </w:rPr>
      </w:pPr>
      <w:r w:rsidRPr="00B6702E">
        <w:rPr>
          <w:rFonts w:ascii="Times New Roman" w:hAnsi="Times New Roman"/>
          <w:sz w:val="14"/>
          <w:szCs w:val="14"/>
        </w:rPr>
        <w:t>Постановление может быть обжаловано в Джанкойский районный суд Республики Крым в течение 10 дней со дня вручения или получения копии постановления через мирового судь</w:t>
      </w:r>
      <w:r w:rsidRPr="00B6702E">
        <w:rPr>
          <w:rFonts w:ascii="Times New Roman" w:hAnsi="Times New Roman"/>
          <w:sz w:val="14"/>
          <w:szCs w:val="14"/>
        </w:rPr>
        <w:t>ю судебного участка № 34 Джанкойского судебного района.</w:t>
      </w:r>
    </w:p>
    <w:p w:rsidR="00C85482" w:rsidRPr="00B6702E" w:rsidP="00C85482">
      <w:pPr>
        <w:pStyle w:val="NoSpacing"/>
        <w:ind w:firstLine="567"/>
        <w:jc w:val="both"/>
        <w:rPr>
          <w:rFonts w:ascii="Times New Roman" w:hAnsi="Times New Roman"/>
          <w:sz w:val="14"/>
          <w:szCs w:val="14"/>
        </w:rPr>
      </w:pPr>
    </w:p>
    <w:p w:rsidR="00C85482" w:rsidRPr="00B6702E" w:rsidP="00C85482">
      <w:pPr>
        <w:pStyle w:val="NoSpacing"/>
        <w:ind w:firstLine="567"/>
        <w:jc w:val="both"/>
        <w:rPr>
          <w:rFonts w:ascii="Times New Roman" w:hAnsi="Times New Roman"/>
          <w:sz w:val="14"/>
          <w:szCs w:val="14"/>
        </w:rPr>
      </w:pPr>
      <w:r w:rsidRPr="00B6702E">
        <w:rPr>
          <w:rFonts w:ascii="Times New Roman" w:hAnsi="Times New Roman"/>
          <w:sz w:val="14"/>
          <w:szCs w:val="14"/>
        </w:rPr>
        <w:t xml:space="preserve">Мировой судья          </w:t>
      </w:r>
      <w:r w:rsidRPr="00B6702E" w:rsidR="00CC1024">
        <w:rPr>
          <w:rFonts w:ascii="Times New Roman" w:hAnsi="Times New Roman"/>
          <w:sz w:val="14"/>
          <w:szCs w:val="14"/>
        </w:rPr>
        <w:t xml:space="preserve">                                  </w:t>
      </w:r>
      <w:r w:rsidRPr="00B6702E">
        <w:rPr>
          <w:rFonts w:ascii="Times New Roman" w:hAnsi="Times New Roman"/>
          <w:sz w:val="14"/>
          <w:szCs w:val="14"/>
        </w:rPr>
        <w:t xml:space="preserve">    </w:t>
      </w:r>
      <w:r w:rsidRPr="00B6702E" w:rsidR="00CC1024">
        <w:rPr>
          <w:rFonts w:ascii="Times New Roman" w:hAnsi="Times New Roman"/>
          <w:sz w:val="14"/>
          <w:szCs w:val="14"/>
        </w:rPr>
        <w:t>личная подпись</w:t>
      </w:r>
      <w:r w:rsidRPr="00B6702E" w:rsidR="002650C0">
        <w:rPr>
          <w:rFonts w:ascii="Times New Roman" w:hAnsi="Times New Roman"/>
          <w:color w:val="FFFFFF" w:themeColor="background1"/>
          <w:sz w:val="14"/>
          <w:szCs w:val="14"/>
        </w:rPr>
        <w:t xml:space="preserve">            </w:t>
      </w:r>
      <w:r w:rsidRPr="00B6702E" w:rsidR="00C7095E">
        <w:rPr>
          <w:rFonts w:ascii="Times New Roman" w:hAnsi="Times New Roman"/>
          <w:color w:val="FFFFFF" w:themeColor="background1"/>
          <w:sz w:val="14"/>
          <w:szCs w:val="14"/>
        </w:rPr>
        <w:t xml:space="preserve">   </w:t>
      </w:r>
      <w:r w:rsidRPr="00B6702E" w:rsidR="00CC1024">
        <w:rPr>
          <w:rFonts w:ascii="Times New Roman" w:hAnsi="Times New Roman"/>
          <w:color w:val="FFFFFF" w:themeColor="background1"/>
          <w:sz w:val="14"/>
          <w:szCs w:val="14"/>
        </w:rPr>
        <w:t xml:space="preserve">               </w:t>
      </w:r>
      <w:r w:rsidRPr="00B6702E" w:rsidR="00C7095E">
        <w:rPr>
          <w:rFonts w:ascii="Times New Roman" w:hAnsi="Times New Roman"/>
          <w:color w:val="FFFFFF" w:themeColor="background1"/>
          <w:sz w:val="14"/>
          <w:szCs w:val="14"/>
        </w:rPr>
        <w:t xml:space="preserve">         </w:t>
      </w:r>
      <w:r w:rsidRPr="00B6702E" w:rsidR="004473B2">
        <w:rPr>
          <w:rFonts w:ascii="Times New Roman" w:hAnsi="Times New Roman"/>
          <w:sz w:val="14"/>
          <w:szCs w:val="14"/>
        </w:rPr>
        <w:t>В.В. Фабинская</w:t>
      </w:r>
    </w:p>
    <w:p w:rsidR="00C85482" w:rsidRPr="00B6702E" w:rsidP="008A0722">
      <w:pPr>
        <w:pStyle w:val="NoSpacing"/>
        <w:ind w:firstLine="567"/>
        <w:jc w:val="both"/>
        <w:rPr>
          <w:rFonts w:ascii="Times New Roman" w:hAnsi="Times New Roman"/>
          <w:sz w:val="14"/>
          <w:szCs w:val="14"/>
        </w:rPr>
      </w:pPr>
    </w:p>
    <w:p w:rsidR="00C85482" w:rsidRPr="00B6702E" w:rsidP="008A0722">
      <w:pPr>
        <w:pStyle w:val="NoSpacing"/>
        <w:ind w:firstLine="567"/>
        <w:jc w:val="both"/>
        <w:rPr>
          <w:rFonts w:ascii="Times New Roman" w:hAnsi="Times New Roman"/>
          <w:sz w:val="14"/>
          <w:szCs w:val="14"/>
        </w:rPr>
      </w:pPr>
    </w:p>
    <w:sectPr w:rsidSect="005F0F54">
      <w:headerReference w:type="default" r:id="rId5"/>
      <w:pgSz w:w="11906" w:h="16838"/>
      <w:pgMar w:top="1134" w:right="851" w:bottom="993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1738">
    <w:pPr>
      <w:pStyle w:val="Header"/>
      <w:jc w:val="center"/>
    </w:pPr>
    <w:r>
      <w:fldChar w:fldCharType="begin"/>
    </w:r>
    <w:r w:rsidR="000B7CE5">
      <w:instrText xml:space="preserve"> PAGE   \* MERGEFORMAT </w:instrText>
    </w:r>
    <w:r>
      <w:fldChar w:fldCharType="separate"/>
    </w:r>
    <w:r w:rsidR="00B6702E">
      <w:rPr>
        <w:noProof/>
      </w:rPr>
      <w:t>2</w:t>
    </w:r>
    <w:r>
      <w:rPr>
        <w:noProof/>
      </w:rPr>
      <w:fldChar w:fldCharType="end"/>
    </w:r>
  </w:p>
  <w:p w:rsidR="001117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0AD"/>
    <w:rsid w:val="0000003B"/>
    <w:rsid w:val="000007E5"/>
    <w:rsid w:val="00004331"/>
    <w:rsid w:val="00005384"/>
    <w:rsid w:val="0000655C"/>
    <w:rsid w:val="0000704B"/>
    <w:rsid w:val="0000708D"/>
    <w:rsid w:val="000072D3"/>
    <w:rsid w:val="00007CC0"/>
    <w:rsid w:val="000107DD"/>
    <w:rsid w:val="00013B23"/>
    <w:rsid w:val="000151EC"/>
    <w:rsid w:val="00015245"/>
    <w:rsid w:val="000152D1"/>
    <w:rsid w:val="00015BDF"/>
    <w:rsid w:val="00016482"/>
    <w:rsid w:val="00016547"/>
    <w:rsid w:val="00016B0C"/>
    <w:rsid w:val="00016DE6"/>
    <w:rsid w:val="00017793"/>
    <w:rsid w:val="00020271"/>
    <w:rsid w:val="000202DE"/>
    <w:rsid w:val="00021262"/>
    <w:rsid w:val="0002129C"/>
    <w:rsid w:val="00022409"/>
    <w:rsid w:val="00022E5D"/>
    <w:rsid w:val="00025C83"/>
    <w:rsid w:val="00025E5A"/>
    <w:rsid w:val="000312B6"/>
    <w:rsid w:val="000338B5"/>
    <w:rsid w:val="000349A7"/>
    <w:rsid w:val="00034E70"/>
    <w:rsid w:val="000350D5"/>
    <w:rsid w:val="0003565B"/>
    <w:rsid w:val="00036074"/>
    <w:rsid w:val="0003708C"/>
    <w:rsid w:val="00040259"/>
    <w:rsid w:val="000407C0"/>
    <w:rsid w:val="00040D21"/>
    <w:rsid w:val="00041A8C"/>
    <w:rsid w:val="00042227"/>
    <w:rsid w:val="000424BD"/>
    <w:rsid w:val="000456DD"/>
    <w:rsid w:val="00046AC0"/>
    <w:rsid w:val="00047662"/>
    <w:rsid w:val="00051868"/>
    <w:rsid w:val="0005283B"/>
    <w:rsid w:val="0005425C"/>
    <w:rsid w:val="00054D34"/>
    <w:rsid w:val="00060380"/>
    <w:rsid w:val="00061842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2F7B"/>
    <w:rsid w:val="00084F0B"/>
    <w:rsid w:val="00085410"/>
    <w:rsid w:val="00086DD2"/>
    <w:rsid w:val="000876AB"/>
    <w:rsid w:val="00096623"/>
    <w:rsid w:val="000A06BD"/>
    <w:rsid w:val="000A1161"/>
    <w:rsid w:val="000A2346"/>
    <w:rsid w:val="000A4D41"/>
    <w:rsid w:val="000A4E56"/>
    <w:rsid w:val="000A5CDE"/>
    <w:rsid w:val="000A68C8"/>
    <w:rsid w:val="000B008E"/>
    <w:rsid w:val="000B03FC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CF2"/>
    <w:rsid w:val="000B4E12"/>
    <w:rsid w:val="000B5A35"/>
    <w:rsid w:val="000B5E75"/>
    <w:rsid w:val="000B7CE5"/>
    <w:rsid w:val="000B7F1E"/>
    <w:rsid w:val="000C01DB"/>
    <w:rsid w:val="000C0371"/>
    <w:rsid w:val="000C0E6A"/>
    <w:rsid w:val="000C4472"/>
    <w:rsid w:val="000C6A45"/>
    <w:rsid w:val="000C7420"/>
    <w:rsid w:val="000C74FF"/>
    <w:rsid w:val="000D1E66"/>
    <w:rsid w:val="000D34F0"/>
    <w:rsid w:val="000D720E"/>
    <w:rsid w:val="000E0677"/>
    <w:rsid w:val="000E2E5F"/>
    <w:rsid w:val="000E61CB"/>
    <w:rsid w:val="000F032A"/>
    <w:rsid w:val="000F369E"/>
    <w:rsid w:val="000F50C1"/>
    <w:rsid w:val="000F7161"/>
    <w:rsid w:val="000F78B3"/>
    <w:rsid w:val="0010009E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1738"/>
    <w:rsid w:val="00111DE3"/>
    <w:rsid w:val="00112990"/>
    <w:rsid w:val="0011434B"/>
    <w:rsid w:val="0011514D"/>
    <w:rsid w:val="00116EBD"/>
    <w:rsid w:val="00116EF4"/>
    <w:rsid w:val="00117492"/>
    <w:rsid w:val="001205F3"/>
    <w:rsid w:val="00120C84"/>
    <w:rsid w:val="001220C2"/>
    <w:rsid w:val="0012235C"/>
    <w:rsid w:val="00123251"/>
    <w:rsid w:val="0012660B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6317"/>
    <w:rsid w:val="00171348"/>
    <w:rsid w:val="00172251"/>
    <w:rsid w:val="00172F15"/>
    <w:rsid w:val="00173E17"/>
    <w:rsid w:val="00175E95"/>
    <w:rsid w:val="001832C4"/>
    <w:rsid w:val="0018577B"/>
    <w:rsid w:val="001860F8"/>
    <w:rsid w:val="0019022E"/>
    <w:rsid w:val="00190FAA"/>
    <w:rsid w:val="00194B67"/>
    <w:rsid w:val="001A08A0"/>
    <w:rsid w:val="001A0EE5"/>
    <w:rsid w:val="001A124A"/>
    <w:rsid w:val="001A147E"/>
    <w:rsid w:val="001A18D6"/>
    <w:rsid w:val="001A3508"/>
    <w:rsid w:val="001A494E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4E01"/>
    <w:rsid w:val="001B5A93"/>
    <w:rsid w:val="001B7776"/>
    <w:rsid w:val="001C0F5C"/>
    <w:rsid w:val="001C1A15"/>
    <w:rsid w:val="001C20F1"/>
    <w:rsid w:val="001C24B6"/>
    <w:rsid w:val="001C2510"/>
    <w:rsid w:val="001C2A92"/>
    <w:rsid w:val="001C5233"/>
    <w:rsid w:val="001C606A"/>
    <w:rsid w:val="001C66C8"/>
    <w:rsid w:val="001D043E"/>
    <w:rsid w:val="001D0DC5"/>
    <w:rsid w:val="001D13F0"/>
    <w:rsid w:val="001D238E"/>
    <w:rsid w:val="001D3BE1"/>
    <w:rsid w:val="001D43E1"/>
    <w:rsid w:val="001D4AF9"/>
    <w:rsid w:val="001D5813"/>
    <w:rsid w:val="001D5A3A"/>
    <w:rsid w:val="001D60B8"/>
    <w:rsid w:val="001D7F2A"/>
    <w:rsid w:val="001D7F66"/>
    <w:rsid w:val="001E031C"/>
    <w:rsid w:val="001E2AC8"/>
    <w:rsid w:val="001E2E45"/>
    <w:rsid w:val="001E363E"/>
    <w:rsid w:val="001E5534"/>
    <w:rsid w:val="001E58FD"/>
    <w:rsid w:val="001E6DCB"/>
    <w:rsid w:val="001F1611"/>
    <w:rsid w:val="001F3604"/>
    <w:rsid w:val="001F3E04"/>
    <w:rsid w:val="001F4561"/>
    <w:rsid w:val="001F4F17"/>
    <w:rsid w:val="001F57E6"/>
    <w:rsid w:val="001F5B56"/>
    <w:rsid w:val="001F6AE1"/>
    <w:rsid w:val="001F6B89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CB6"/>
    <w:rsid w:val="00232CC7"/>
    <w:rsid w:val="0023312D"/>
    <w:rsid w:val="002334EA"/>
    <w:rsid w:val="00233B26"/>
    <w:rsid w:val="00233EE0"/>
    <w:rsid w:val="0023476E"/>
    <w:rsid w:val="002354B1"/>
    <w:rsid w:val="00235BE1"/>
    <w:rsid w:val="0023625A"/>
    <w:rsid w:val="00237A0F"/>
    <w:rsid w:val="00240605"/>
    <w:rsid w:val="00240CCF"/>
    <w:rsid w:val="00241730"/>
    <w:rsid w:val="00241F3C"/>
    <w:rsid w:val="00242408"/>
    <w:rsid w:val="00242AA0"/>
    <w:rsid w:val="00244C70"/>
    <w:rsid w:val="00244D52"/>
    <w:rsid w:val="00244E3B"/>
    <w:rsid w:val="00245925"/>
    <w:rsid w:val="002464BB"/>
    <w:rsid w:val="00251954"/>
    <w:rsid w:val="00251A1C"/>
    <w:rsid w:val="00252D18"/>
    <w:rsid w:val="002535DB"/>
    <w:rsid w:val="00253721"/>
    <w:rsid w:val="0025397E"/>
    <w:rsid w:val="0025399B"/>
    <w:rsid w:val="00253B71"/>
    <w:rsid w:val="00254336"/>
    <w:rsid w:val="00254E64"/>
    <w:rsid w:val="00256E46"/>
    <w:rsid w:val="002622CB"/>
    <w:rsid w:val="0026346D"/>
    <w:rsid w:val="002634A0"/>
    <w:rsid w:val="00264412"/>
    <w:rsid w:val="002646E0"/>
    <w:rsid w:val="00264B1A"/>
    <w:rsid w:val="00264B46"/>
    <w:rsid w:val="002650C0"/>
    <w:rsid w:val="002665DE"/>
    <w:rsid w:val="00271424"/>
    <w:rsid w:val="00271BA2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5CB1"/>
    <w:rsid w:val="002964DD"/>
    <w:rsid w:val="00296B21"/>
    <w:rsid w:val="00296D90"/>
    <w:rsid w:val="00297D13"/>
    <w:rsid w:val="002A1415"/>
    <w:rsid w:val="002A1F61"/>
    <w:rsid w:val="002A222F"/>
    <w:rsid w:val="002A35BE"/>
    <w:rsid w:val="002A4423"/>
    <w:rsid w:val="002A5B96"/>
    <w:rsid w:val="002A5CAF"/>
    <w:rsid w:val="002A6775"/>
    <w:rsid w:val="002B47AF"/>
    <w:rsid w:val="002B4D5C"/>
    <w:rsid w:val="002B50A9"/>
    <w:rsid w:val="002B6346"/>
    <w:rsid w:val="002B634C"/>
    <w:rsid w:val="002B76AF"/>
    <w:rsid w:val="002C04C1"/>
    <w:rsid w:val="002C11D7"/>
    <w:rsid w:val="002C318B"/>
    <w:rsid w:val="002C4BED"/>
    <w:rsid w:val="002C4E45"/>
    <w:rsid w:val="002C50AD"/>
    <w:rsid w:val="002C5792"/>
    <w:rsid w:val="002C627A"/>
    <w:rsid w:val="002C6541"/>
    <w:rsid w:val="002C68E9"/>
    <w:rsid w:val="002D09AB"/>
    <w:rsid w:val="002D2718"/>
    <w:rsid w:val="002D3524"/>
    <w:rsid w:val="002D3CF2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8DF"/>
    <w:rsid w:val="002E6971"/>
    <w:rsid w:val="002F12EA"/>
    <w:rsid w:val="002F285F"/>
    <w:rsid w:val="002F2959"/>
    <w:rsid w:val="002F3092"/>
    <w:rsid w:val="002F4471"/>
    <w:rsid w:val="002F46E3"/>
    <w:rsid w:val="002F4CFA"/>
    <w:rsid w:val="002F5198"/>
    <w:rsid w:val="002F5C29"/>
    <w:rsid w:val="002F6066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765"/>
    <w:rsid w:val="0031202B"/>
    <w:rsid w:val="00312FAD"/>
    <w:rsid w:val="00313465"/>
    <w:rsid w:val="00313DF2"/>
    <w:rsid w:val="00314809"/>
    <w:rsid w:val="00315477"/>
    <w:rsid w:val="003175E0"/>
    <w:rsid w:val="003178B2"/>
    <w:rsid w:val="003203F2"/>
    <w:rsid w:val="00320E5D"/>
    <w:rsid w:val="003210AB"/>
    <w:rsid w:val="0032155F"/>
    <w:rsid w:val="0032198F"/>
    <w:rsid w:val="00323325"/>
    <w:rsid w:val="00323EDD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190"/>
    <w:rsid w:val="0034460F"/>
    <w:rsid w:val="003460D9"/>
    <w:rsid w:val="00352C49"/>
    <w:rsid w:val="00352E34"/>
    <w:rsid w:val="00354737"/>
    <w:rsid w:val="00355FEA"/>
    <w:rsid w:val="003560A9"/>
    <w:rsid w:val="003604AA"/>
    <w:rsid w:val="00360901"/>
    <w:rsid w:val="00362724"/>
    <w:rsid w:val="00362DE4"/>
    <w:rsid w:val="003630E1"/>
    <w:rsid w:val="0036330F"/>
    <w:rsid w:val="003658CF"/>
    <w:rsid w:val="00365BF2"/>
    <w:rsid w:val="00367DD5"/>
    <w:rsid w:val="003708E6"/>
    <w:rsid w:val="00370D05"/>
    <w:rsid w:val="003729EC"/>
    <w:rsid w:val="00374449"/>
    <w:rsid w:val="00374D6F"/>
    <w:rsid w:val="00376378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384A"/>
    <w:rsid w:val="00384888"/>
    <w:rsid w:val="003927B2"/>
    <w:rsid w:val="00393861"/>
    <w:rsid w:val="003949F6"/>
    <w:rsid w:val="003A1169"/>
    <w:rsid w:val="003A3FF9"/>
    <w:rsid w:val="003A67E8"/>
    <w:rsid w:val="003A76D6"/>
    <w:rsid w:val="003B030E"/>
    <w:rsid w:val="003B127B"/>
    <w:rsid w:val="003B1DBC"/>
    <w:rsid w:val="003B1F3B"/>
    <w:rsid w:val="003B1F62"/>
    <w:rsid w:val="003B23B2"/>
    <w:rsid w:val="003B2F17"/>
    <w:rsid w:val="003B4862"/>
    <w:rsid w:val="003B591A"/>
    <w:rsid w:val="003B5E43"/>
    <w:rsid w:val="003B69CD"/>
    <w:rsid w:val="003B6EB2"/>
    <w:rsid w:val="003B7646"/>
    <w:rsid w:val="003C2115"/>
    <w:rsid w:val="003C21B9"/>
    <w:rsid w:val="003C32C3"/>
    <w:rsid w:val="003C360F"/>
    <w:rsid w:val="003C4079"/>
    <w:rsid w:val="003C4A40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2351"/>
    <w:rsid w:val="00412BE3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473B2"/>
    <w:rsid w:val="00450BF7"/>
    <w:rsid w:val="00450D63"/>
    <w:rsid w:val="004519F6"/>
    <w:rsid w:val="0045322D"/>
    <w:rsid w:val="0045329B"/>
    <w:rsid w:val="004543D2"/>
    <w:rsid w:val="00455495"/>
    <w:rsid w:val="00455744"/>
    <w:rsid w:val="00455942"/>
    <w:rsid w:val="00455FAF"/>
    <w:rsid w:val="00456775"/>
    <w:rsid w:val="00460B40"/>
    <w:rsid w:val="00461568"/>
    <w:rsid w:val="00461FD4"/>
    <w:rsid w:val="00462186"/>
    <w:rsid w:val="004630FE"/>
    <w:rsid w:val="00466212"/>
    <w:rsid w:val="004662EC"/>
    <w:rsid w:val="00466A4B"/>
    <w:rsid w:val="004670AD"/>
    <w:rsid w:val="00467990"/>
    <w:rsid w:val="00467FE7"/>
    <w:rsid w:val="00472C90"/>
    <w:rsid w:val="00473C60"/>
    <w:rsid w:val="0048269B"/>
    <w:rsid w:val="00484222"/>
    <w:rsid w:val="00485780"/>
    <w:rsid w:val="00490D8B"/>
    <w:rsid w:val="00491EE5"/>
    <w:rsid w:val="004921D9"/>
    <w:rsid w:val="004926C2"/>
    <w:rsid w:val="00493B52"/>
    <w:rsid w:val="00493E7F"/>
    <w:rsid w:val="00494AE1"/>
    <w:rsid w:val="00495435"/>
    <w:rsid w:val="00495DDB"/>
    <w:rsid w:val="00495FB2"/>
    <w:rsid w:val="00497443"/>
    <w:rsid w:val="004A15C4"/>
    <w:rsid w:val="004A2079"/>
    <w:rsid w:val="004A2157"/>
    <w:rsid w:val="004A24AC"/>
    <w:rsid w:val="004A2BBE"/>
    <w:rsid w:val="004A31F8"/>
    <w:rsid w:val="004A600A"/>
    <w:rsid w:val="004A6E83"/>
    <w:rsid w:val="004A710B"/>
    <w:rsid w:val="004B0061"/>
    <w:rsid w:val="004B18D5"/>
    <w:rsid w:val="004B4530"/>
    <w:rsid w:val="004C07DD"/>
    <w:rsid w:val="004C2829"/>
    <w:rsid w:val="004C2F0A"/>
    <w:rsid w:val="004C3D84"/>
    <w:rsid w:val="004C3EE6"/>
    <w:rsid w:val="004C4039"/>
    <w:rsid w:val="004C541B"/>
    <w:rsid w:val="004C6634"/>
    <w:rsid w:val="004C731A"/>
    <w:rsid w:val="004C76B6"/>
    <w:rsid w:val="004D08B3"/>
    <w:rsid w:val="004D16CC"/>
    <w:rsid w:val="004D17DE"/>
    <w:rsid w:val="004D239A"/>
    <w:rsid w:val="004D376D"/>
    <w:rsid w:val="004D39EB"/>
    <w:rsid w:val="004D4727"/>
    <w:rsid w:val="004D538D"/>
    <w:rsid w:val="004D69E9"/>
    <w:rsid w:val="004E01DC"/>
    <w:rsid w:val="004E170F"/>
    <w:rsid w:val="004E30F8"/>
    <w:rsid w:val="004E3681"/>
    <w:rsid w:val="004E4030"/>
    <w:rsid w:val="004E43C7"/>
    <w:rsid w:val="004F192A"/>
    <w:rsid w:val="004F19BC"/>
    <w:rsid w:val="004F2378"/>
    <w:rsid w:val="004F2DF5"/>
    <w:rsid w:val="004F4902"/>
    <w:rsid w:val="004F516C"/>
    <w:rsid w:val="004F5F59"/>
    <w:rsid w:val="00500ACB"/>
    <w:rsid w:val="00500C38"/>
    <w:rsid w:val="005011A7"/>
    <w:rsid w:val="005037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436D"/>
    <w:rsid w:val="00525197"/>
    <w:rsid w:val="005256BE"/>
    <w:rsid w:val="00525F38"/>
    <w:rsid w:val="00526955"/>
    <w:rsid w:val="00526EDA"/>
    <w:rsid w:val="005275C2"/>
    <w:rsid w:val="00530C56"/>
    <w:rsid w:val="005320D2"/>
    <w:rsid w:val="005324B7"/>
    <w:rsid w:val="00533063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DE9"/>
    <w:rsid w:val="00540F57"/>
    <w:rsid w:val="005418EC"/>
    <w:rsid w:val="00542B05"/>
    <w:rsid w:val="00542FDB"/>
    <w:rsid w:val="0054342F"/>
    <w:rsid w:val="00543A46"/>
    <w:rsid w:val="00543D81"/>
    <w:rsid w:val="005455CB"/>
    <w:rsid w:val="00546EA8"/>
    <w:rsid w:val="005474D8"/>
    <w:rsid w:val="00547A63"/>
    <w:rsid w:val="005505BE"/>
    <w:rsid w:val="00553382"/>
    <w:rsid w:val="00553841"/>
    <w:rsid w:val="00554CEE"/>
    <w:rsid w:val="00555416"/>
    <w:rsid w:val="005557AE"/>
    <w:rsid w:val="00555EFC"/>
    <w:rsid w:val="005560B2"/>
    <w:rsid w:val="00557F68"/>
    <w:rsid w:val="005619AA"/>
    <w:rsid w:val="00561A8A"/>
    <w:rsid w:val="00561C9F"/>
    <w:rsid w:val="00562B79"/>
    <w:rsid w:val="00563D57"/>
    <w:rsid w:val="00563F6D"/>
    <w:rsid w:val="0056400F"/>
    <w:rsid w:val="00567971"/>
    <w:rsid w:val="00567FB4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15F3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0EF2"/>
    <w:rsid w:val="005A143D"/>
    <w:rsid w:val="005A20CF"/>
    <w:rsid w:val="005A2C75"/>
    <w:rsid w:val="005A2F59"/>
    <w:rsid w:val="005A519A"/>
    <w:rsid w:val="005A5ADD"/>
    <w:rsid w:val="005A67AD"/>
    <w:rsid w:val="005B0484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33F7"/>
    <w:rsid w:val="005C5019"/>
    <w:rsid w:val="005C6355"/>
    <w:rsid w:val="005C6BAF"/>
    <w:rsid w:val="005C7593"/>
    <w:rsid w:val="005D0932"/>
    <w:rsid w:val="005D0B46"/>
    <w:rsid w:val="005D48C8"/>
    <w:rsid w:val="005D5262"/>
    <w:rsid w:val="005E2E22"/>
    <w:rsid w:val="005E3108"/>
    <w:rsid w:val="005E36D6"/>
    <w:rsid w:val="005E4F5D"/>
    <w:rsid w:val="005E4FA6"/>
    <w:rsid w:val="005E6211"/>
    <w:rsid w:val="005E6568"/>
    <w:rsid w:val="005E65B4"/>
    <w:rsid w:val="005E669A"/>
    <w:rsid w:val="005E6E04"/>
    <w:rsid w:val="005E73EE"/>
    <w:rsid w:val="005F0B24"/>
    <w:rsid w:val="005F0E37"/>
    <w:rsid w:val="005F0F54"/>
    <w:rsid w:val="005F0FB6"/>
    <w:rsid w:val="005F2A42"/>
    <w:rsid w:val="005F2F6B"/>
    <w:rsid w:val="005F3F1B"/>
    <w:rsid w:val="005F4652"/>
    <w:rsid w:val="00600004"/>
    <w:rsid w:val="00600C9B"/>
    <w:rsid w:val="006018C3"/>
    <w:rsid w:val="0060288F"/>
    <w:rsid w:val="00603E64"/>
    <w:rsid w:val="00605460"/>
    <w:rsid w:val="006076E7"/>
    <w:rsid w:val="0061077D"/>
    <w:rsid w:val="00613808"/>
    <w:rsid w:val="00613E1F"/>
    <w:rsid w:val="0061486F"/>
    <w:rsid w:val="00615EAA"/>
    <w:rsid w:val="00617305"/>
    <w:rsid w:val="00621A28"/>
    <w:rsid w:val="00623C1E"/>
    <w:rsid w:val="00626B49"/>
    <w:rsid w:val="00627532"/>
    <w:rsid w:val="006301E1"/>
    <w:rsid w:val="0063215C"/>
    <w:rsid w:val="006321D7"/>
    <w:rsid w:val="00633848"/>
    <w:rsid w:val="00633B39"/>
    <w:rsid w:val="0063503D"/>
    <w:rsid w:val="00635B1E"/>
    <w:rsid w:val="006363D6"/>
    <w:rsid w:val="006374CE"/>
    <w:rsid w:val="00637959"/>
    <w:rsid w:val="006410AE"/>
    <w:rsid w:val="006416F5"/>
    <w:rsid w:val="0064286E"/>
    <w:rsid w:val="006430B3"/>
    <w:rsid w:val="006447AE"/>
    <w:rsid w:val="006450CD"/>
    <w:rsid w:val="006463D7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E27"/>
    <w:rsid w:val="006571D3"/>
    <w:rsid w:val="006607CD"/>
    <w:rsid w:val="00662249"/>
    <w:rsid w:val="006623BB"/>
    <w:rsid w:val="006643EA"/>
    <w:rsid w:val="00667DDF"/>
    <w:rsid w:val="00670698"/>
    <w:rsid w:val="0067071E"/>
    <w:rsid w:val="00671193"/>
    <w:rsid w:val="00672CBB"/>
    <w:rsid w:val="006748A2"/>
    <w:rsid w:val="006769B4"/>
    <w:rsid w:val="00676FE6"/>
    <w:rsid w:val="006822E0"/>
    <w:rsid w:val="00684251"/>
    <w:rsid w:val="0068472F"/>
    <w:rsid w:val="00684F5D"/>
    <w:rsid w:val="0068526D"/>
    <w:rsid w:val="00685970"/>
    <w:rsid w:val="006870AD"/>
    <w:rsid w:val="006878D7"/>
    <w:rsid w:val="00687ACE"/>
    <w:rsid w:val="00692D72"/>
    <w:rsid w:val="00692E86"/>
    <w:rsid w:val="00692F6D"/>
    <w:rsid w:val="006938C8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765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303B"/>
    <w:rsid w:val="006E39A4"/>
    <w:rsid w:val="006E54BF"/>
    <w:rsid w:val="006E5A93"/>
    <w:rsid w:val="006E612E"/>
    <w:rsid w:val="006E6F76"/>
    <w:rsid w:val="006F08AD"/>
    <w:rsid w:val="006F095B"/>
    <w:rsid w:val="006F1CDC"/>
    <w:rsid w:val="006F57B9"/>
    <w:rsid w:val="006F7FE1"/>
    <w:rsid w:val="00700BA3"/>
    <w:rsid w:val="00702797"/>
    <w:rsid w:val="00702B58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6AFC"/>
    <w:rsid w:val="007173ED"/>
    <w:rsid w:val="00717AF1"/>
    <w:rsid w:val="0072003C"/>
    <w:rsid w:val="00723609"/>
    <w:rsid w:val="00725EAA"/>
    <w:rsid w:val="00730360"/>
    <w:rsid w:val="00731C88"/>
    <w:rsid w:val="00734582"/>
    <w:rsid w:val="0073465F"/>
    <w:rsid w:val="007356D7"/>
    <w:rsid w:val="00740D02"/>
    <w:rsid w:val="00740E59"/>
    <w:rsid w:val="007417B4"/>
    <w:rsid w:val="00743221"/>
    <w:rsid w:val="00743846"/>
    <w:rsid w:val="00744A2E"/>
    <w:rsid w:val="007461CD"/>
    <w:rsid w:val="00746564"/>
    <w:rsid w:val="0074683C"/>
    <w:rsid w:val="007471B0"/>
    <w:rsid w:val="007471F0"/>
    <w:rsid w:val="007473E1"/>
    <w:rsid w:val="00747E6E"/>
    <w:rsid w:val="00750C4A"/>
    <w:rsid w:val="00751707"/>
    <w:rsid w:val="00752B2F"/>
    <w:rsid w:val="007542CF"/>
    <w:rsid w:val="007544F6"/>
    <w:rsid w:val="00754D9B"/>
    <w:rsid w:val="007555B5"/>
    <w:rsid w:val="00755868"/>
    <w:rsid w:val="007575DA"/>
    <w:rsid w:val="00760993"/>
    <w:rsid w:val="00761B3A"/>
    <w:rsid w:val="00764D26"/>
    <w:rsid w:val="00766F2C"/>
    <w:rsid w:val="007723DB"/>
    <w:rsid w:val="007734A5"/>
    <w:rsid w:val="00773A22"/>
    <w:rsid w:val="00780240"/>
    <w:rsid w:val="00780699"/>
    <w:rsid w:val="00782256"/>
    <w:rsid w:val="007822E7"/>
    <w:rsid w:val="00783659"/>
    <w:rsid w:val="007840F5"/>
    <w:rsid w:val="00784735"/>
    <w:rsid w:val="00787BB4"/>
    <w:rsid w:val="00791C8A"/>
    <w:rsid w:val="007923E9"/>
    <w:rsid w:val="00794D81"/>
    <w:rsid w:val="00795AA7"/>
    <w:rsid w:val="00797541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B7D48"/>
    <w:rsid w:val="007C1C1B"/>
    <w:rsid w:val="007C1EB4"/>
    <w:rsid w:val="007C543C"/>
    <w:rsid w:val="007C6747"/>
    <w:rsid w:val="007C7890"/>
    <w:rsid w:val="007D32F2"/>
    <w:rsid w:val="007D376C"/>
    <w:rsid w:val="007D5425"/>
    <w:rsid w:val="007D74A2"/>
    <w:rsid w:val="007D7EEA"/>
    <w:rsid w:val="007E07AA"/>
    <w:rsid w:val="007E11A6"/>
    <w:rsid w:val="007E17F4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7E2"/>
    <w:rsid w:val="00805BEE"/>
    <w:rsid w:val="00810075"/>
    <w:rsid w:val="0081092B"/>
    <w:rsid w:val="00810A7B"/>
    <w:rsid w:val="008129F0"/>
    <w:rsid w:val="00812D32"/>
    <w:rsid w:val="0081353B"/>
    <w:rsid w:val="0081733B"/>
    <w:rsid w:val="008209CD"/>
    <w:rsid w:val="00821A91"/>
    <w:rsid w:val="0082282D"/>
    <w:rsid w:val="00823A5E"/>
    <w:rsid w:val="008242BE"/>
    <w:rsid w:val="00825390"/>
    <w:rsid w:val="00825FFE"/>
    <w:rsid w:val="008262D0"/>
    <w:rsid w:val="008270D0"/>
    <w:rsid w:val="0083629D"/>
    <w:rsid w:val="00836663"/>
    <w:rsid w:val="00837813"/>
    <w:rsid w:val="00837BF3"/>
    <w:rsid w:val="0084158A"/>
    <w:rsid w:val="00841868"/>
    <w:rsid w:val="00841A49"/>
    <w:rsid w:val="00842D96"/>
    <w:rsid w:val="0084463A"/>
    <w:rsid w:val="00846447"/>
    <w:rsid w:val="008470A0"/>
    <w:rsid w:val="008473C9"/>
    <w:rsid w:val="00852DED"/>
    <w:rsid w:val="008600A2"/>
    <w:rsid w:val="00860256"/>
    <w:rsid w:val="00860D5C"/>
    <w:rsid w:val="00861675"/>
    <w:rsid w:val="00863785"/>
    <w:rsid w:val="00864744"/>
    <w:rsid w:val="00866399"/>
    <w:rsid w:val="00867D99"/>
    <w:rsid w:val="00873D6A"/>
    <w:rsid w:val="008746E1"/>
    <w:rsid w:val="0087613E"/>
    <w:rsid w:val="00877761"/>
    <w:rsid w:val="008808E5"/>
    <w:rsid w:val="00881605"/>
    <w:rsid w:val="00882150"/>
    <w:rsid w:val="00882276"/>
    <w:rsid w:val="00887DFD"/>
    <w:rsid w:val="0089093B"/>
    <w:rsid w:val="008909A4"/>
    <w:rsid w:val="00890A92"/>
    <w:rsid w:val="008925E5"/>
    <w:rsid w:val="00893700"/>
    <w:rsid w:val="008942CD"/>
    <w:rsid w:val="00894DE0"/>
    <w:rsid w:val="00896045"/>
    <w:rsid w:val="0089679D"/>
    <w:rsid w:val="0089756D"/>
    <w:rsid w:val="008A0722"/>
    <w:rsid w:val="008A1E06"/>
    <w:rsid w:val="008A2C0D"/>
    <w:rsid w:val="008A50D5"/>
    <w:rsid w:val="008A7928"/>
    <w:rsid w:val="008B0090"/>
    <w:rsid w:val="008B0438"/>
    <w:rsid w:val="008B10EE"/>
    <w:rsid w:val="008B24C6"/>
    <w:rsid w:val="008B2942"/>
    <w:rsid w:val="008B2D14"/>
    <w:rsid w:val="008B2E6B"/>
    <w:rsid w:val="008B43DF"/>
    <w:rsid w:val="008B48C3"/>
    <w:rsid w:val="008B6D4D"/>
    <w:rsid w:val="008B7C2C"/>
    <w:rsid w:val="008B7C49"/>
    <w:rsid w:val="008C049C"/>
    <w:rsid w:val="008C2B85"/>
    <w:rsid w:val="008C32E8"/>
    <w:rsid w:val="008C3884"/>
    <w:rsid w:val="008C5AE2"/>
    <w:rsid w:val="008C604B"/>
    <w:rsid w:val="008C7F30"/>
    <w:rsid w:val="008D1595"/>
    <w:rsid w:val="008D1819"/>
    <w:rsid w:val="008D196D"/>
    <w:rsid w:val="008D2870"/>
    <w:rsid w:val="008D2AAE"/>
    <w:rsid w:val="008D398C"/>
    <w:rsid w:val="008E08AB"/>
    <w:rsid w:val="008E15E8"/>
    <w:rsid w:val="008E4F6C"/>
    <w:rsid w:val="008E5E60"/>
    <w:rsid w:val="008E6FB2"/>
    <w:rsid w:val="008E72A8"/>
    <w:rsid w:val="008E77C0"/>
    <w:rsid w:val="008F1099"/>
    <w:rsid w:val="008F3E35"/>
    <w:rsid w:val="008F513F"/>
    <w:rsid w:val="009013A9"/>
    <w:rsid w:val="00901AE2"/>
    <w:rsid w:val="009037F0"/>
    <w:rsid w:val="00906EB4"/>
    <w:rsid w:val="0091132A"/>
    <w:rsid w:val="0091158C"/>
    <w:rsid w:val="00913870"/>
    <w:rsid w:val="009140F0"/>
    <w:rsid w:val="0091499A"/>
    <w:rsid w:val="009171F5"/>
    <w:rsid w:val="00917869"/>
    <w:rsid w:val="00922257"/>
    <w:rsid w:val="009223FF"/>
    <w:rsid w:val="0092359C"/>
    <w:rsid w:val="00923B91"/>
    <w:rsid w:val="00924204"/>
    <w:rsid w:val="00925C39"/>
    <w:rsid w:val="00925C59"/>
    <w:rsid w:val="00925CDD"/>
    <w:rsid w:val="00926653"/>
    <w:rsid w:val="00930799"/>
    <w:rsid w:val="00933252"/>
    <w:rsid w:val="009333A0"/>
    <w:rsid w:val="009342AE"/>
    <w:rsid w:val="00936D2D"/>
    <w:rsid w:val="009453C1"/>
    <w:rsid w:val="009454DA"/>
    <w:rsid w:val="00945FE7"/>
    <w:rsid w:val="00946D1F"/>
    <w:rsid w:val="009500CE"/>
    <w:rsid w:val="00954A6D"/>
    <w:rsid w:val="00955198"/>
    <w:rsid w:val="0095577C"/>
    <w:rsid w:val="00961AA0"/>
    <w:rsid w:val="00961ECC"/>
    <w:rsid w:val="00961FA0"/>
    <w:rsid w:val="009624E9"/>
    <w:rsid w:val="009627AF"/>
    <w:rsid w:val="0096441C"/>
    <w:rsid w:val="009646E8"/>
    <w:rsid w:val="009659FB"/>
    <w:rsid w:val="00966D40"/>
    <w:rsid w:val="00967FB7"/>
    <w:rsid w:val="00972FA7"/>
    <w:rsid w:val="00977EEF"/>
    <w:rsid w:val="00977FCB"/>
    <w:rsid w:val="00980627"/>
    <w:rsid w:val="009821D7"/>
    <w:rsid w:val="00982F1A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4A09"/>
    <w:rsid w:val="00995117"/>
    <w:rsid w:val="00995B8D"/>
    <w:rsid w:val="009960FF"/>
    <w:rsid w:val="009965D6"/>
    <w:rsid w:val="00997C76"/>
    <w:rsid w:val="009A015B"/>
    <w:rsid w:val="009A1928"/>
    <w:rsid w:val="009A2859"/>
    <w:rsid w:val="009A2F06"/>
    <w:rsid w:val="009A3B2A"/>
    <w:rsid w:val="009A5738"/>
    <w:rsid w:val="009A68C3"/>
    <w:rsid w:val="009A69A9"/>
    <w:rsid w:val="009A6CCC"/>
    <w:rsid w:val="009A746C"/>
    <w:rsid w:val="009A7630"/>
    <w:rsid w:val="009B0539"/>
    <w:rsid w:val="009B0F9B"/>
    <w:rsid w:val="009B1B34"/>
    <w:rsid w:val="009B2019"/>
    <w:rsid w:val="009B276B"/>
    <w:rsid w:val="009B5647"/>
    <w:rsid w:val="009B5958"/>
    <w:rsid w:val="009B6DCC"/>
    <w:rsid w:val="009B744F"/>
    <w:rsid w:val="009B77CD"/>
    <w:rsid w:val="009C0E8F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E1235"/>
    <w:rsid w:val="009E1965"/>
    <w:rsid w:val="009E296A"/>
    <w:rsid w:val="009E2BE3"/>
    <w:rsid w:val="009E3A24"/>
    <w:rsid w:val="009E6CDF"/>
    <w:rsid w:val="009F01A8"/>
    <w:rsid w:val="009F1518"/>
    <w:rsid w:val="009F3724"/>
    <w:rsid w:val="009F70BF"/>
    <w:rsid w:val="009F767C"/>
    <w:rsid w:val="00A03146"/>
    <w:rsid w:val="00A0374B"/>
    <w:rsid w:val="00A03988"/>
    <w:rsid w:val="00A04405"/>
    <w:rsid w:val="00A0513C"/>
    <w:rsid w:val="00A064EB"/>
    <w:rsid w:val="00A12152"/>
    <w:rsid w:val="00A15E7C"/>
    <w:rsid w:val="00A16638"/>
    <w:rsid w:val="00A17C51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5124"/>
    <w:rsid w:val="00A4718C"/>
    <w:rsid w:val="00A47312"/>
    <w:rsid w:val="00A50BD3"/>
    <w:rsid w:val="00A50D1B"/>
    <w:rsid w:val="00A5251A"/>
    <w:rsid w:val="00A53E62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908"/>
    <w:rsid w:val="00A65092"/>
    <w:rsid w:val="00A672B2"/>
    <w:rsid w:val="00A72A91"/>
    <w:rsid w:val="00A72FE4"/>
    <w:rsid w:val="00A73179"/>
    <w:rsid w:val="00A73C4D"/>
    <w:rsid w:val="00A76052"/>
    <w:rsid w:val="00A767A4"/>
    <w:rsid w:val="00A778E5"/>
    <w:rsid w:val="00A802E1"/>
    <w:rsid w:val="00A806B3"/>
    <w:rsid w:val="00A81886"/>
    <w:rsid w:val="00A81EDD"/>
    <w:rsid w:val="00A82A5F"/>
    <w:rsid w:val="00A848C4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0B3B"/>
    <w:rsid w:val="00AB2A4A"/>
    <w:rsid w:val="00AB2E4B"/>
    <w:rsid w:val="00AB466F"/>
    <w:rsid w:val="00AB504B"/>
    <w:rsid w:val="00AB5710"/>
    <w:rsid w:val="00AB6FEA"/>
    <w:rsid w:val="00AB7FBF"/>
    <w:rsid w:val="00AC02B2"/>
    <w:rsid w:val="00AC043B"/>
    <w:rsid w:val="00AC17E5"/>
    <w:rsid w:val="00AC23BE"/>
    <w:rsid w:val="00AC5464"/>
    <w:rsid w:val="00AC55C8"/>
    <w:rsid w:val="00AC5824"/>
    <w:rsid w:val="00AC6501"/>
    <w:rsid w:val="00AC667C"/>
    <w:rsid w:val="00AD2D40"/>
    <w:rsid w:val="00AD33AE"/>
    <w:rsid w:val="00AD38AC"/>
    <w:rsid w:val="00AD4237"/>
    <w:rsid w:val="00AD4764"/>
    <w:rsid w:val="00AD5929"/>
    <w:rsid w:val="00AD5E2E"/>
    <w:rsid w:val="00AD65F4"/>
    <w:rsid w:val="00AD6AF8"/>
    <w:rsid w:val="00AD6C57"/>
    <w:rsid w:val="00AD7578"/>
    <w:rsid w:val="00AE24DA"/>
    <w:rsid w:val="00AE2657"/>
    <w:rsid w:val="00AE330D"/>
    <w:rsid w:val="00AE34AA"/>
    <w:rsid w:val="00AE4A9E"/>
    <w:rsid w:val="00AE4D8B"/>
    <w:rsid w:val="00AE5530"/>
    <w:rsid w:val="00AE58D6"/>
    <w:rsid w:val="00AF1874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A0B"/>
    <w:rsid w:val="00B103E5"/>
    <w:rsid w:val="00B11B79"/>
    <w:rsid w:val="00B14FDC"/>
    <w:rsid w:val="00B15497"/>
    <w:rsid w:val="00B159EC"/>
    <w:rsid w:val="00B171D8"/>
    <w:rsid w:val="00B172D0"/>
    <w:rsid w:val="00B17E5C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672D"/>
    <w:rsid w:val="00B369FF"/>
    <w:rsid w:val="00B36A80"/>
    <w:rsid w:val="00B3729A"/>
    <w:rsid w:val="00B37BBF"/>
    <w:rsid w:val="00B4024C"/>
    <w:rsid w:val="00B43588"/>
    <w:rsid w:val="00B43C90"/>
    <w:rsid w:val="00B43D7B"/>
    <w:rsid w:val="00B44ACF"/>
    <w:rsid w:val="00B455AC"/>
    <w:rsid w:val="00B473AF"/>
    <w:rsid w:val="00B50978"/>
    <w:rsid w:val="00B5196A"/>
    <w:rsid w:val="00B5252F"/>
    <w:rsid w:val="00B53883"/>
    <w:rsid w:val="00B5471E"/>
    <w:rsid w:val="00B558D4"/>
    <w:rsid w:val="00B56D21"/>
    <w:rsid w:val="00B6107A"/>
    <w:rsid w:val="00B630BB"/>
    <w:rsid w:val="00B637DE"/>
    <w:rsid w:val="00B63A10"/>
    <w:rsid w:val="00B64C39"/>
    <w:rsid w:val="00B65CE8"/>
    <w:rsid w:val="00B6702E"/>
    <w:rsid w:val="00B679E5"/>
    <w:rsid w:val="00B70E3D"/>
    <w:rsid w:val="00B717F2"/>
    <w:rsid w:val="00B71873"/>
    <w:rsid w:val="00B73AD6"/>
    <w:rsid w:val="00B7452E"/>
    <w:rsid w:val="00B7579A"/>
    <w:rsid w:val="00B75ACF"/>
    <w:rsid w:val="00B75DAF"/>
    <w:rsid w:val="00B76F0B"/>
    <w:rsid w:val="00B82150"/>
    <w:rsid w:val="00B82803"/>
    <w:rsid w:val="00B82C51"/>
    <w:rsid w:val="00B8321E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2D0F"/>
    <w:rsid w:val="00BA3508"/>
    <w:rsid w:val="00BA3D3D"/>
    <w:rsid w:val="00BB0128"/>
    <w:rsid w:val="00BB0EB2"/>
    <w:rsid w:val="00BB289A"/>
    <w:rsid w:val="00BB2FF6"/>
    <w:rsid w:val="00BB3E74"/>
    <w:rsid w:val="00BB4699"/>
    <w:rsid w:val="00BC2238"/>
    <w:rsid w:val="00BC2490"/>
    <w:rsid w:val="00BC46D1"/>
    <w:rsid w:val="00BC537A"/>
    <w:rsid w:val="00BC6955"/>
    <w:rsid w:val="00BD1099"/>
    <w:rsid w:val="00BD1B1B"/>
    <w:rsid w:val="00BD38D5"/>
    <w:rsid w:val="00BD4776"/>
    <w:rsid w:val="00BD47D2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297D"/>
    <w:rsid w:val="00BF3C29"/>
    <w:rsid w:val="00BF4249"/>
    <w:rsid w:val="00BF6115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753A"/>
    <w:rsid w:val="00C31AF3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2B0D"/>
    <w:rsid w:val="00C431FD"/>
    <w:rsid w:val="00C44F7C"/>
    <w:rsid w:val="00C460DD"/>
    <w:rsid w:val="00C46A1D"/>
    <w:rsid w:val="00C47A34"/>
    <w:rsid w:val="00C51251"/>
    <w:rsid w:val="00C545A7"/>
    <w:rsid w:val="00C5474D"/>
    <w:rsid w:val="00C5504F"/>
    <w:rsid w:val="00C55A48"/>
    <w:rsid w:val="00C5619D"/>
    <w:rsid w:val="00C56374"/>
    <w:rsid w:val="00C60529"/>
    <w:rsid w:val="00C61893"/>
    <w:rsid w:val="00C6315C"/>
    <w:rsid w:val="00C63A50"/>
    <w:rsid w:val="00C66894"/>
    <w:rsid w:val="00C673F0"/>
    <w:rsid w:val="00C67BA3"/>
    <w:rsid w:val="00C67F88"/>
    <w:rsid w:val="00C7095E"/>
    <w:rsid w:val="00C72A51"/>
    <w:rsid w:val="00C74B51"/>
    <w:rsid w:val="00C80AAC"/>
    <w:rsid w:val="00C81744"/>
    <w:rsid w:val="00C8238B"/>
    <w:rsid w:val="00C83027"/>
    <w:rsid w:val="00C8524E"/>
    <w:rsid w:val="00C85482"/>
    <w:rsid w:val="00C8561E"/>
    <w:rsid w:val="00C860A3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1024"/>
    <w:rsid w:val="00CC11A3"/>
    <w:rsid w:val="00CC2369"/>
    <w:rsid w:val="00CC4C8E"/>
    <w:rsid w:val="00CC4E38"/>
    <w:rsid w:val="00CC5C3F"/>
    <w:rsid w:val="00CD04A9"/>
    <w:rsid w:val="00CD15B4"/>
    <w:rsid w:val="00CD34C5"/>
    <w:rsid w:val="00CD4C60"/>
    <w:rsid w:val="00CE4B3E"/>
    <w:rsid w:val="00CE5906"/>
    <w:rsid w:val="00CE6AAB"/>
    <w:rsid w:val="00CE6AD3"/>
    <w:rsid w:val="00CF08F2"/>
    <w:rsid w:val="00CF16CB"/>
    <w:rsid w:val="00CF184E"/>
    <w:rsid w:val="00CF21CB"/>
    <w:rsid w:val="00CF3053"/>
    <w:rsid w:val="00CF48AC"/>
    <w:rsid w:val="00CF4A80"/>
    <w:rsid w:val="00CF51C5"/>
    <w:rsid w:val="00CF58E4"/>
    <w:rsid w:val="00D02755"/>
    <w:rsid w:val="00D05A55"/>
    <w:rsid w:val="00D073E0"/>
    <w:rsid w:val="00D11CD8"/>
    <w:rsid w:val="00D1238D"/>
    <w:rsid w:val="00D142B3"/>
    <w:rsid w:val="00D1450A"/>
    <w:rsid w:val="00D1480A"/>
    <w:rsid w:val="00D14825"/>
    <w:rsid w:val="00D1595F"/>
    <w:rsid w:val="00D15E9A"/>
    <w:rsid w:val="00D1646B"/>
    <w:rsid w:val="00D17517"/>
    <w:rsid w:val="00D17E03"/>
    <w:rsid w:val="00D21B33"/>
    <w:rsid w:val="00D21DC9"/>
    <w:rsid w:val="00D230C5"/>
    <w:rsid w:val="00D272E7"/>
    <w:rsid w:val="00D31214"/>
    <w:rsid w:val="00D31773"/>
    <w:rsid w:val="00D3186D"/>
    <w:rsid w:val="00D32912"/>
    <w:rsid w:val="00D33AF4"/>
    <w:rsid w:val="00D342DD"/>
    <w:rsid w:val="00D34B92"/>
    <w:rsid w:val="00D405FA"/>
    <w:rsid w:val="00D40EAC"/>
    <w:rsid w:val="00D43EC5"/>
    <w:rsid w:val="00D454C5"/>
    <w:rsid w:val="00D4646A"/>
    <w:rsid w:val="00D5056B"/>
    <w:rsid w:val="00D51BA7"/>
    <w:rsid w:val="00D55D61"/>
    <w:rsid w:val="00D56A34"/>
    <w:rsid w:val="00D56E11"/>
    <w:rsid w:val="00D57392"/>
    <w:rsid w:val="00D57BF0"/>
    <w:rsid w:val="00D601AE"/>
    <w:rsid w:val="00D61409"/>
    <w:rsid w:val="00D61DBC"/>
    <w:rsid w:val="00D6243F"/>
    <w:rsid w:val="00D633B2"/>
    <w:rsid w:val="00D64D4A"/>
    <w:rsid w:val="00D679D7"/>
    <w:rsid w:val="00D67C00"/>
    <w:rsid w:val="00D67C65"/>
    <w:rsid w:val="00D70F46"/>
    <w:rsid w:val="00D7158B"/>
    <w:rsid w:val="00D7163B"/>
    <w:rsid w:val="00D74769"/>
    <w:rsid w:val="00D74856"/>
    <w:rsid w:val="00D77183"/>
    <w:rsid w:val="00D77E01"/>
    <w:rsid w:val="00D77FB1"/>
    <w:rsid w:val="00D80F93"/>
    <w:rsid w:val="00D814A5"/>
    <w:rsid w:val="00D81B2B"/>
    <w:rsid w:val="00D82B86"/>
    <w:rsid w:val="00D82CFC"/>
    <w:rsid w:val="00D8330C"/>
    <w:rsid w:val="00D83C21"/>
    <w:rsid w:val="00D84033"/>
    <w:rsid w:val="00D84062"/>
    <w:rsid w:val="00D850ED"/>
    <w:rsid w:val="00D877A0"/>
    <w:rsid w:val="00D900A0"/>
    <w:rsid w:val="00D9081A"/>
    <w:rsid w:val="00D921EC"/>
    <w:rsid w:val="00D9234F"/>
    <w:rsid w:val="00D9346F"/>
    <w:rsid w:val="00D95A52"/>
    <w:rsid w:val="00D95B95"/>
    <w:rsid w:val="00D95FFC"/>
    <w:rsid w:val="00D9649B"/>
    <w:rsid w:val="00D97D9B"/>
    <w:rsid w:val="00D97E2E"/>
    <w:rsid w:val="00DA1412"/>
    <w:rsid w:val="00DA1554"/>
    <w:rsid w:val="00DA2F67"/>
    <w:rsid w:val="00DA4DEB"/>
    <w:rsid w:val="00DA6184"/>
    <w:rsid w:val="00DB0DA9"/>
    <w:rsid w:val="00DB0E97"/>
    <w:rsid w:val="00DB181A"/>
    <w:rsid w:val="00DB2314"/>
    <w:rsid w:val="00DB2319"/>
    <w:rsid w:val="00DB3A12"/>
    <w:rsid w:val="00DB473C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81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08B1"/>
    <w:rsid w:val="00DE1C58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4A36"/>
    <w:rsid w:val="00E0502D"/>
    <w:rsid w:val="00E0528C"/>
    <w:rsid w:val="00E060EB"/>
    <w:rsid w:val="00E063CD"/>
    <w:rsid w:val="00E06A8D"/>
    <w:rsid w:val="00E0793A"/>
    <w:rsid w:val="00E102C8"/>
    <w:rsid w:val="00E1112E"/>
    <w:rsid w:val="00E131A7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3600"/>
    <w:rsid w:val="00E408F3"/>
    <w:rsid w:val="00E433F2"/>
    <w:rsid w:val="00E4342D"/>
    <w:rsid w:val="00E44177"/>
    <w:rsid w:val="00E458ED"/>
    <w:rsid w:val="00E45A03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3EBC"/>
    <w:rsid w:val="00E64A12"/>
    <w:rsid w:val="00E6611F"/>
    <w:rsid w:val="00E66887"/>
    <w:rsid w:val="00E71312"/>
    <w:rsid w:val="00E71CB5"/>
    <w:rsid w:val="00E727E7"/>
    <w:rsid w:val="00E734AB"/>
    <w:rsid w:val="00E756C6"/>
    <w:rsid w:val="00E7785C"/>
    <w:rsid w:val="00E80882"/>
    <w:rsid w:val="00E82585"/>
    <w:rsid w:val="00E82C38"/>
    <w:rsid w:val="00E8303D"/>
    <w:rsid w:val="00E83102"/>
    <w:rsid w:val="00E833E6"/>
    <w:rsid w:val="00E84B7B"/>
    <w:rsid w:val="00E852DF"/>
    <w:rsid w:val="00E85C93"/>
    <w:rsid w:val="00E90CC5"/>
    <w:rsid w:val="00E91514"/>
    <w:rsid w:val="00E925D6"/>
    <w:rsid w:val="00E925E5"/>
    <w:rsid w:val="00E96F59"/>
    <w:rsid w:val="00E9777B"/>
    <w:rsid w:val="00E97C15"/>
    <w:rsid w:val="00E97C26"/>
    <w:rsid w:val="00EA0340"/>
    <w:rsid w:val="00EA16DD"/>
    <w:rsid w:val="00EA1808"/>
    <w:rsid w:val="00EA2668"/>
    <w:rsid w:val="00EA33D8"/>
    <w:rsid w:val="00EA3A50"/>
    <w:rsid w:val="00EA69BE"/>
    <w:rsid w:val="00EB0437"/>
    <w:rsid w:val="00EB1192"/>
    <w:rsid w:val="00EB1D57"/>
    <w:rsid w:val="00EB2092"/>
    <w:rsid w:val="00EB2465"/>
    <w:rsid w:val="00EB49DB"/>
    <w:rsid w:val="00EB598E"/>
    <w:rsid w:val="00EB7402"/>
    <w:rsid w:val="00EB75FB"/>
    <w:rsid w:val="00EB7A6A"/>
    <w:rsid w:val="00EB7BFD"/>
    <w:rsid w:val="00EC286E"/>
    <w:rsid w:val="00EC2E0C"/>
    <w:rsid w:val="00EC6002"/>
    <w:rsid w:val="00EC613B"/>
    <w:rsid w:val="00EC61EA"/>
    <w:rsid w:val="00EC67A7"/>
    <w:rsid w:val="00EC7887"/>
    <w:rsid w:val="00ED043C"/>
    <w:rsid w:val="00ED06A4"/>
    <w:rsid w:val="00ED0838"/>
    <w:rsid w:val="00ED1308"/>
    <w:rsid w:val="00ED4185"/>
    <w:rsid w:val="00ED4CE3"/>
    <w:rsid w:val="00EE1150"/>
    <w:rsid w:val="00EE146D"/>
    <w:rsid w:val="00EE2711"/>
    <w:rsid w:val="00EE27BB"/>
    <w:rsid w:val="00EE31AA"/>
    <w:rsid w:val="00EE3BB9"/>
    <w:rsid w:val="00EE4EB4"/>
    <w:rsid w:val="00EE65E5"/>
    <w:rsid w:val="00EE70D4"/>
    <w:rsid w:val="00EE7BE6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70EF"/>
    <w:rsid w:val="00F07D3C"/>
    <w:rsid w:val="00F10245"/>
    <w:rsid w:val="00F147CE"/>
    <w:rsid w:val="00F16561"/>
    <w:rsid w:val="00F16A1D"/>
    <w:rsid w:val="00F20044"/>
    <w:rsid w:val="00F201AB"/>
    <w:rsid w:val="00F20800"/>
    <w:rsid w:val="00F21149"/>
    <w:rsid w:val="00F218BC"/>
    <w:rsid w:val="00F21CDF"/>
    <w:rsid w:val="00F222F5"/>
    <w:rsid w:val="00F241F1"/>
    <w:rsid w:val="00F24F95"/>
    <w:rsid w:val="00F2755D"/>
    <w:rsid w:val="00F2759A"/>
    <w:rsid w:val="00F300E7"/>
    <w:rsid w:val="00F33843"/>
    <w:rsid w:val="00F35C89"/>
    <w:rsid w:val="00F36880"/>
    <w:rsid w:val="00F36CDA"/>
    <w:rsid w:val="00F37B33"/>
    <w:rsid w:val="00F37CA4"/>
    <w:rsid w:val="00F40139"/>
    <w:rsid w:val="00F401EC"/>
    <w:rsid w:val="00F41326"/>
    <w:rsid w:val="00F41991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1B8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91A8F"/>
    <w:rsid w:val="00F91AF8"/>
    <w:rsid w:val="00F934CE"/>
    <w:rsid w:val="00F943AE"/>
    <w:rsid w:val="00F948EC"/>
    <w:rsid w:val="00F96832"/>
    <w:rsid w:val="00FA036E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54B0"/>
    <w:rsid w:val="00FB74CC"/>
    <w:rsid w:val="00FB779C"/>
    <w:rsid w:val="00FC0087"/>
    <w:rsid w:val="00FC0EAC"/>
    <w:rsid w:val="00FC0F1D"/>
    <w:rsid w:val="00FC1DEB"/>
    <w:rsid w:val="00FC2AA5"/>
    <w:rsid w:val="00FC2D91"/>
    <w:rsid w:val="00FC3271"/>
    <w:rsid w:val="00FC3A65"/>
    <w:rsid w:val="00FC3C2D"/>
    <w:rsid w:val="00FC5068"/>
    <w:rsid w:val="00FC5F2F"/>
    <w:rsid w:val="00FC63CB"/>
    <w:rsid w:val="00FC702A"/>
    <w:rsid w:val="00FD05A9"/>
    <w:rsid w:val="00FD3D59"/>
    <w:rsid w:val="00FD4AA8"/>
    <w:rsid w:val="00FD5FE8"/>
    <w:rsid w:val="00FD6C82"/>
    <w:rsid w:val="00FD79B2"/>
    <w:rsid w:val="00FD7E0D"/>
    <w:rsid w:val="00FE0221"/>
    <w:rsid w:val="00FE3B73"/>
    <w:rsid w:val="00FE5974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0A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2C50AD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rsid w:val="002C50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unhideWhenUsed/>
    <w:rsid w:val="002C50AD"/>
    <w:pPr>
      <w:jc w:val="both"/>
    </w:pPr>
  </w:style>
  <w:style w:type="character" w:customStyle="1" w:styleId="a">
    <w:name w:val="Основной текст Знак"/>
    <w:link w:val="BodyText"/>
    <w:rsid w:val="002C50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nhideWhenUsed/>
    <w:rsid w:val="002C50AD"/>
    <w:pPr>
      <w:ind w:left="480"/>
      <w:jc w:val="both"/>
    </w:pPr>
    <w:rPr>
      <w:sz w:val="20"/>
    </w:rPr>
  </w:style>
  <w:style w:type="character" w:customStyle="1" w:styleId="3">
    <w:name w:val="Основной текст с отступом 3 Знак"/>
    <w:link w:val="BodyTextIndent3"/>
    <w:rsid w:val="002C50AD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0">
    <w:name w:val="Гипертекстовая ссылка"/>
    <w:uiPriority w:val="99"/>
    <w:rsid w:val="006374CE"/>
    <w:rPr>
      <w:color w:val="106BBE"/>
    </w:rPr>
  </w:style>
  <w:style w:type="paragraph" w:customStyle="1" w:styleId="ConsPlusNormal">
    <w:name w:val="ConsPlusNormal"/>
    <w:rsid w:val="005E669A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873D6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3D6A"/>
    <w:rPr>
      <w:rFonts w:ascii="Tahoma" w:eastAsia="Times New Roman" w:hAnsi="Tahoma" w:cs="Tahoma"/>
      <w:sz w:val="16"/>
      <w:szCs w:val="16"/>
    </w:rPr>
  </w:style>
  <w:style w:type="character" w:customStyle="1" w:styleId="font3">
    <w:name w:val="font3"/>
    <w:basedOn w:val="DefaultParagraphFont"/>
    <w:rsid w:val="00344190"/>
  </w:style>
  <w:style w:type="character" w:customStyle="1" w:styleId="blk">
    <w:name w:val="blk"/>
    <w:basedOn w:val="DefaultParagraphFont"/>
    <w:rsid w:val="00EB0437"/>
  </w:style>
  <w:style w:type="paragraph" w:styleId="Header">
    <w:name w:val="header"/>
    <w:basedOn w:val="Normal"/>
    <w:link w:val="a2"/>
    <w:uiPriority w:val="99"/>
    <w:unhideWhenUsed/>
    <w:rsid w:val="000B4CF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B4CF2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0B4CF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B4CF2"/>
    <w:rPr>
      <w:rFonts w:ascii="Times New Roman" w:eastAsia="Times New Roman" w:hAnsi="Times New Roman"/>
      <w:sz w:val="24"/>
      <w:szCs w:val="24"/>
    </w:rPr>
  </w:style>
  <w:style w:type="character" w:customStyle="1" w:styleId="link">
    <w:name w:val="link"/>
    <w:rsid w:val="00671193"/>
  </w:style>
  <w:style w:type="character" w:customStyle="1" w:styleId="FontStyle12">
    <w:name w:val="Font Style12"/>
    <w:basedOn w:val="DefaultParagraphFont"/>
    <w:rsid w:val="00671193"/>
    <w:rPr>
      <w:rFonts w:ascii="Times New Roman" w:hAnsi="Times New Roman" w:cs="Times New Roman"/>
      <w:b/>
      <w:bCs/>
      <w:sz w:val="26"/>
      <w:szCs w:val="26"/>
    </w:rPr>
  </w:style>
  <w:style w:type="paragraph" w:styleId="BodyText3">
    <w:name w:val="Body Text 3"/>
    <w:basedOn w:val="Normal"/>
    <w:link w:val="30"/>
    <w:uiPriority w:val="99"/>
    <w:unhideWhenUsed/>
    <w:rsid w:val="009171F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9171F5"/>
    <w:rPr>
      <w:rFonts w:ascii="Times New Roman" w:eastAsia="Times New Roman" w:hAnsi="Times New Roman"/>
      <w:sz w:val="16"/>
      <w:szCs w:val="16"/>
    </w:rPr>
  </w:style>
  <w:style w:type="character" w:customStyle="1" w:styleId="cnsl">
    <w:name w:val="cnsl"/>
    <w:basedOn w:val="DefaultParagraphFont"/>
    <w:rsid w:val="009171F5"/>
  </w:style>
  <w:style w:type="paragraph" w:styleId="NormalWeb">
    <w:name w:val="Normal (Web)"/>
    <w:basedOn w:val="Normal"/>
    <w:uiPriority w:val="99"/>
    <w:rsid w:val="00D1480A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F37B33"/>
    <w:rPr>
      <w:sz w:val="22"/>
      <w:szCs w:val="22"/>
      <w:lang w:eastAsia="en-US"/>
    </w:rPr>
  </w:style>
  <w:style w:type="paragraph" w:customStyle="1" w:styleId="ConsNormal">
    <w:name w:val="ConsNormal"/>
    <w:rsid w:val="008A072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8407D-8219-4E4D-943C-2E9B6B097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