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407F2F" w:rsidP="00F805C1">
      <w:pPr>
        <w:pStyle w:val="NoSpacing"/>
        <w:ind w:firstLine="567"/>
        <w:jc w:val="right"/>
        <w:rPr>
          <w:sz w:val="16"/>
          <w:szCs w:val="16"/>
        </w:rPr>
      </w:pPr>
      <w:r w:rsidRPr="00407F2F">
        <w:rPr>
          <w:sz w:val="16"/>
          <w:szCs w:val="16"/>
        </w:rPr>
        <w:t>Дело № 5-</w:t>
      </w:r>
      <w:r w:rsidRPr="00407F2F" w:rsidR="00AF2E9E">
        <w:rPr>
          <w:color w:val="FF0000"/>
          <w:sz w:val="16"/>
          <w:szCs w:val="16"/>
        </w:rPr>
        <w:t>121</w:t>
      </w:r>
      <w:r w:rsidRPr="00407F2F">
        <w:rPr>
          <w:sz w:val="16"/>
          <w:szCs w:val="16"/>
        </w:rPr>
        <w:t>/</w:t>
      </w:r>
      <w:r w:rsidRPr="00407F2F">
        <w:rPr>
          <w:color w:val="FF0000"/>
          <w:sz w:val="16"/>
          <w:szCs w:val="16"/>
        </w:rPr>
        <w:t>3</w:t>
      </w:r>
      <w:r w:rsidRPr="00407F2F" w:rsidR="0061378A">
        <w:rPr>
          <w:color w:val="FF0000"/>
          <w:sz w:val="16"/>
          <w:szCs w:val="16"/>
        </w:rPr>
        <w:t>4</w:t>
      </w:r>
      <w:r w:rsidRPr="00407F2F">
        <w:rPr>
          <w:sz w:val="16"/>
          <w:szCs w:val="16"/>
        </w:rPr>
        <w:t>/202</w:t>
      </w:r>
      <w:r w:rsidRPr="00407F2F" w:rsidR="00AF2E9E">
        <w:rPr>
          <w:sz w:val="16"/>
          <w:szCs w:val="16"/>
        </w:rPr>
        <w:t>5</w:t>
      </w:r>
    </w:p>
    <w:p w:rsidR="00E100ED" w:rsidRPr="00407F2F" w:rsidP="00AF2E9E">
      <w:pPr>
        <w:pStyle w:val="NoSpacing"/>
        <w:ind w:firstLine="567"/>
        <w:jc w:val="right"/>
        <w:rPr>
          <w:bCs/>
          <w:color w:val="FF0000"/>
          <w:sz w:val="16"/>
          <w:szCs w:val="16"/>
        </w:rPr>
      </w:pPr>
      <w:r w:rsidRPr="00407F2F">
        <w:rPr>
          <w:sz w:val="16"/>
          <w:szCs w:val="16"/>
        </w:rPr>
        <w:t xml:space="preserve">УИД </w:t>
      </w:r>
      <w:r w:rsidRPr="00407F2F" w:rsidR="00AF2E9E">
        <w:rPr>
          <w:bCs/>
          <w:color w:val="FF0000"/>
          <w:sz w:val="16"/>
          <w:szCs w:val="16"/>
        </w:rPr>
        <w:t>91MS0034-01-2025-000391-14</w:t>
      </w:r>
    </w:p>
    <w:p w:rsidR="00AF2E9E" w:rsidRPr="00407F2F" w:rsidP="00AF2E9E">
      <w:pPr>
        <w:pStyle w:val="NoSpacing"/>
        <w:ind w:firstLine="567"/>
        <w:jc w:val="right"/>
        <w:rPr>
          <w:sz w:val="16"/>
          <w:szCs w:val="16"/>
        </w:rPr>
      </w:pPr>
    </w:p>
    <w:p w:rsidR="00D734D3" w:rsidRPr="00407F2F" w:rsidP="00F805C1">
      <w:pPr>
        <w:pStyle w:val="NoSpacing"/>
        <w:ind w:firstLine="567"/>
        <w:jc w:val="center"/>
        <w:rPr>
          <w:sz w:val="16"/>
          <w:szCs w:val="16"/>
        </w:rPr>
      </w:pPr>
      <w:r w:rsidRPr="00407F2F">
        <w:rPr>
          <w:sz w:val="16"/>
          <w:szCs w:val="16"/>
        </w:rPr>
        <w:t>ПОСТАНОВЛЕНИЕ</w:t>
      </w:r>
    </w:p>
    <w:p w:rsidR="00D734D3" w:rsidRPr="00407F2F" w:rsidP="00F805C1">
      <w:pPr>
        <w:pStyle w:val="NoSpacing"/>
        <w:ind w:firstLine="567"/>
        <w:jc w:val="both"/>
        <w:rPr>
          <w:sz w:val="16"/>
          <w:szCs w:val="16"/>
        </w:rPr>
      </w:pPr>
      <w:r w:rsidRPr="00407F2F">
        <w:rPr>
          <w:sz w:val="16"/>
          <w:szCs w:val="16"/>
        </w:rPr>
        <w:t xml:space="preserve">12 марта 2025 года                                                             </w:t>
      </w:r>
      <w:r w:rsidRPr="00407F2F" w:rsidR="00535B29"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07F2F">
        <w:rPr>
          <w:sz w:val="16"/>
          <w:szCs w:val="16"/>
        </w:rPr>
        <w:t xml:space="preserve">  г. Джанкой</w:t>
      </w:r>
    </w:p>
    <w:p w:rsidR="00D734D3" w:rsidRPr="00407F2F" w:rsidP="00F805C1">
      <w:pPr>
        <w:pStyle w:val="NoSpacing"/>
        <w:ind w:firstLine="567"/>
        <w:jc w:val="both"/>
        <w:rPr>
          <w:sz w:val="16"/>
          <w:szCs w:val="16"/>
        </w:rPr>
      </w:pPr>
    </w:p>
    <w:p w:rsidR="00283C9F" w:rsidRPr="00407F2F" w:rsidP="00F805C1">
      <w:pPr>
        <w:pStyle w:val="NoSpacing"/>
        <w:ind w:firstLine="567"/>
        <w:jc w:val="both"/>
        <w:rPr>
          <w:sz w:val="16"/>
          <w:szCs w:val="16"/>
        </w:rPr>
      </w:pPr>
      <w:r w:rsidRPr="00407F2F">
        <w:rPr>
          <w:sz w:val="16"/>
          <w:szCs w:val="16"/>
        </w:rPr>
        <w:t>М</w:t>
      </w:r>
      <w:r w:rsidRPr="00407F2F" w:rsidR="00851272">
        <w:rPr>
          <w:sz w:val="16"/>
          <w:szCs w:val="16"/>
        </w:rPr>
        <w:t xml:space="preserve">ировой судья судебного участка № 34 Джанкойского судебного района (Джанкойский муниципальный район и городской округ Джанкой) Республики Крым </w:t>
      </w:r>
      <w:r w:rsidRPr="00407F2F">
        <w:rPr>
          <w:sz w:val="16"/>
          <w:szCs w:val="16"/>
        </w:rPr>
        <w:t>Кондратьева Татьяна Михайловна</w:t>
      </w:r>
      <w:r w:rsidRPr="00407F2F" w:rsidR="00851272">
        <w:rPr>
          <w:sz w:val="16"/>
          <w:szCs w:val="16"/>
        </w:rPr>
        <w:t>,</w:t>
      </w:r>
      <w:r w:rsidRPr="00407F2F" w:rsidR="00D734D3">
        <w:rPr>
          <w:sz w:val="16"/>
          <w:szCs w:val="16"/>
        </w:rPr>
        <w:t xml:space="preserve"> рассмотрев дело об административном правонарушении </w:t>
      </w:r>
      <w:r w:rsidRPr="00407F2F">
        <w:rPr>
          <w:sz w:val="16"/>
          <w:szCs w:val="16"/>
        </w:rPr>
        <w:t xml:space="preserve">по ч. 2 ст. 12.7 КоАП РФ </w:t>
      </w:r>
      <w:r w:rsidRPr="00407F2F" w:rsidR="00D734D3">
        <w:rPr>
          <w:sz w:val="16"/>
          <w:szCs w:val="16"/>
        </w:rPr>
        <w:t xml:space="preserve">в отношении </w:t>
      </w:r>
    </w:p>
    <w:p w:rsidR="00283C9F" w:rsidRPr="00407F2F" w:rsidP="000D5B86">
      <w:pPr>
        <w:ind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407F2F">
        <w:rPr>
          <w:color w:val="FF0000"/>
          <w:sz w:val="16"/>
          <w:szCs w:val="16"/>
        </w:rPr>
        <w:t>Кайбуллаева</w:t>
      </w:r>
      <w:r w:rsidRPr="00407F2F">
        <w:rPr>
          <w:color w:val="FF0000"/>
          <w:sz w:val="16"/>
          <w:szCs w:val="16"/>
        </w:rPr>
        <w:t xml:space="preserve"> С.Э.</w:t>
      </w:r>
      <w:r w:rsidRPr="00407F2F" w:rsidR="00BC7B25">
        <w:rPr>
          <w:i/>
          <w:sz w:val="16"/>
          <w:szCs w:val="16"/>
        </w:rPr>
        <w:t>,</w:t>
      </w:r>
      <w:r w:rsidRPr="00407F2F" w:rsidR="00BC7B25">
        <w:rPr>
          <w:sz w:val="16"/>
          <w:szCs w:val="16"/>
        </w:rPr>
        <w:t xml:space="preserve"> </w:t>
      </w:r>
      <w:r w:rsidRPr="00407F2F">
        <w:rPr>
          <w:sz w:val="16"/>
          <w:szCs w:val="16"/>
        </w:rPr>
        <w:t>ДАТА</w:t>
      </w:r>
      <w:r w:rsidRPr="00407F2F" w:rsidR="0061378A">
        <w:rPr>
          <w:sz w:val="16"/>
          <w:szCs w:val="16"/>
        </w:rPr>
        <w:t xml:space="preserve"> года рождения, уроженца  </w:t>
      </w:r>
      <w:r w:rsidRPr="00407F2F">
        <w:rPr>
          <w:sz w:val="16"/>
          <w:szCs w:val="16"/>
        </w:rPr>
        <w:t>***</w:t>
      </w:r>
      <w:r w:rsidRPr="00407F2F">
        <w:rPr>
          <w:sz w:val="16"/>
          <w:szCs w:val="16"/>
        </w:rPr>
        <w:t>,</w:t>
      </w:r>
      <w:r w:rsidRPr="00407F2F" w:rsidR="0061378A">
        <w:rPr>
          <w:sz w:val="16"/>
          <w:szCs w:val="16"/>
        </w:rPr>
        <w:t xml:space="preserve"> гражданина </w:t>
      </w:r>
      <w:r w:rsidRPr="00407F2F">
        <w:rPr>
          <w:sz w:val="16"/>
          <w:szCs w:val="16"/>
        </w:rPr>
        <w:t>***</w:t>
      </w:r>
      <w:r w:rsidRPr="00407F2F" w:rsidR="0061378A">
        <w:rPr>
          <w:sz w:val="16"/>
          <w:szCs w:val="16"/>
        </w:rPr>
        <w:t xml:space="preserve">, </w:t>
      </w:r>
      <w:r w:rsidRPr="00407F2F">
        <w:rPr>
          <w:sz w:val="16"/>
          <w:szCs w:val="16"/>
        </w:rPr>
        <w:t>ИП, зарегистрированного</w:t>
      </w:r>
      <w:r w:rsidRPr="00407F2F" w:rsidR="0061378A">
        <w:rPr>
          <w:sz w:val="16"/>
          <w:szCs w:val="16"/>
        </w:rPr>
        <w:t xml:space="preserve"> и проживающего по адресу: </w:t>
      </w:r>
      <w:r w:rsidRPr="00407F2F">
        <w:rPr>
          <w:sz w:val="16"/>
          <w:szCs w:val="16"/>
        </w:rPr>
        <w:t>АДРЕС</w:t>
      </w:r>
      <w:r w:rsidRPr="00407F2F">
        <w:rPr>
          <w:sz w:val="16"/>
          <w:szCs w:val="16"/>
        </w:rPr>
        <w:t>, паспорт ИЗЪЯТО</w:t>
      </w:r>
      <w:r w:rsidRPr="00407F2F">
        <w:rPr>
          <w:sz w:val="16"/>
          <w:szCs w:val="16"/>
        </w:rPr>
        <w:t>,</w:t>
      </w:r>
    </w:p>
    <w:p w:rsidR="00D734D3" w:rsidRPr="00407F2F" w:rsidP="0094402C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407F2F">
        <w:rPr>
          <w:sz w:val="16"/>
          <w:szCs w:val="16"/>
        </w:rPr>
        <w:t>у с т а н о в и л</w:t>
      </w:r>
      <w:r w:rsidRPr="00407F2F">
        <w:rPr>
          <w:sz w:val="16"/>
          <w:szCs w:val="16"/>
        </w:rPr>
        <w:t xml:space="preserve"> :</w:t>
      </w:r>
    </w:p>
    <w:p w:rsidR="00283C9F" w:rsidRPr="00407F2F" w:rsidP="00F805C1">
      <w:pPr>
        <w:pStyle w:val="NoSpacing"/>
        <w:ind w:firstLine="567"/>
        <w:jc w:val="both"/>
        <w:rPr>
          <w:sz w:val="16"/>
          <w:szCs w:val="16"/>
        </w:rPr>
      </w:pPr>
      <w:r w:rsidRPr="00407F2F">
        <w:rPr>
          <w:color w:val="FF0000"/>
          <w:sz w:val="16"/>
          <w:szCs w:val="16"/>
        </w:rPr>
        <w:t>Кайбуллаев С.Э.</w:t>
      </w:r>
      <w:r w:rsidRPr="00407F2F" w:rsidR="00696204">
        <w:rPr>
          <w:color w:val="FF0000"/>
          <w:sz w:val="16"/>
          <w:szCs w:val="16"/>
        </w:rPr>
        <w:t xml:space="preserve">, </w:t>
      </w:r>
      <w:r w:rsidRPr="00407F2F" w:rsidR="008B522E">
        <w:rPr>
          <w:sz w:val="16"/>
          <w:szCs w:val="16"/>
        </w:rPr>
        <w:t xml:space="preserve">будучи </w:t>
      </w:r>
      <w:r w:rsidRPr="00407F2F" w:rsidR="008B522E">
        <w:rPr>
          <w:sz w:val="16"/>
          <w:szCs w:val="16"/>
        </w:rPr>
        <w:t>лишенным</w:t>
      </w:r>
      <w:r w:rsidRPr="00407F2F" w:rsidR="008B522E">
        <w:rPr>
          <w:sz w:val="16"/>
          <w:szCs w:val="16"/>
        </w:rPr>
        <w:t xml:space="preserve"> права управления транспортными средствами, </w:t>
      </w:r>
      <w:r w:rsidRPr="00407F2F">
        <w:rPr>
          <w:sz w:val="16"/>
          <w:szCs w:val="16"/>
        </w:rPr>
        <w:t>11 марта 2025</w:t>
      </w:r>
      <w:r w:rsidRPr="00407F2F" w:rsidR="0061378A">
        <w:rPr>
          <w:sz w:val="16"/>
          <w:szCs w:val="16"/>
        </w:rPr>
        <w:t xml:space="preserve"> года</w:t>
      </w:r>
      <w:r w:rsidRPr="00407F2F" w:rsidR="008B522E">
        <w:rPr>
          <w:sz w:val="16"/>
          <w:szCs w:val="16"/>
        </w:rPr>
        <w:t xml:space="preserve"> в </w:t>
      </w:r>
      <w:r w:rsidRPr="00407F2F">
        <w:rPr>
          <w:sz w:val="16"/>
          <w:szCs w:val="16"/>
        </w:rPr>
        <w:t xml:space="preserve">20 </w:t>
      </w:r>
      <w:r w:rsidRPr="00407F2F" w:rsidR="008B522E">
        <w:rPr>
          <w:sz w:val="16"/>
          <w:szCs w:val="16"/>
        </w:rPr>
        <w:t xml:space="preserve">час. </w:t>
      </w:r>
      <w:r w:rsidRPr="00407F2F">
        <w:rPr>
          <w:sz w:val="16"/>
          <w:szCs w:val="16"/>
        </w:rPr>
        <w:t>05</w:t>
      </w:r>
      <w:r w:rsidRPr="00407F2F" w:rsidR="008B522E">
        <w:rPr>
          <w:sz w:val="16"/>
          <w:szCs w:val="16"/>
        </w:rPr>
        <w:t xml:space="preserve"> мин.</w:t>
      </w:r>
      <w:r w:rsidRPr="00407F2F" w:rsidR="00E641A4">
        <w:rPr>
          <w:sz w:val="16"/>
          <w:szCs w:val="16"/>
        </w:rPr>
        <w:t>, двигаясь</w:t>
      </w:r>
      <w:r w:rsidRPr="00407F2F" w:rsidR="0061378A">
        <w:rPr>
          <w:sz w:val="16"/>
          <w:szCs w:val="16"/>
        </w:rPr>
        <w:t xml:space="preserve"> </w:t>
      </w:r>
      <w:r w:rsidRPr="00407F2F" w:rsidR="00E641A4">
        <w:rPr>
          <w:sz w:val="16"/>
          <w:szCs w:val="16"/>
        </w:rPr>
        <w:t>по</w:t>
      </w:r>
      <w:r w:rsidRPr="00407F2F" w:rsidR="0061378A">
        <w:rPr>
          <w:sz w:val="16"/>
          <w:szCs w:val="16"/>
        </w:rPr>
        <w:t xml:space="preserve"> </w:t>
      </w:r>
      <w:r w:rsidRPr="00407F2F">
        <w:rPr>
          <w:sz w:val="16"/>
          <w:szCs w:val="16"/>
        </w:rPr>
        <w:t>АДРЕС</w:t>
      </w:r>
      <w:r w:rsidRPr="00407F2F">
        <w:rPr>
          <w:sz w:val="16"/>
          <w:szCs w:val="16"/>
        </w:rPr>
        <w:t xml:space="preserve"> </w:t>
      </w:r>
      <w:r w:rsidRPr="00407F2F" w:rsidR="008B522E">
        <w:rPr>
          <w:sz w:val="16"/>
          <w:szCs w:val="16"/>
        </w:rPr>
        <w:t xml:space="preserve">управлял транспортным средством </w:t>
      </w:r>
      <w:r w:rsidRPr="00407F2F">
        <w:rPr>
          <w:sz w:val="16"/>
          <w:szCs w:val="16"/>
        </w:rPr>
        <w:t>***</w:t>
      </w:r>
      <w:r w:rsidRPr="00407F2F" w:rsidR="0061378A">
        <w:rPr>
          <w:sz w:val="16"/>
          <w:szCs w:val="16"/>
        </w:rPr>
        <w:t xml:space="preserve">  г/н </w:t>
      </w:r>
      <w:r w:rsidRPr="00407F2F">
        <w:rPr>
          <w:sz w:val="16"/>
          <w:szCs w:val="16"/>
        </w:rPr>
        <w:t>***</w:t>
      </w:r>
      <w:r w:rsidRPr="00407F2F" w:rsidR="008B522E">
        <w:rPr>
          <w:sz w:val="16"/>
          <w:szCs w:val="16"/>
        </w:rPr>
        <w:t xml:space="preserve">, чем нарушил п. 2.1.1 ПДД РФ. </w:t>
      </w:r>
    </w:p>
    <w:p w:rsidR="00BC7B25" w:rsidRPr="00407F2F" w:rsidP="00F805C1">
      <w:pPr>
        <w:pStyle w:val="NoSpacing"/>
        <w:ind w:firstLine="567"/>
        <w:jc w:val="both"/>
        <w:rPr>
          <w:sz w:val="16"/>
          <w:szCs w:val="16"/>
        </w:rPr>
      </w:pPr>
      <w:r w:rsidRPr="00407F2F">
        <w:rPr>
          <w:sz w:val="16"/>
          <w:szCs w:val="16"/>
        </w:rPr>
        <w:t>В судебном з</w:t>
      </w:r>
      <w:r w:rsidRPr="00407F2F">
        <w:rPr>
          <w:sz w:val="16"/>
          <w:szCs w:val="16"/>
        </w:rPr>
        <w:t xml:space="preserve">аседании </w:t>
      </w:r>
      <w:r w:rsidRPr="00407F2F" w:rsidR="00AF2E9E">
        <w:rPr>
          <w:color w:val="FF0000"/>
          <w:sz w:val="16"/>
          <w:szCs w:val="16"/>
        </w:rPr>
        <w:t>Кайбуллаев С.Э.</w:t>
      </w:r>
      <w:r w:rsidRPr="00407F2F" w:rsidR="00B0007A">
        <w:rPr>
          <w:color w:val="FF0000"/>
          <w:sz w:val="16"/>
          <w:szCs w:val="16"/>
        </w:rPr>
        <w:t xml:space="preserve"> </w:t>
      </w:r>
      <w:r w:rsidRPr="00407F2F">
        <w:rPr>
          <w:sz w:val="16"/>
          <w:szCs w:val="16"/>
        </w:rPr>
        <w:t xml:space="preserve">вину в совершении административного правонарушения признал полностью и подтвердил обстоятельства его совершения, указанные в протоколе об административном правонарушении. </w:t>
      </w:r>
    </w:p>
    <w:p w:rsidR="00AF2E9E" w:rsidRPr="00407F2F" w:rsidP="00B0007A">
      <w:pPr>
        <w:pStyle w:val="NoSpacing"/>
        <w:ind w:firstLine="567"/>
        <w:jc w:val="both"/>
        <w:rPr>
          <w:sz w:val="16"/>
          <w:szCs w:val="16"/>
        </w:rPr>
      </w:pPr>
      <w:r w:rsidRPr="00407F2F">
        <w:rPr>
          <w:sz w:val="16"/>
          <w:szCs w:val="16"/>
        </w:rPr>
        <w:t xml:space="preserve">Мировой судья, заслушав лицо, в отношении которого ведётся </w:t>
      </w:r>
      <w:r w:rsidRPr="00407F2F">
        <w:rPr>
          <w:sz w:val="16"/>
          <w:szCs w:val="16"/>
        </w:rPr>
        <w:t>производство по делу об административном правонарушен</w:t>
      </w:r>
      <w:r w:rsidRPr="00407F2F" w:rsidR="0061378A">
        <w:rPr>
          <w:sz w:val="16"/>
          <w:szCs w:val="16"/>
        </w:rPr>
        <w:t>ии, исследовав материалы дела, полагает</w:t>
      </w:r>
      <w:r w:rsidRPr="00407F2F">
        <w:rPr>
          <w:sz w:val="16"/>
          <w:szCs w:val="16"/>
        </w:rPr>
        <w:t xml:space="preserve">, что вина </w:t>
      </w:r>
      <w:r w:rsidRPr="00407F2F">
        <w:rPr>
          <w:color w:val="FF0000"/>
          <w:sz w:val="16"/>
          <w:szCs w:val="16"/>
        </w:rPr>
        <w:t>Кайбуллаева С.Э.</w:t>
      </w:r>
      <w:r w:rsidRPr="00407F2F" w:rsidR="000D5B86">
        <w:rPr>
          <w:color w:val="FF0000"/>
          <w:sz w:val="16"/>
          <w:szCs w:val="16"/>
        </w:rPr>
        <w:t xml:space="preserve"> </w:t>
      </w:r>
      <w:r w:rsidRPr="00407F2F">
        <w:rPr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AF2E9E" w:rsidRPr="00407F2F" w:rsidP="00B0007A">
      <w:pPr>
        <w:pStyle w:val="NoSpacing"/>
        <w:ind w:firstLine="567"/>
        <w:jc w:val="both"/>
        <w:rPr>
          <w:sz w:val="16"/>
          <w:szCs w:val="16"/>
        </w:rPr>
      </w:pPr>
      <w:r w:rsidRPr="00407F2F">
        <w:rPr>
          <w:sz w:val="16"/>
          <w:szCs w:val="16"/>
        </w:rPr>
        <w:t xml:space="preserve">- протоколом 82ОТ № 072348 от 11 марта </w:t>
      </w:r>
      <w:r w:rsidRPr="00407F2F">
        <w:rPr>
          <w:sz w:val="16"/>
          <w:szCs w:val="16"/>
        </w:rPr>
        <w:t>2025 года об отстранении от управления транспортным средством;</w:t>
      </w:r>
    </w:p>
    <w:p w:rsidR="00AF2E9E" w:rsidRPr="00407F2F" w:rsidP="00B0007A">
      <w:pPr>
        <w:pStyle w:val="NoSpacing"/>
        <w:ind w:firstLine="567"/>
        <w:jc w:val="both"/>
        <w:rPr>
          <w:sz w:val="16"/>
          <w:szCs w:val="16"/>
        </w:rPr>
      </w:pPr>
      <w:r w:rsidRPr="00407F2F">
        <w:rPr>
          <w:sz w:val="16"/>
          <w:szCs w:val="16"/>
        </w:rPr>
        <w:t>- протоколом 82АП № 280749 от 11 марта 2025 года об административном правонарушении;</w:t>
      </w:r>
    </w:p>
    <w:p w:rsidR="00AF2E9E" w:rsidRPr="00407F2F" w:rsidP="00B0007A">
      <w:pPr>
        <w:pStyle w:val="NoSpacing"/>
        <w:ind w:firstLine="567"/>
        <w:jc w:val="both"/>
        <w:rPr>
          <w:sz w:val="16"/>
          <w:szCs w:val="16"/>
        </w:rPr>
      </w:pPr>
      <w:r w:rsidRPr="00407F2F">
        <w:rPr>
          <w:sz w:val="16"/>
          <w:szCs w:val="16"/>
        </w:rPr>
        <w:t>-  протоколом 82 ПЗ № 07910 от 12 марта 2025 года о задержании транспортного средства;</w:t>
      </w:r>
    </w:p>
    <w:p w:rsidR="00AF2E9E" w:rsidRPr="00407F2F" w:rsidP="00AF2E9E">
      <w:pPr>
        <w:pStyle w:val="NoSpacing"/>
        <w:ind w:firstLine="567"/>
        <w:jc w:val="both"/>
        <w:rPr>
          <w:sz w:val="16"/>
          <w:szCs w:val="16"/>
        </w:rPr>
      </w:pPr>
      <w:r w:rsidRPr="00407F2F">
        <w:rPr>
          <w:sz w:val="16"/>
          <w:szCs w:val="16"/>
        </w:rPr>
        <w:t>- постановлением миро</w:t>
      </w:r>
      <w:r w:rsidRPr="00407F2F">
        <w:rPr>
          <w:sz w:val="16"/>
          <w:szCs w:val="16"/>
        </w:rPr>
        <w:t>вого судьи судебного участка № 33 Джанкойского судебного района Республики Крым от 08 февраля 2024 года о привлечении Кайбуллаева С.Э. к административной ответственности по ч.1 ст. 12.26 КоАП РФ, вступившим в законную силу 17 марта 2024 года;</w:t>
      </w:r>
    </w:p>
    <w:p w:rsidR="00B0007A" w:rsidRPr="00407F2F" w:rsidP="00AF2E9E">
      <w:pPr>
        <w:pStyle w:val="NoSpacing"/>
        <w:ind w:firstLine="567"/>
        <w:jc w:val="both"/>
        <w:rPr>
          <w:sz w:val="16"/>
          <w:szCs w:val="16"/>
        </w:rPr>
      </w:pPr>
      <w:r w:rsidRPr="00407F2F">
        <w:rPr>
          <w:sz w:val="16"/>
          <w:szCs w:val="16"/>
        </w:rPr>
        <w:t>-</w:t>
      </w:r>
      <w:r w:rsidRPr="00407F2F">
        <w:rPr>
          <w:sz w:val="16"/>
          <w:szCs w:val="16"/>
        </w:rPr>
        <w:t xml:space="preserve">требованием </w:t>
      </w:r>
      <w:r w:rsidRPr="00407F2F">
        <w:rPr>
          <w:sz w:val="16"/>
          <w:szCs w:val="16"/>
        </w:rPr>
        <w:t>ИЦ МВД Р</w:t>
      </w:r>
      <w:r w:rsidRPr="00407F2F" w:rsidR="0061378A">
        <w:rPr>
          <w:sz w:val="16"/>
          <w:szCs w:val="16"/>
        </w:rPr>
        <w:t>оссии по Республике Крым</w:t>
      </w:r>
      <w:r w:rsidRPr="00407F2F" w:rsidR="004D2554">
        <w:rPr>
          <w:sz w:val="16"/>
          <w:szCs w:val="16"/>
        </w:rPr>
        <w:t>.</w:t>
      </w:r>
    </w:p>
    <w:p w:rsidR="00BC7B25" w:rsidRPr="00407F2F" w:rsidP="00F805C1">
      <w:pPr>
        <w:pStyle w:val="NoSpacing"/>
        <w:ind w:firstLine="567"/>
        <w:jc w:val="both"/>
        <w:rPr>
          <w:sz w:val="16"/>
          <w:szCs w:val="16"/>
        </w:rPr>
      </w:pPr>
      <w:r w:rsidRPr="00407F2F">
        <w:rPr>
          <w:sz w:val="16"/>
          <w:szCs w:val="16"/>
        </w:rPr>
        <w:t>Процессуальные документы составлены уполномоченным должностным лицом, в присутствии  лица привлекаемого к ответственности, нарушений требования закона при их составлении не допущено, все сведения, необходимые для правильно</w:t>
      </w:r>
      <w:r w:rsidRPr="00407F2F">
        <w:rPr>
          <w:sz w:val="16"/>
          <w:szCs w:val="16"/>
        </w:rPr>
        <w:t>го разрешения дела, в протоколах отражены.</w:t>
      </w:r>
    </w:p>
    <w:p w:rsidR="00F805C1" w:rsidRPr="00407F2F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407F2F">
        <w:rPr>
          <w:sz w:val="16"/>
          <w:szCs w:val="16"/>
        </w:rPr>
        <w:t xml:space="preserve">Оснований не доверять исследованным доказательствам, у суда не имеется, поскольку они отвечают требованиям относимости и допустимости, </w:t>
      </w:r>
      <w:r w:rsidRPr="00407F2F">
        <w:rPr>
          <w:sz w:val="16"/>
          <w:szCs w:val="16"/>
        </w:rPr>
        <w:t xml:space="preserve">согласуются между собой, в своей совокупности достаточны для разрешения дела по существу. </w:t>
      </w:r>
    </w:p>
    <w:p w:rsidR="00397406" w:rsidRPr="00407F2F" w:rsidP="00F805C1">
      <w:pPr>
        <w:pStyle w:val="NoSpacing"/>
        <w:ind w:firstLine="567"/>
        <w:jc w:val="both"/>
        <w:rPr>
          <w:sz w:val="16"/>
          <w:szCs w:val="16"/>
        </w:rPr>
      </w:pPr>
      <w:r w:rsidRPr="00407F2F">
        <w:rPr>
          <w:sz w:val="16"/>
          <w:szCs w:val="16"/>
        </w:rPr>
        <w:t xml:space="preserve">В силу </w:t>
      </w:r>
      <w:hyperlink r:id="rId5" w:history="1">
        <w:r w:rsidRPr="00407F2F">
          <w:rPr>
            <w:sz w:val="16"/>
            <w:szCs w:val="16"/>
          </w:rPr>
          <w:t>пункта 2.1.1</w:t>
        </w:r>
      </w:hyperlink>
      <w:r w:rsidRPr="00407F2F">
        <w:rPr>
          <w:sz w:val="16"/>
          <w:szCs w:val="16"/>
        </w:rPr>
        <w:t xml:space="preserve"> ПДД, водитель механи</w:t>
      </w:r>
      <w:r w:rsidRPr="00407F2F">
        <w:rPr>
          <w:sz w:val="16"/>
          <w:szCs w:val="16"/>
        </w:rPr>
        <w:t>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805C1" w:rsidRPr="00407F2F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407F2F">
        <w:rPr>
          <w:sz w:val="16"/>
          <w:szCs w:val="16"/>
        </w:rPr>
        <w:t xml:space="preserve">Таким образом, действия </w:t>
      </w:r>
      <w:r w:rsidRPr="00407F2F" w:rsidR="004D2554">
        <w:rPr>
          <w:color w:val="FF0000"/>
          <w:sz w:val="16"/>
          <w:szCs w:val="16"/>
        </w:rPr>
        <w:t>Кайбуллаева С.Э.</w:t>
      </w:r>
      <w:r w:rsidRPr="00407F2F" w:rsidR="00FB5FE4">
        <w:rPr>
          <w:color w:val="FF0000"/>
          <w:sz w:val="16"/>
          <w:szCs w:val="16"/>
        </w:rPr>
        <w:t xml:space="preserve"> </w:t>
      </w:r>
      <w:r w:rsidRPr="00407F2F">
        <w:rPr>
          <w:sz w:val="16"/>
          <w:szCs w:val="16"/>
        </w:rPr>
        <w:t xml:space="preserve">правильно квалифицированы  по ч. 2 ст. 12.7 КоАП РФ, как управление транспортным средством водителем, </w:t>
      </w:r>
      <w:hyperlink r:id="rId6" w:history="1">
        <w:r w:rsidRPr="00407F2F">
          <w:rPr>
            <w:sz w:val="16"/>
            <w:szCs w:val="16"/>
          </w:rPr>
          <w:t>лишенным права</w:t>
        </w:r>
      </w:hyperlink>
      <w:r w:rsidRPr="00407F2F">
        <w:rPr>
          <w:sz w:val="16"/>
          <w:szCs w:val="16"/>
        </w:rPr>
        <w:t xml:space="preserve"> управления транспортными средствам.</w:t>
      </w:r>
    </w:p>
    <w:p w:rsidR="00F805C1" w:rsidRPr="00407F2F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407F2F">
        <w:rPr>
          <w:sz w:val="16"/>
          <w:szCs w:val="16"/>
        </w:rPr>
        <w:t xml:space="preserve">Обстоятельством, смягчающим ответственность суд учитывает признание вины, раскаяние в </w:t>
      </w:r>
      <w:r w:rsidRPr="00407F2F">
        <w:rPr>
          <w:sz w:val="16"/>
          <w:szCs w:val="16"/>
        </w:rPr>
        <w:t>содеянном</w:t>
      </w:r>
      <w:r w:rsidRPr="00407F2F" w:rsidR="00FB5FE4">
        <w:rPr>
          <w:sz w:val="16"/>
          <w:szCs w:val="16"/>
        </w:rPr>
        <w:t>.</w:t>
      </w:r>
    </w:p>
    <w:p w:rsidR="00F805C1" w:rsidRPr="00407F2F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407F2F">
        <w:rPr>
          <w:sz w:val="16"/>
          <w:szCs w:val="16"/>
        </w:rPr>
        <w:t xml:space="preserve">Учитывая характер совершенного правонарушения, личность виновного, общественную опасность содеянного, мировой судья считает необходимым признать </w:t>
      </w:r>
      <w:r w:rsidRPr="00407F2F" w:rsidR="004D2554">
        <w:rPr>
          <w:color w:val="FF0000"/>
          <w:sz w:val="16"/>
          <w:szCs w:val="16"/>
        </w:rPr>
        <w:t>Кайбуллаева С.Э.</w:t>
      </w:r>
      <w:r w:rsidRPr="00407F2F" w:rsidR="000D5B86">
        <w:rPr>
          <w:color w:val="FF0000"/>
          <w:sz w:val="16"/>
          <w:szCs w:val="16"/>
        </w:rPr>
        <w:t xml:space="preserve"> </w:t>
      </w:r>
      <w:r w:rsidRPr="00407F2F">
        <w:rPr>
          <w:sz w:val="16"/>
          <w:szCs w:val="16"/>
        </w:rPr>
        <w:t>виновным по ч. 2 ст. 12.7 КоАП РФ и назначить ему наказание в пределах санкции статьи в виде а</w:t>
      </w:r>
      <w:r w:rsidRPr="00407F2F">
        <w:rPr>
          <w:sz w:val="16"/>
          <w:szCs w:val="16"/>
        </w:rPr>
        <w:t>дминистративного штрафа.</w:t>
      </w:r>
    </w:p>
    <w:p w:rsidR="00F805C1" w:rsidRPr="00407F2F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407F2F">
        <w:rPr>
          <w:sz w:val="16"/>
          <w:szCs w:val="16"/>
        </w:rPr>
        <w:t>Оснований для назначения более ст</w:t>
      </w:r>
      <w:r w:rsidRPr="00407F2F" w:rsidR="00E641A4">
        <w:rPr>
          <w:sz w:val="16"/>
          <w:szCs w:val="16"/>
        </w:rPr>
        <w:t>рогого вида наказания</w:t>
      </w:r>
      <w:r w:rsidRPr="00407F2F">
        <w:rPr>
          <w:sz w:val="16"/>
          <w:szCs w:val="16"/>
        </w:rPr>
        <w:t xml:space="preserve"> не имеется.</w:t>
      </w:r>
    </w:p>
    <w:p w:rsidR="00D734D3" w:rsidRPr="00407F2F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407F2F">
        <w:rPr>
          <w:sz w:val="16"/>
          <w:szCs w:val="16"/>
        </w:rPr>
        <w:t xml:space="preserve">На основании </w:t>
      </w:r>
      <w:r w:rsidRPr="00407F2F">
        <w:rPr>
          <w:sz w:val="16"/>
          <w:szCs w:val="16"/>
        </w:rPr>
        <w:t>изложенного</w:t>
      </w:r>
      <w:r w:rsidRPr="00407F2F">
        <w:rPr>
          <w:sz w:val="16"/>
          <w:szCs w:val="16"/>
        </w:rPr>
        <w:t>, руководствуясь ст.29.10 КоАП РФ,</w:t>
      </w:r>
    </w:p>
    <w:p w:rsidR="00D734D3" w:rsidRPr="00407F2F" w:rsidP="00F805C1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407F2F">
        <w:rPr>
          <w:sz w:val="16"/>
          <w:szCs w:val="16"/>
        </w:rPr>
        <w:t>п</w:t>
      </w:r>
      <w:r w:rsidRPr="00407F2F">
        <w:rPr>
          <w:sz w:val="16"/>
          <w:szCs w:val="16"/>
        </w:rPr>
        <w:t xml:space="preserve"> о с т а н о в и л:</w:t>
      </w:r>
    </w:p>
    <w:p w:rsidR="004D50CE" w:rsidRPr="00407F2F" w:rsidP="00F805C1">
      <w:pPr>
        <w:pStyle w:val="NoSpacing"/>
        <w:ind w:firstLine="567"/>
        <w:jc w:val="both"/>
        <w:rPr>
          <w:sz w:val="16"/>
          <w:szCs w:val="16"/>
        </w:rPr>
      </w:pPr>
      <w:r w:rsidRPr="00407F2F">
        <w:rPr>
          <w:sz w:val="16"/>
          <w:szCs w:val="16"/>
        </w:rPr>
        <w:t xml:space="preserve">Признать </w:t>
      </w:r>
      <w:r w:rsidRPr="00407F2F" w:rsidR="004D2554">
        <w:rPr>
          <w:color w:val="FF0000"/>
          <w:sz w:val="16"/>
          <w:szCs w:val="16"/>
        </w:rPr>
        <w:t>Кайбуллаева</w:t>
      </w:r>
      <w:r w:rsidRPr="00407F2F" w:rsidR="004D2554">
        <w:rPr>
          <w:color w:val="FF0000"/>
          <w:sz w:val="16"/>
          <w:szCs w:val="16"/>
        </w:rPr>
        <w:t xml:space="preserve"> </w:t>
      </w:r>
      <w:r w:rsidRPr="00407F2F">
        <w:rPr>
          <w:color w:val="FF0000"/>
          <w:sz w:val="16"/>
          <w:szCs w:val="16"/>
        </w:rPr>
        <w:t>С.Э.</w:t>
      </w:r>
      <w:r w:rsidRPr="00407F2F" w:rsidR="000D5B86">
        <w:rPr>
          <w:sz w:val="16"/>
          <w:szCs w:val="16"/>
        </w:rPr>
        <w:t xml:space="preserve"> </w:t>
      </w:r>
      <w:r w:rsidRPr="00407F2F">
        <w:rPr>
          <w:sz w:val="16"/>
          <w:szCs w:val="16"/>
        </w:rPr>
        <w:t>виновным в совершении административного право</w:t>
      </w:r>
      <w:r w:rsidRPr="00407F2F">
        <w:rPr>
          <w:sz w:val="16"/>
          <w:szCs w:val="16"/>
        </w:rPr>
        <w:t>нарушения, предусмотренного ч. 2 ст. 12.7 КоАП РФ и назначить ему наказание в виде административного штрафа в размере 30 000 (тридцати тысяч) рублей.</w:t>
      </w:r>
    </w:p>
    <w:p w:rsidR="00FB5FE4" w:rsidRPr="00407F2F" w:rsidP="00FB5FE4">
      <w:pPr>
        <w:ind w:firstLine="708"/>
        <w:jc w:val="both"/>
        <w:rPr>
          <w:sz w:val="16"/>
          <w:szCs w:val="16"/>
        </w:rPr>
      </w:pPr>
      <w:r w:rsidRPr="00407F2F">
        <w:rPr>
          <w:sz w:val="16"/>
          <w:szCs w:val="16"/>
        </w:rPr>
        <w:t>Административный штраф подлежит перечислению на следующие платежные реквизиты: № 03100643000000017500 в От</w:t>
      </w:r>
      <w:r w:rsidRPr="00407F2F">
        <w:rPr>
          <w:sz w:val="16"/>
          <w:szCs w:val="16"/>
        </w:rPr>
        <w:t>делении Республика Крым Банка России, наименование получателя – УФК по Республике Крым (МО МВД России Джанкойский), ИНН 9105000117, КПП 910501001, БИК 013510002, ОКТМО 35709000, наименование платежа – административный штраф, КБК 18811601123010001140, к/с 4</w:t>
      </w:r>
      <w:r w:rsidRPr="00407F2F">
        <w:rPr>
          <w:sz w:val="16"/>
          <w:szCs w:val="16"/>
        </w:rPr>
        <w:t xml:space="preserve">0102810645370000035, УИН </w:t>
      </w:r>
      <w:r w:rsidRPr="00407F2F" w:rsidR="004D2554">
        <w:rPr>
          <w:sz w:val="16"/>
          <w:szCs w:val="16"/>
        </w:rPr>
        <w:t>0410760300345001212512122</w:t>
      </w:r>
      <w:r w:rsidRPr="00407F2F">
        <w:rPr>
          <w:sz w:val="16"/>
          <w:szCs w:val="16"/>
        </w:rPr>
        <w:t>, назначение платежа: административный штраф по постановлению №5-</w:t>
      </w:r>
      <w:r w:rsidRPr="00407F2F" w:rsidR="004D2554">
        <w:rPr>
          <w:sz w:val="16"/>
          <w:szCs w:val="16"/>
        </w:rPr>
        <w:t>121</w:t>
      </w:r>
      <w:r w:rsidRPr="00407F2F">
        <w:rPr>
          <w:sz w:val="16"/>
          <w:szCs w:val="16"/>
        </w:rPr>
        <w:t xml:space="preserve">/34/2025 от </w:t>
      </w:r>
      <w:r w:rsidRPr="00407F2F" w:rsidR="004D2554">
        <w:rPr>
          <w:sz w:val="16"/>
          <w:szCs w:val="16"/>
        </w:rPr>
        <w:t>12.03</w:t>
      </w:r>
      <w:r w:rsidRPr="00407F2F">
        <w:rPr>
          <w:sz w:val="16"/>
          <w:szCs w:val="16"/>
        </w:rPr>
        <w:t>.2025.</w:t>
      </w:r>
    </w:p>
    <w:p w:rsidR="00FB5FE4" w:rsidRPr="00407F2F" w:rsidP="00FB5FE4">
      <w:pPr>
        <w:ind w:firstLine="708"/>
        <w:jc w:val="both"/>
        <w:rPr>
          <w:sz w:val="16"/>
          <w:szCs w:val="16"/>
        </w:rPr>
      </w:pPr>
      <w:r w:rsidRPr="00407F2F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</w:t>
      </w:r>
      <w:r w:rsidRPr="00407F2F">
        <w:rPr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Кодекса Российской Федерации об административных пра</w:t>
      </w:r>
      <w:r w:rsidRPr="00407F2F">
        <w:rPr>
          <w:sz w:val="16"/>
          <w:szCs w:val="16"/>
        </w:rPr>
        <w:t>вонарушениях.</w:t>
      </w:r>
    </w:p>
    <w:p w:rsidR="00FB5FE4" w:rsidRPr="00407F2F" w:rsidP="00FB5FE4">
      <w:pPr>
        <w:ind w:firstLine="708"/>
        <w:jc w:val="both"/>
        <w:rPr>
          <w:sz w:val="16"/>
          <w:szCs w:val="16"/>
        </w:rPr>
      </w:pPr>
      <w:r w:rsidRPr="00407F2F">
        <w:rPr>
          <w:sz w:val="16"/>
          <w:szCs w:val="16"/>
        </w:rPr>
        <w:t>Документ, свидетельствующий об уплате административного штрафа должен быть направлен</w:t>
      </w:r>
      <w:r w:rsidRPr="00407F2F">
        <w:rPr>
          <w:sz w:val="16"/>
          <w:szCs w:val="16"/>
        </w:rPr>
        <w:t xml:space="preserve"> мировому судье.</w:t>
      </w:r>
    </w:p>
    <w:p w:rsidR="00FB5FE4" w:rsidRPr="00407F2F" w:rsidP="00FB5FE4">
      <w:pPr>
        <w:ind w:firstLine="708"/>
        <w:jc w:val="both"/>
        <w:rPr>
          <w:sz w:val="16"/>
          <w:szCs w:val="16"/>
        </w:rPr>
      </w:pPr>
      <w:r w:rsidRPr="00407F2F">
        <w:rPr>
          <w:sz w:val="16"/>
          <w:szCs w:val="16"/>
        </w:rPr>
        <w:t xml:space="preserve">В соответствии с частью 1 ст.20.25 КоАП РФ неуплата штрафа в течение 60 дней со дня вступления в законную силу постановления о его наложении </w:t>
      </w:r>
      <w:r w:rsidRPr="00407F2F">
        <w:rPr>
          <w:sz w:val="16"/>
          <w:szCs w:val="16"/>
        </w:rPr>
        <w:t>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B5FE4" w:rsidRPr="00407F2F" w:rsidP="00FB5FE4">
      <w:pPr>
        <w:ind w:firstLine="708"/>
        <w:jc w:val="both"/>
        <w:rPr>
          <w:sz w:val="16"/>
          <w:szCs w:val="16"/>
        </w:rPr>
      </w:pPr>
      <w:r w:rsidRPr="00407F2F">
        <w:rPr>
          <w:sz w:val="16"/>
          <w:szCs w:val="16"/>
        </w:rPr>
        <w:t>Также разъяснить право на обращение к миро</w:t>
      </w:r>
      <w:r w:rsidRPr="00407F2F">
        <w:rPr>
          <w:sz w:val="16"/>
          <w:szCs w:val="16"/>
        </w:rPr>
        <w:t xml:space="preserve">вому судье с заявлением о рассрочке или отсрочке уплаты административного штрафа в соответствии со ст. 31.5 КоАП РФ.      </w:t>
      </w:r>
    </w:p>
    <w:p w:rsidR="00FB5FE4" w:rsidRPr="00407F2F" w:rsidP="00FB5FE4">
      <w:pPr>
        <w:ind w:firstLine="708"/>
        <w:jc w:val="both"/>
        <w:rPr>
          <w:sz w:val="16"/>
          <w:szCs w:val="16"/>
        </w:rPr>
      </w:pPr>
      <w:r w:rsidRPr="00407F2F">
        <w:rPr>
          <w:sz w:val="16"/>
          <w:szCs w:val="16"/>
        </w:rPr>
        <w:t>Постановление может быть обжаловано в апелляционном порядке в течение 10 дней со дня его вручения или получения копии постановления ч</w:t>
      </w:r>
      <w:r w:rsidRPr="00407F2F">
        <w:rPr>
          <w:sz w:val="16"/>
          <w:szCs w:val="16"/>
        </w:rPr>
        <w:t>ерез мирового судью судебного участка № 34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D734D3" w:rsidRPr="00407F2F" w:rsidP="00F805C1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407F2F" w:rsidP="00F805C1">
      <w:pPr>
        <w:pStyle w:val="NoSpacing"/>
        <w:ind w:firstLine="567"/>
        <w:jc w:val="both"/>
        <w:rPr>
          <w:sz w:val="16"/>
          <w:szCs w:val="16"/>
        </w:rPr>
      </w:pPr>
      <w:r w:rsidRPr="00407F2F">
        <w:rPr>
          <w:color w:val="000000"/>
          <w:sz w:val="16"/>
          <w:szCs w:val="16"/>
        </w:rPr>
        <w:t xml:space="preserve">Мировой судья          </w:t>
      </w:r>
      <w:r w:rsidRPr="00407F2F" w:rsidR="0021740C">
        <w:rPr>
          <w:color w:val="FFFFFF" w:themeColor="background1"/>
          <w:sz w:val="16"/>
          <w:szCs w:val="16"/>
        </w:rPr>
        <w:t>(личная подпись)</w:t>
      </w:r>
      <w:r w:rsidRPr="00407F2F" w:rsidR="004C5A78">
        <w:rPr>
          <w:color w:val="FFFFFF" w:themeColor="background1"/>
          <w:sz w:val="16"/>
          <w:szCs w:val="16"/>
        </w:rPr>
        <w:t xml:space="preserve"> </w:t>
      </w:r>
      <w:r w:rsidRPr="00407F2F" w:rsidR="00EA1C42">
        <w:rPr>
          <w:color w:val="FFFFFF" w:themeColor="background1"/>
          <w:sz w:val="16"/>
          <w:szCs w:val="16"/>
        </w:rPr>
        <w:t xml:space="preserve">  </w:t>
      </w:r>
      <w:r w:rsidRPr="00407F2F" w:rsidR="00535B29">
        <w:rPr>
          <w:color w:val="FFFFFF" w:themeColor="background1"/>
          <w:sz w:val="16"/>
          <w:szCs w:val="16"/>
        </w:rPr>
        <w:t xml:space="preserve">                        </w:t>
      </w:r>
      <w:r w:rsidRPr="00407F2F" w:rsidR="00E50655">
        <w:rPr>
          <w:color w:val="FFFFFF" w:themeColor="background1"/>
          <w:sz w:val="16"/>
          <w:szCs w:val="16"/>
        </w:rPr>
        <w:t xml:space="preserve"> </w:t>
      </w:r>
      <w:r w:rsidRPr="00407F2F" w:rsidR="00FB5FE4">
        <w:rPr>
          <w:color w:val="000000"/>
          <w:sz w:val="16"/>
          <w:szCs w:val="16"/>
        </w:rPr>
        <w:t>Т.М. Кондратьева</w:t>
      </w:r>
    </w:p>
    <w:sectPr w:rsidSect="00E41D2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41EC0"/>
    <w:rsid w:val="000805B9"/>
    <w:rsid w:val="000D5B86"/>
    <w:rsid w:val="00183DED"/>
    <w:rsid w:val="001F47A9"/>
    <w:rsid w:val="0021740C"/>
    <w:rsid w:val="00240736"/>
    <w:rsid w:val="00250039"/>
    <w:rsid w:val="00257B36"/>
    <w:rsid w:val="00283C9F"/>
    <w:rsid w:val="00287636"/>
    <w:rsid w:val="002A2EB9"/>
    <w:rsid w:val="002C2F02"/>
    <w:rsid w:val="00312EC4"/>
    <w:rsid w:val="00365DCD"/>
    <w:rsid w:val="00397406"/>
    <w:rsid w:val="003B68F6"/>
    <w:rsid w:val="003C177A"/>
    <w:rsid w:val="00407F2F"/>
    <w:rsid w:val="0046225A"/>
    <w:rsid w:val="00475FD1"/>
    <w:rsid w:val="00496FAA"/>
    <w:rsid w:val="004C5A78"/>
    <w:rsid w:val="004D2554"/>
    <w:rsid w:val="004D50CE"/>
    <w:rsid w:val="004D58AB"/>
    <w:rsid w:val="004D5D21"/>
    <w:rsid w:val="004D63E9"/>
    <w:rsid w:val="004E2CEB"/>
    <w:rsid w:val="004F11FE"/>
    <w:rsid w:val="004F2697"/>
    <w:rsid w:val="00532439"/>
    <w:rsid w:val="00535B29"/>
    <w:rsid w:val="00536D3D"/>
    <w:rsid w:val="00576A8D"/>
    <w:rsid w:val="0058059B"/>
    <w:rsid w:val="00581B17"/>
    <w:rsid w:val="005C5F7E"/>
    <w:rsid w:val="005D5724"/>
    <w:rsid w:val="0061378A"/>
    <w:rsid w:val="00696204"/>
    <w:rsid w:val="00750F8E"/>
    <w:rsid w:val="00753549"/>
    <w:rsid w:val="0077152B"/>
    <w:rsid w:val="00784C12"/>
    <w:rsid w:val="007C297F"/>
    <w:rsid w:val="007C3F58"/>
    <w:rsid w:val="008045BA"/>
    <w:rsid w:val="00827AFC"/>
    <w:rsid w:val="00851272"/>
    <w:rsid w:val="008818C9"/>
    <w:rsid w:val="00887DAF"/>
    <w:rsid w:val="008B2525"/>
    <w:rsid w:val="008B392F"/>
    <w:rsid w:val="008B522E"/>
    <w:rsid w:val="008C6F70"/>
    <w:rsid w:val="009059C1"/>
    <w:rsid w:val="0094402C"/>
    <w:rsid w:val="009949B3"/>
    <w:rsid w:val="009B1168"/>
    <w:rsid w:val="009E366B"/>
    <w:rsid w:val="00A15E5C"/>
    <w:rsid w:val="00A84DE2"/>
    <w:rsid w:val="00AE6B9F"/>
    <w:rsid w:val="00AF2E9E"/>
    <w:rsid w:val="00B0007A"/>
    <w:rsid w:val="00B30C3D"/>
    <w:rsid w:val="00B364E6"/>
    <w:rsid w:val="00B758C9"/>
    <w:rsid w:val="00B85DC1"/>
    <w:rsid w:val="00BC7B25"/>
    <w:rsid w:val="00BD68E1"/>
    <w:rsid w:val="00C02D0E"/>
    <w:rsid w:val="00C265F0"/>
    <w:rsid w:val="00C65537"/>
    <w:rsid w:val="00C74807"/>
    <w:rsid w:val="00CF714D"/>
    <w:rsid w:val="00D4566F"/>
    <w:rsid w:val="00D734D3"/>
    <w:rsid w:val="00DA2E49"/>
    <w:rsid w:val="00E100ED"/>
    <w:rsid w:val="00E10B1C"/>
    <w:rsid w:val="00E41D2F"/>
    <w:rsid w:val="00E44720"/>
    <w:rsid w:val="00E50655"/>
    <w:rsid w:val="00E641A4"/>
    <w:rsid w:val="00EA1C42"/>
    <w:rsid w:val="00EE24E9"/>
    <w:rsid w:val="00F27D17"/>
    <w:rsid w:val="00F805C1"/>
    <w:rsid w:val="00FB5F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B52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B5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">
    <w:name w:val="Знак1"/>
    <w:basedOn w:val="Normal"/>
    <w:rsid w:val="008B52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link w:val="2"/>
    <w:uiPriority w:val="99"/>
    <w:unhideWhenUsed/>
    <w:rsid w:val="0039740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39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974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918CCBE17B841ED42260594B6913AC07BE7701B9AE5CD4096D0EF7F7D17F0E0E5C2836D5CB2VDI" TargetMode="External" /><Relationship Id="rId6" Type="http://schemas.openxmlformats.org/officeDocument/2006/relationships/hyperlink" Target="consultantplus://offline/ref=61C489FFA1D8C6BC76680BF2106568CE11147567313CA42A7BA939CEB41081BECECA9E6B09A576ED66DA6D326FE2744AE5FEEC2DE2D68CF7y83B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44EAE-C69E-4F3F-957A-15B9305B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