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6D94" w:rsidRPr="0053500B" w:rsidP="00AC064B">
      <w:pPr>
        <w:pStyle w:val="NoSpacing"/>
        <w:ind w:firstLine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350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53500B">
        <w:rPr>
          <w:rFonts w:ascii="Times New Roman" w:hAnsi="Times New Roman" w:cs="Times New Roman"/>
          <w:b/>
          <w:sz w:val="16"/>
          <w:szCs w:val="16"/>
        </w:rPr>
        <w:t>Дело № 5-</w:t>
      </w:r>
      <w:r w:rsidRPr="0053500B" w:rsidR="00A269C6">
        <w:rPr>
          <w:rFonts w:ascii="Times New Roman" w:hAnsi="Times New Roman" w:cs="Times New Roman"/>
          <w:b/>
          <w:sz w:val="16"/>
          <w:szCs w:val="16"/>
        </w:rPr>
        <w:t>342</w:t>
      </w:r>
      <w:r w:rsidRPr="0053500B" w:rsidR="00A635EB">
        <w:rPr>
          <w:rFonts w:ascii="Times New Roman" w:hAnsi="Times New Roman" w:cs="Times New Roman"/>
          <w:b/>
          <w:sz w:val="16"/>
          <w:szCs w:val="16"/>
        </w:rPr>
        <w:t>/3</w:t>
      </w:r>
      <w:r w:rsidRPr="0053500B" w:rsidR="00417935">
        <w:rPr>
          <w:rFonts w:ascii="Times New Roman" w:hAnsi="Times New Roman" w:cs="Times New Roman"/>
          <w:b/>
          <w:sz w:val="16"/>
          <w:szCs w:val="16"/>
        </w:rPr>
        <w:t>4</w:t>
      </w:r>
      <w:r w:rsidRPr="0053500B" w:rsidR="00A635EB">
        <w:rPr>
          <w:rFonts w:ascii="Times New Roman" w:hAnsi="Times New Roman" w:cs="Times New Roman"/>
          <w:b/>
          <w:sz w:val="16"/>
          <w:szCs w:val="16"/>
        </w:rPr>
        <w:t>/202</w:t>
      </w:r>
      <w:r w:rsidRPr="0053500B" w:rsidR="00A269C6">
        <w:rPr>
          <w:rFonts w:ascii="Times New Roman" w:hAnsi="Times New Roman" w:cs="Times New Roman"/>
          <w:b/>
          <w:sz w:val="16"/>
          <w:szCs w:val="16"/>
        </w:rPr>
        <w:t>4</w:t>
      </w:r>
    </w:p>
    <w:p w:rsidR="002B5835" w:rsidRPr="0053500B" w:rsidP="00AC064B">
      <w:pPr>
        <w:pStyle w:val="NoSpacing"/>
        <w:ind w:firstLine="567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53500B">
        <w:rPr>
          <w:rFonts w:ascii="Times New Roman" w:hAnsi="Times New Roman" w:cs="Times New Roman"/>
          <w:b/>
          <w:sz w:val="16"/>
          <w:szCs w:val="16"/>
        </w:rPr>
        <w:t xml:space="preserve">УИД </w:t>
      </w:r>
      <w:r w:rsidRPr="0053500B" w:rsidR="00A269C6">
        <w:rPr>
          <w:rFonts w:ascii="Times New Roman" w:hAnsi="Times New Roman" w:cs="Times New Roman"/>
          <w:b/>
          <w:bCs/>
          <w:sz w:val="16"/>
          <w:szCs w:val="16"/>
        </w:rPr>
        <w:t>91MS0034-01-2024-001411-42</w:t>
      </w:r>
    </w:p>
    <w:p w:rsidR="00D94A30" w:rsidRPr="0053500B" w:rsidP="00AC064B">
      <w:pPr>
        <w:pStyle w:val="NoSpacing"/>
        <w:ind w:firstLine="567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C2D3E" w:rsidRPr="0053500B" w:rsidP="00AC064B">
      <w:pPr>
        <w:pStyle w:val="NoSpacing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3500B">
        <w:rPr>
          <w:rFonts w:ascii="Times New Roman" w:hAnsi="Times New Roman" w:cs="Times New Roman"/>
          <w:b/>
          <w:sz w:val="16"/>
          <w:szCs w:val="16"/>
        </w:rPr>
        <w:t>ПОСТАНОВЛЕНИЕ</w:t>
      </w:r>
    </w:p>
    <w:p w:rsidR="00986999" w:rsidRPr="0053500B" w:rsidP="00AC064B">
      <w:pPr>
        <w:pStyle w:val="NoSpacing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3500B">
        <w:rPr>
          <w:rFonts w:ascii="Times New Roman" w:hAnsi="Times New Roman" w:cs="Times New Roman"/>
          <w:b/>
          <w:sz w:val="16"/>
          <w:szCs w:val="16"/>
        </w:rPr>
        <w:t>2</w:t>
      </w:r>
      <w:r w:rsidRPr="0053500B" w:rsidR="00A269C6">
        <w:rPr>
          <w:rFonts w:ascii="Times New Roman" w:hAnsi="Times New Roman" w:cs="Times New Roman"/>
          <w:b/>
          <w:sz w:val="16"/>
          <w:szCs w:val="16"/>
        </w:rPr>
        <w:t>9</w:t>
      </w:r>
      <w:r w:rsidRPr="0053500B" w:rsidR="00963E9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269C6">
        <w:rPr>
          <w:rFonts w:ascii="Times New Roman" w:hAnsi="Times New Roman" w:cs="Times New Roman"/>
          <w:b/>
          <w:sz w:val="16"/>
          <w:szCs w:val="16"/>
        </w:rPr>
        <w:t>июля</w:t>
      </w:r>
      <w:r w:rsidRPr="0053500B" w:rsidR="00963E9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202</w:t>
      </w:r>
      <w:r w:rsidRPr="0053500B" w:rsidR="00A269C6">
        <w:rPr>
          <w:rFonts w:ascii="Times New Roman" w:hAnsi="Times New Roman" w:cs="Times New Roman"/>
          <w:b/>
          <w:sz w:val="16"/>
          <w:szCs w:val="16"/>
        </w:rPr>
        <w:t>4</w:t>
      </w:r>
      <w:r w:rsidRPr="0053500B" w:rsidR="00BE279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 xml:space="preserve">года    </w:t>
      </w:r>
      <w:r w:rsidRPr="0053500B" w:rsidR="00E665F8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Pr="0053500B" w:rsidR="00986999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53500B" w:rsidR="00BE279C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Pr="0053500B" w:rsidR="00576565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53500B" w:rsidR="00595D69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53500B" w:rsidR="00576565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53500B" w:rsidR="00BE279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C465A1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53500B" w:rsidR="00E665F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3500B">
        <w:rPr>
          <w:rFonts w:ascii="Times New Roman" w:hAnsi="Times New Roman" w:cs="Times New Roman"/>
          <w:b/>
          <w:sz w:val="16"/>
          <w:szCs w:val="16"/>
        </w:rPr>
        <w:t xml:space="preserve">г. Джанкой                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F6D94" w:rsidRPr="0053500B" w:rsidP="00A269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3500B">
        <w:rPr>
          <w:rFonts w:ascii="Times New Roman" w:hAnsi="Times New Roman"/>
          <w:sz w:val="16"/>
          <w:szCs w:val="16"/>
        </w:rPr>
        <w:t>Исполняющий обязанности мирового судьи судебного участка № 34 Джанкойского судебного района (Джанкойский муниципальный район и городской округ Джанкой) Республики Крым мировой судья судебного участка № 3</w:t>
      </w:r>
      <w:r w:rsidRPr="0053500B">
        <w:rPr>
          <w:rFonts w:ascii="Times New Roman" w:hAnsi="Times New Roman" w:cs="Times New Roman"/>
          <w:sz w:val="16"/>
          <w:szCs w:val="16"/>
        </w:rPr>
        <w:t>5</w:t>
      </w:r>
      <w:r w:rsidRPr="0053500B">
        <w:rPr>
          <w:rFonts w:ascii="Times New Roman" w:hAnsi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</w:t>
      </w:r>
      <w:r w:rsidRPr="0053500B">
        <w:rPr>
          <w:rFonts w:ascii="Times New Roman" w:hAnsi="Times New Roman" w:cs="Times New Roman"/>
          <w:sz w:val="16"/>
          <w:szCs w:val="16"/>
        </w:rPr>
        <w:t>Крым Гончаров Сергей Александрович</w:t>
      </w:r>
      <w:r w:rsidRPr="0053500B">
        <w:rPr>
          <w:sz w:val="16"/>
          <w:szCs w:val="16"/>
        </w:rPr>
        <w:t>,</w:t>
      </w:r>
    </w:p>
    <w:p w:rsidR="00AC064B" w:rsidRPr="0053500B" w:rsidP="00A269C6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3500B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дело об административном правонарушении, предусмотренное ч</w:t>
      </w:r>
      <w:r w:rsidRPr="0053500B" w:rsidR="00963E92">
        <w:rPr>
          <w:rFonts w:ascii="Times New Roman" w:hAnsi="Times New Roman" w:cs="Times New Roman"/>
          <w:sz w:val="16"/>
          <w:szCs w:val="16"/>
        </w:rPr>
        <w:t>.</w:t>
      </w:r>
      <w:r w:rsidRPr="0053500B">
        <w:rPr>
          <w:rFonts w:ascii="Times New Roman" w:hAnsi="Times New Roman" w:cs="Times New Roman"/>
          <w:sz w:val="16"/>
          <w:szCs w:val="16"/>
        </w:rPr>
        <w:t xml:space="preserve"> 1 ст</w:t>
      </w:r>
      <w:r w:rsidRPr="0053500B" w:rsidR="00963E92">
        <w:rPr>
          <w:rFonts w:ascii="Times New Roman" w:hAnsi="Times New Roman" w:cs="Times New Roman"/>
          <w:sz w:val="16"/>
          <w:szCs w:val="16"/>
        </w:rPr>
        <w:t>.</w:t>
      </w:r>
      <w:r w:rsidRPr="0053500B">
        <w:rPr>
          <w:rFonts w:ascii="Times New Roman" w:hAnsi="Times New Roman" w:cs="Times New Roman"/>
          <w:sz w:val="16"/>
          <w:szCs w:val="16"/>
        </w:rPr>
        <w:t xml:space="preserve"> 14.1 Кодекс</w:t>
      </w:r>
      <w:r w:rsidRPr="0053500B">
        <w:rPr>
          <w:rFonts w:ascii="Times New Roman" w:hAnsi="Times New Roman" w:cs="Times New Roman"/>
          <w:sz w:val="16"/>
          <w:szCs w:val="16"/>
        </w:rPr>
        <w:t xml:space="preserve">а Российской Федерации об административных правонарушениях в отношении </w:t>
      </w:r>
    </w:p>
    <w:p w:rsidR="00A269C6" w:rsidRPr="0053500B" w:rsidP="00A269C6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Сейтвелиева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Э.Т.</w:t>
      </w:r>
      <w:r w:rsidRPr="0053500B" w:rsidR="006F268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ДАТА</w:t>
      </w:r>
      <w:r w:rsidRPr="0053500B" w:rsidR="006F268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года рождения, уроженца </w:t>
      </w:r>
      <w:r w:rsidRPr="0053500B" w:rsidR="000A55FB">
        <w:rPr>
          <w:rFonts w:ascii="Times New Roman" w:hAnsi="Times New Roman" w:cs="Times New Roman"/>
          <w:color w:val="000000" w:themeColor="text1"/>
          <w:sz w:val="16"/>
          <w:szCs w:val="16"/>
        </w:rPr>
        <w:t>г</w:t>
      </w:r>
      <w:r w:rsidRPr="0053500B" w:rsidR="006F268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Симферополь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Авт. Респ. Крым Украина</w:t>
      </w:r>
      <w:r w:rsidRPr="0053500B" w:rsidR="006F268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гражданина </w:t>
      </w:r>
      <w:r w:rsidRPr="0053500B" w:rsidR="006F268B">
        <w:rPr>
          <w:rFonts w:ascii="Times New Roman" w:hAnsi="Times New Roman" w:cs="Times New Roman"/>
          <w:sz w:val="16"/>
          <w:szCs w:val="16"/>
        </w:rPr>
        <w:t xml:space="preserve">РФ, </w:t>
      </w:r>
      <w:r w:rsidRPr="0053500B">
        <w:rPr>
          <w:rFonts w:ascii="Times New Roman" w:hAnsi="Times New Roman" w:cs="Times New Roman"/>
          <w:sz w:val="16"/>
          <w:szCs w:val="16"/>
        </w:rPr>
        <w:t xml:space="preserve">не </w:t>
      </w:r>
      <w:r w:rsidRPr="0053500B" w:rsidR="000A55FB">
        <w:rPr>
          <w:rFonts w:ascii="Times New Roman" w:hAnsi="Times New Roman" w:cs="Times New Roman"/>
          <w:sz w:val="16"/>
          <w:szCs w:val="16"/>
        </w:rPr>
        <w:t>ж</w:t>
      </w:r>
      <w:r w:rsidRPr="0053500B" w:rsidR="006F268B">
        <w:rPr>
          <w:rFonts w:ascii="Times New Roman" w:hAnsi="Times New Roman" w:cs="Times New Roman"/>
          <w:sz w:val="16"/>
          <w:szCs w:val="16"/>
        </w:rPr>
        <w:t xml:space="preserve">енатого, </w:t>
      </w:r>
      <w:r w:rsidRPr="0053500B" w:rsidR="000A55FB">
        <w:rPr>
          <w:rFonts w:ascii="Times New Roman" w:hAnsi="Times New Roman" w:cs="Times New Roman"/>
          <w:sz w:val="16"/>
          <w:szCs w:val="16"/>
        </w:rPr>
        <w:t>официально не трудоустроенного</w:t>
      </w:r>
      <w:r w:rsidRPr="0053500B" w:rsidR="006F268B">
        <w:rPr>
          <w:rFonts w:ascii="Times New Roman" w:hAnsi="Times New Roman" w:cs="Times New Roman"/>
          <w:sz w:val="16"/>
          <w:szCs w:val="16"/>
        </w:rPr>
        <w:t xml:space="preserve">, зарегистрированного и проживающего по адресу: </w:t>
      </w:r>
      <w:r w:rsidRPr="0053500B">
        <w:rPr>
          <w:rFonts w:ascii="Times New Roman" w:hAnsi="Times New Roman"/>
          <w:sz w:val="16"/>
          <w:szCs w:val="16"/>
        </w:rPr>
        <w:t>АДРЕС</w:t>
      </w:r>
      <w:r w:rsidRPr="0053500B" w:rsidR="006F268B">
        <w:rPr>
          <w:rFonts w:ascii="Times New Roman" w:hAnsi="Times New Roman" w:cs="Times New Roman"/>
          <w:sz w:val="16"/>
          <w:szCs w:val="16"/>
        </w:rPr>
        <w:t xml:space="preserve">,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паспорт ИЗЪЯТО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</w:p>
    <w:p w:rsidR="002C2D3E" w:rsidRPr="0053500B" w:rsidP="00A269C6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3500B">
        <w:rPr>
          <w:rFonts w:ascii="Times New Roman" w:hAnsi="Times New Roman" w:cs="Times New Roman"/>
          <w:b/>
          <w:sz w:val="16"/>
          <w:szCs w:val="16"/>
        </w:rPr>
        <w:t xml:space="preserve">у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с</w:t>
      </w:r>
      <w:r w:rsidRPr="005350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т</w:t>
      </w:r>
      <w:r w:rsidRPr="005350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а</w:t>
      </w:r>
      <w:r w:rsidRPr="005350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н</w:t>
      </w:r>
      <w:r w:rsidRPr="005350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о</w:t>
      </w:r>
      <w:r w:rsidRPr="005350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в</w:t>
      </w:r>
      <w:r w:rsidRPr="005350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и</w:t>
      </w:r>
      <w:r w:rsidRPr="005350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sz w:val="16"/>
          <w:szCs w:val="16"/>
        </w:rPr>
        <w:t>л</w:t>
      </w:r>
      <w:r w:rsidRPr="0053500B">
        <w:rPr>
          <w:rFonts w:ascii="Times New Roman" w:hAnsi="Times New Roman" w:cs="Times New Roman"/>
          <w:b/>
          <w:sz w:val="16"/>
          <w:szCs w:val="16"/>
        </w:rPr>
        <w:t>: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Сейтвелиев Э.Т.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D94A30"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07</w:t>
      </w:r>
      <w:r w:rsidRPr="0053500B" w:rsidR="009407C4">
        <w:rPr>
          <w:rFonts w:ascii="Times New Roman" w:hAnsi="Times New Roman" w:cs="Times New Roman"/>
          <w:color w:val="000000" w:themeColor="text1"/>
          <w:sz w:val="16"/>
          <w:szCs w:val="16"/>
        </w:rPr>
        <w:t>.202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53500B" w:rsidR="00925C8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</w:t>
      </w:r>
      <w:r w:rsidRPr="0053500B" w:rsidR="000A55FB"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53500B" w:rsidR="009D529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час</w:t>
      </w:r>
      <w:r w:rsidRPr="0053500B" w:rsidR="0032717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53500B" w:rsidR="002B5835"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 w:rsidRPr="0053500B" w:rsidR="009D529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мин</w:t>
      </w:r>
      <w:r w:rsidRPr="0053500B" w:rsidR="0032717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 </w:t>
      </w:r>
      <w:r w:rsidRPr="0053500B" w:rsidR="00C465A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привокзальной площади </w:t>
      </w:r>
      <w:r w:rsidRPr="0053500B" w:rsidR="006F268B">
        <w:rPr>
          <w:rFonts w:ascii="Times New Roman" w:hAnsi="Times New Roman" w:cs="Times New Roman"/>
          <w:color w:val="000000" w:themeColor="text1"/>
          <w:sz w:val="16"/>
          <w:szCs w:val="16"/>
        </w:rPr>
        <w:t>центрального</w:t>
      </w:r>
      <w:r w:rsidRPr="0053500B" w:rsidR="002B583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806704">
        <w:rPr>
          <w:rFonts w:ascii="Times New Roman" w:hAnsi="Times New Roman" w:cs="Times New Roman"/>
          <w:color w:val="000000" w:themeColor="text1"/>
          <w:sz w:val="16"/>
          <w:szCs w:val="16"/>
        </w:rPr>
        <w:t>железнодорожного</w:t>
      </w:r>
      <w:r w:rsidRPr="0053500B" w:rsidR="00C465A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вокзала ст</w:t>
      </w:r>
      <w:r w:rsidRPr="0053500B" w:rsidR="00806704">
        <w:rPr>
          <w:rFonts w:ascii="Times New Roman" w:hAnsi="Times New Roman" w:cs="Times New Roman"/>
          <w:color w:val="000000" w:themeColor="text1"/>
          <w:sz w:val="16"/>
          <w:szCs w:val="16"/>
        </w:rPr>
        <w:t>анции</w:t>
      </w:r>
      <w:r w:rsidRPr="0053500B" w:rsidR="00C465A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Джанкой, расположенн</w:t>
      </w:r>
      <w:r w:rsidRPr="0053500B" w:rsidR="0010578C">
        <w:rPr>
          <w:rFonts w:ascii="Times New Roman" w:hAnsi="Times New Roman" w:cs="Times New Roman"/>
          <w:color w:val="000000" w:themeColor="text1"/>
          <w:sz w:val="16"/>
          <w:szCs w:val="16"/>
        </w:rPr>
        <w:t>ого</w:t>
      </w:r>
      <w:r w:rsidRPr="0053500B" w:rsidR="00C465A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адресу: </w:t>
      </w:r>
      <w:r w:rsidRPr="0053500B" w:rsidR="009407C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ул. </w:t>
      </w:r>
      <w:r w:rsidRPr="0053500B" w:rsidR="0028139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Крымская, </w:t>
      </w:r>
      <w:r w:rsidRPr="0053500B" w:rsidR="00BE27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д, </w:t>
      </w:r>
      <w:r w:rsidRPr="0053500B" w:rsidR="006F268B">
        <w:rPr>
          <w:rFonts w:ascii="Times New Roman" w:hAnsi="Times New Roman" w:cs="Times New Roman"/>
          <w:color w:val="000000" w:themeColor="text1"/>
          <w:sz w:val="16"/>
          <w:szCs w:val="16"/>
        </w:rPr>
        <w:t>28</w:t>
      </w:r>
      <w:r w:rsidRPr="0053500B" w:rsidR="00BE279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53500B" w:rsidR="009407C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</w:t>
      </w:r>
      <w:r w:rsidRPr="0053500B" w:rsidR="00AC06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9407C4">
        <w:rPr>
          <w:rFonts w:ascii="Times New Roman" w:hAnsi="Times New Roman" w:cs="Times New Roman"/>
          <w:color w:val="000000" w:themeColor="text1"/>
          <w:sz w:val="16"/>
          <w:szCs w:val="16"/>
        </w:rPr>
        <w:t>Джанкой</w:t>
      </w:r>
      <w:r w:rsidRPr="0053500B" w:rsidR="00BE279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53500B" w:rsidR="009407C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Республик</w:t>
      </w:r>
      <w:r w:rsidRPr="0053500B" w:rsidR="00BE279C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53500B" w:rsidR="009407C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Крым</w:t>
      </w:r>
      <w:r w:rsidRPr="0053500B" w:rsidR="00BE279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53500B" w:rsidR="009407C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осуществлял </w:t>
      </w:r>
      <w:r w:rsidRPr="0053500B" w:rsidR="00164C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систематическую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предпринимательскую деятельность по предоставлению услуг </w:t>
      </w:r>
      <w:r w:rsidRPr="0053500B" w:rsidR="008067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легкового такси по городу Джанкой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 транспортном средстве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KIA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RIO</w:t>
      </w:r>
      <w:r w:rsidRPr="0053500B" w:rsidR="00E70F74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 государственным регистрационным знаком М430ТУ</w:t>
      </w:r>
      <w:r w:rsidRPr="0053500B" w:rsidR="00565915">
        <w:rPr>
          <w:rFonts w:ascii="Times New Roman" w:hAnsi="Times New Roman" w:cs="Times New Roman"/>
          <w:color w:val="000000" w:themeColor="text1"/>
          <w:sz w:val="16"/>
          <w:szCs w:val="16"/>
        </w:rPr>
        <w:t>82 регион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53500B" w:rsidR="00A635EB">
        <w:rPr>
          <w:rFonts w:ascii="Times New Roman" w:hAnsi="Times New Roman" w:cs="Times New Roman"/>
          <w:color w:val="000000" w:themeColor="text1"/>
          <w:sz w:val="16"/>
          <w:szCs w:val="16"/>
        </w:rPr>
        <w:t>взимая с них плату за проезд</w:t>
      </w:r>
      <w:r w:rsidRPr="0053500B" w:rsidR="008067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0A55FB"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 w:rsidRPr="0053500B" w:rsidR="000A55FB"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 w:rsidRPr="0053500B" w:rsidR="008067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рублей</w:t>
      </w:r>
      <w:r w:rsidRPr="0053500B" w:rsidR="00A635EB">
        <w:rPr>
          <w:rFonts w:ascii="Times New Roman" w:hAnsi="Times New Roman" w:cs="Times New Roman"/>
          <w:color w:val="000000" w:themeColor="text1"/>
          <w:sz w:val="16"/>
          <w:szCs w:val="16"/>
        </w:rPr>
        <w:t>, без</w:t>
      </w:r>
      <w:r w:rsidRPr="0053500B" w:rsidR="00A635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государственной регистрации в качестве индивидуального предпринимателя или в качестве юридического лица, 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>за что предусмотрена</w:t>
      </w:r>
      <w:r w:rsidRPr="0053500B" w:rsidR="00A635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административн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ая ответственность по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ч. 1 ст. 14.1 КоАП РФ. </w:t>
      </w:r>
    </w:p>
    <w:p w:rsidR="00986999" w:rsidRPr="0053500B" w:rsidP="00986999">
      <w:pPr>
        <w:pStyle w:val="BodyText"/>
        <w:spacing w:after="0"/>
        <w:ind w:firstLine="709"/>
        <w:contextualSpacing/>
        <w:rPr>
          <w:color w:val="000000" w:themeColor="text1"/>
          <w:sz w:val="16"/>
          <w:szCs w:val="16"/>
        </w:rPr>
      </w:pPr>
      <w:r w:rsidRPr="0053500B">
        <w:rPr>
          <w:color w:val="000000" w:themeColor="text1"/>
          <w:sz w:val="16"/>
          <w:szCs w:val="16"/>
        </w:rPr>
        <w:t xml:space="preserve">Сейтвелиев Э.Т. в судебное заседание не явился, </w:t>
      </w:r>
      <w:r w:rsidRPr="0053500B">
        <w:rPr>
          <w:color w:val="000000" w:themeColor="text1"/>
          <w:sz w:val="16"/>
          <w:szCs w:val="16"/>
        </w:rPr>
        <w:t>извещен</w:t>
      </w:r>
      <w:r w:rsidRPr="0053500B">
        <w:rPr>
          <w:color w:val="000000" w:themeColor="text1"/>
          <w:sz w:val="16"/>
          <w:szCs w:val="16"/>
        </w:rPr>
        <w:t xml:space="preserve"> надлежащим об</w:t>
      </w:r>
      <w:r w:rsidRPr="0053500B">
        <w:rPr>
          <w:color w:val="000000" w:themeColor="text1"/>
          <w:sz w:val="16"/>
          <w:szCs w:val="16"/>
        </w:rPr>
        <w:t>разом, в письменном заявлении просил рассмотреть дело в его отсутствие, с протоколом согл</w:t>
      </w:r>
      <w:r w:rsidRPr="0053500B" w:rsidR="00D94A30">
        <w:rPr>
          <w:color w:val="000000" w:themeColor="text1"/>
          <w:sz w:val="16"/>
          <w:szCs w:val="16"/>
        </w:rPr>
        <w:t>а</w:t>
      </w:r>
      <w:r w:rsidRPr="0053500B">
        <w:rPr>
          <w:color w:val="000000" w:themeColor="text1"/>
          <w:sz w:val="16"/>
          <w:szCs w:val="16"/>
        </w:rPr>
        <w:t>сен.</w:t>
      </w:r>
    </w:p>
    <w:p w:rsidR="00565915" w:rsidRPr="0053500B" w:rsidP="00986999">
      <w:pPr>
        <w:pStyle w:val="BodyText"/>
        <w:spacing w:after="0"/>
        <w:ind w:firstLine="709"/>
        <w:contextualSpacing/>
        <w:jc w:val="both"/>
        <w:rPr>
          <w:color w:val="000000" w:themeColor="text1"/>
          <w:sz w:val="16"/>
          <w:szCs w:val="16"/>
        </w:rPr>
      </w:pPr>
      <w:r w:rsidRPr="0053500B">
        <w:rPr>
          <w:color w:val="000000" w:themeColor="text1"/>
          <w:sz w:val="16"/>
          <w:szCs w:val="16"/>
        </w:rPr>
        <w:t>И</w:t>
      </w:r>
      <w:r w:rsidRPr="0053500B" w:rsidR="002C2D3E">
        <w:rPr>
          <w:color w:val="000000" w:themeColor="text1"/>
          <w:sz w:val="16"/>
          <w:szCs w:val="16"/>
        </w:rPr>
        <w:t xml:space="preserve">сследовав представленные материалы дела, считаю, что вина </w:t>
      </w:r>
      <w:r w:rsidRPr="0053500B" w:rsidR="00A269C6">
        <w:rPr>
          <w:color w:val="000000" w:themeColor="text1"/>
          <w:sz w:val="16"/>
          <w:szCs w:val="16"/>
        </w:rPr>
        <w:t xml:space="preserve">Сейтвелиева Э.Т. </w:t>
      </w:r>
      <w:r w:rsidRPr="0053500B" w:rsidR="002C2D3E">
        <w:rPr>
          <w:color w:val="000000" w:themeColor="text1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</w:p>
    <w:p w:rsidR="001A0232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рапортом 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инспектора НИАЗ</w:t>
      </w:r>
      <w:r w:rsidRPr="0053500B" w:rsidR="00D3310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ЛОП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164C65">
        <w:rPr>
          <w:rFonts w:ascii="Times New Roman" w:hAnsi="Times New Roman" w:cs="Times New Roman"/>
          <w:color w:val="000000" w:themeColor="text1"/>
          <w:sz w:val="16"/>
          <w:szCs w:val="16"/>
        </w:rPr>
        <w:t>на ст. Джанкой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Крымского ЛУ МВД России на транспорте от </w:t>
      </w:r>
      <w:r w:rsidRPr="0053500B" w:rsidR="00595D69"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07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>.202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(л.д.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53500B" w:rsidR="00963E9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); </w:t>
      </w:r>
    </w:p>
    <w:p w:rsidR="00164C65" w:rsidRPr="0053500B" w:rsidP="00164C65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протоколом об административном правонарушении № 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УТЮ/089041/480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</w:t>
      </w:r>
      <w:r w:rsidRPr="0053500B" w:rsidR="00595D69"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07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.202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(л.д.3); </w:t>
      </w:r>
    </w:p>
    <w:p w:rsidR="00595D69" w:rsidRPr="0053500B" w:rsidP="00164C65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- фотоиллюстрацией (л.д.4);</w:t>
      </w:r>
    </w:p>
    <w:p w:rsidR="00D33103" w:rsidRPr="0053500B" w:rsidP="00164C65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письменным объяснением 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Сейтвелиева Э.Т. </w:t>
      </w:r>
      <w:r w:rsidRPr="0053500B" w:rsidR="00595D69">
        <w:rPr>
          <w:rFonts w:ascii="Times New Roman" w:hAnsi="Times New Roman" w:cs="Times New Roman"/>
          <w:color w:val="000000" w:themeColor="text1"/>
          <w:sz w:val="16"/>
          <w:szCs w:val="16"/>
        </w:rPr>
        <w:t>от 0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53500B" w:rsidR="00A269C6">
        <w:rPr>
          <w:rFonts w:ascii="Times New Roman" w:hAnsi="Times New Roman" w:cs="Times New Roman"/>
          <w:color w:val="000000" w:themeColor="text1"/>
          <w:sz w:val="16"/>
          <w:szCs w:val="16"/>
        </w:rPr>
        <w:t>07.2024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(л.д.</w:t>
      </w:r>
      <w:r w:rsidRPr="0053500B" w:rsidR="00595D69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);</w:t>
      </w:r>
    </w:p>
    <w:p w:rsidR="0008589C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ходатайством 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Сейтвелиева Э.Т.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от </w:t>
      </w:r>
      <w:r w:rsidRPr="0053500B" w:rsidR="00595D69"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07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.202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(л.д.1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). 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hyperlink r:id="rId4" w:history="1"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Статьей 9</w:t>
        </w:r>
      </w:hyperlink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Федерального закона от 21.04.2011 N 69-ФЗ «О внесении изменений в отдельные законодательные акты Российской Федерации» установлено, что деятельность по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егковым такси, выдаваемого уполномоченным органом исполнительной власти соответствующего субъекта Российской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Федерации. 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В случаях, когда в процессе осуществления предпринимательской деятельности без регистрации в качестве индивидуального предпринимателя и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ли юридического лица допускаются нарушения иных правил и норм, ответственность за которые предусмотрена другими нормами </w:t>
      </w:r>
      <w:hyperlink r:id="rId5" w:history="1"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КоАП РФ</w:t>
        </w:r>
      </w:hyperlink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в том числе </w:t>
      </w:r>
      <w:hyperlink r:id="rId6" w:history="1"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главы 14</w:t>
        </w:r>
      </w:hyperlink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или законом субъекта Российской Федерации, действия лица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надлежит квалифицировать по части 1 </w:t>
      </w:r>
      <w:hyperlink r:id="rId7" w:history="1"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статьи 14.1</w:t>
        </w:r>
      </w:hyperlink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КоАП РФ и той норме </w:t>
      </w:r>
      <w:hyperlink r:id="rId5" w:history="1"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КоАП РФ</w:t>
        </w:r>
      </w:hyperlink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или закона субъекта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Российской Федерации, которая устанавливает административную ответственность за иное правонарушение.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При этом</w:t>
      </w:r>
      <w:r w:rsidRPr="0053500B" w:rsidR="00AC06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Сейтвелиев Э.Т.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осуществлял деятельность, направленную на систематическое получение прибыли </w:t>
      </w:r>
      <w:r w:rsidRPr="0053500B" w:rsidR="001A0232">
        <w:rPr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т оказания услуг по перевозке пассажиров, будучи не зарегистрированным в качестве индивидуального предпринимателя или юридического лица на территории Российской Фе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дерации.  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Таким образом, действия</w:t>
      </w:r>
      <w:r w:rsidRPr="0053500B" w:rsidR="00AC06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Сейтвелиева Э.Т.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подлежат квалификации по  ч. 1 ст. 14.1 КоАП РФ, как </w:t>
      </w:r>
      <w:r w:rsidRPr="0053500B" w:rsidR="00054CDB">
        <w:rPr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существление </w:t>
      </w:r>
      <w:hyperlink r:id="rId8" w:history="1"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предпринимательской деятельности</w:t>
        </w:r>
      </w:hyperlink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9" w:history="1"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частью 2 статьи 14.17.1</w:t>
        </w:r>
      </w:hyperlink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Кодекса.</w:t>
      </w:r>
    </w:p>
    <w:p w:rsidR="00B7348B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При назначении наказания учитывается характер совершенного правонаруш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ения в области предпринимательской деятельности, личность 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Сейтвелиева Э.Т.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, его имущественное положение</w:t>
      </w:r>
      <w:r w:rsidRPr="0053500B" w:rsidR="006E7497">
        <w:rPr>
          <w:rFonts w:ascii="Times New Roman" w:hAnsi="Times New Roman" w:cs="Times New Roman"/>
          <w:color w:val="000000" w:themeColor="text1"/>
          <w:sz w:val="16"/>
          <w:szCs w:val="16"/>
        </w:rPr>
        <w:t>, в том числе отсутствие постоянного места работы.</w:t>
      </w:r>
    </w:p>
    <w:p w:rsidR="00725A85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Обстоятельств, </w:t>
      </w:r>
      <w:r w:rsidRPr="0053500B" w:rsidR="00B838F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смягчающих и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отягчающих административную ответственность</w:t>
      </w:r>
      <w:r w:rsidRPr="0053500B" w:rsidR="00CE2C09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не имеется.</w:t>
      </w:r>
    </w:p>
    <w:p w:rsidR="009B3B45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правонарушений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как самим правонарушителем, так и другими л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ицами,</w:t>
      </w:r>
      <w:r w:rsidRPr="0053500B" w:rsidR="00AC06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03269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считаю необходимым применить к нему административное наказание в виде </w:t>
      </w:r>
      <w:r w:rsidRPr="0053500B" w:rsidR="00032695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штрафа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  </w:t>
      </w:r>
    </w:p>
    <w:p w:rsidR="00C82D63" w:rsidRPr="0053500B" w:rsidP="0053500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Руководствуясь ст.ст. 29.9, 29.10, 29.11 КоАП РФ, мировой судья,</w:t>
      </w:r>
    </w:p>
    <w:p w:rsidR="002C2D3E" w:rsidRPr="0053500B" w:rsidP="00AC064B">
      <w:pPr>
        <w:pStyle w:val="NoSpacing"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о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т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н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о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в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и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 w:rsidR="00AF6D9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л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Признать </w:t>
      </w:r>
      <w:r w:rsidRPr="0053500B" w:rsidR="00C82D6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Сейтвелиева</w:t>
      </w:r>
      <w:r w:rsidRPr="0053500B" w:rsidR="00C82D6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3500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Э.Т.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виновным в совершении административного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правонарушения, предусм</w:t>
      </w:r>
      <w:r w:rsidRPr="0053500B" w:rsidR="005F25E0">
        <w:rPr>
          <w:rFonts w:ascii="Times New Roman" w:hAnsi="Times New Roman" w:cs="Times New Roman"/>
          <w:color w:val="000000" w:themeColor="text1"/>
          <w:sz w:val="16"/>
          <w:szCs w:val="16"/>
        </w:rPr>
        <w:t>отренного ч. 1 ст. 14.1 КоАП РФ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назначить ему наказание в виде </w:t>
      </w:r>
      <w:r w:rsidRPr="0053500B" w:rsidR="0003269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административного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штрафа в размере </w:t>
      </w:r>
      <w:r w:rsidRPr="0053500B" w:rsidR="006E7497">
        <w:rPr>
          <w:rFonts w:ascii="Times New Roman" w:hAnsi="Times New Roman" w:cs="Times New Roman"/>
          <w:color w:val="000000" w:themeColor="text1"/>
          <w:sz w:val="16"/>
          <w:szCs w:val="16"/>
        </w:rPr>
        <w:t>500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r w:rsidRPr="0053500B" w:rsidR="006E7497">
        <w:rPr>
          <w:rFonts w:ascii="Times New Roman" w:hAnsi="Times New Roman" w:cs="Times New Roman"/>
          <w:color w:val="000000" w:themeColor="text1"/>
          <w:sz w:val="16"/>
          <w:szCs w:val="16"/>
        </w:rPr>
        <w:t>пят</w:t>
      </w:r>
      <w:r w:rsidRPr="0053500B" w:rsidR="005F25E0">
        <w:rPr>
          <w:rFonts w:ascii="Times New Roman" w:hAnsi="Times New Roman" w:cs="Times New Roman"/>
          <w:color w:val="000000" w:themeColor="text1"/>
          <w:sz w:val="16"/>
          <w:szCs w:val="16"/>
        </w:rPr>
        <w:t>ь</w:t>
      </w:r>
      <w:r w:rsidRPr="0053500B" w:rsidR="006E7497">
        <w:rPr>
          <w:rFonts w:ascii="Times New Roman" w:hAnsi="Times New Roman" w:cs="Times New Roman"/>
          <w:color w:val="000000" w:themeColor="text1"/>
          <w:sz w:val="16"/>
          <w:szCs w:val="16"/>
        </w:rPr>
        <w:t>сот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) рублей.</w:t>
      </w:r>
    </w:p>
    <w:p w:rsidR="001A0232" w:rsidRPr="0053500B" w:rsidP="001A0232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Россия, Республика Крым, 295000, г. Симферополь, ул. Набережная им.60-летия СССР, 28; получатель: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УФК по Республике Крым (Министерство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юстиции Республики Крым)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,н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УФК по Республике Крым, код сводного реестра 35220323, ОКТМО 35709000, код по сводному реестру 35220323, ОКТМО 35709000, КБК 828 1 16 01143 01 0001 140, УИН 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0410760300345003422414131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, постановление № 5-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342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/34/202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</w:t>
      </w:r>
      <w:r w:rsidRPr="0053500B" w:rsidR="00595D69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9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07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.202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Разъяснить 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Сейтвелиеву Э.Т.</w:t>
      </w:r>
      <w:r w:rsidRPr="0053500B" w:rsidR="00CE2C09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о со дня истечения срока отсрочки или срока рассрочки, предусмотренных статьей 31.5 настоящего Кодекса.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новление. 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Разъяснить </w:t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Сейтвелиеву Э.Т.</w:t>
      </w:r>
      <w:r w:rsidRPr="0053500B" w:rsidR="005765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10" w:history="1"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Кодексо</w:t>
        </w:r>
        <w:r w:rsidRPr="0053500B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м</w:t>
        </w:r>
      </w:hyperlink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</w:t>
      </w:r>
      <w:r w:rsidRPr="0053500B" w:rsidR="00725A85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Джанкойского судебного района. </w:t>
      </w:r>
    </w:p>
    <w:p w:rsidR="002C2D3E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F4A69" w:rsidRPr="0053500B" w:rsidP="00AC064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50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Мировой судья </w:t>
      </w:r>
      <w:r w:rsidRPr="0053500B" w:rsidR="002C2D3E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3500B" w:rsidR="00AC06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Pr="0053500B" w:rsidR="001A023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3500B" w:rsidR="00BE27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53500B" w:rsidR="001A023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Pr="0053500B" w:rsidR="00595D69">
        <w:rPr>
          <w:rFonts w:ascii="Times New Roman" w:hAnsi="Times New Roman" w:cs="Times New Roman"/>
          <w:color w:val="FFFFFF" w:themeColor="background1"/>
          <w:sz w:val="16"/>
          <w:szCs w:val="16"/>
        </w:rPr>
        <w:t>личная</w:t>
      </w:r>
      <w:r w:rsidRPr="0053500B" w:rsidR="00595D69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под</w:t>
      </w:r>
      <w:r w:rsidRPr="0053500B" w:rsidR="00AC064B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 </w:t>
      </w:r>
      <w:r w:rsidRPr="0053500B" w:rsidR="00C82D63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          </w:t>
      </w:r>
      <w:r w:rsidRPr="0053500B" w:rsidR="00BE279C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    </w:t>
      </w:r>
      <w:r w:rsidRPr="0053500B" w:rsidR="00AC064B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   </w:t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 w:rsidRPr="0053500B" w:rsidR="00C82D63">
        <w:rPr>
          <w:rFonts w:ascii="Times New Roman" w:hAnsi="Times New Roman" w:cs="Times New Roman"/>
          <w:color w:val="000000" w:themeColor="text1"/>
          <w:sz w:val="16"/>
          <w:szCs w:val="16"/>
        </w:rPr>
        <w:t>С.А. Гончаров</w:t>
      </w:r>
    </w:p>
    <w:sectPr w:rsidSect="00C82D63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3E"/>
    <w:rsid w:val="00032695"/>
    <w:rsid w:val="00054CDB"/>
    <w:rsid w:val="0006057E"/>
    <w:rsid w:val="00060662"/>
    <w:rsid w:val="00062DE4"/>
    <w:rsid w:val="0008589C"/>
    <w:rsid w:val="000A0380"/>
    <w:rsid w:val="000A232A"/>
    <w:rsid w:val="000A55FB"/>
    <w:rsid w:val="000F208F"/>
    <w:rsid w:val="0010578C"/>
    <w:rsid w:val="00164C65"/>
    <w:rsid w:val="001911D4"/>
    <w:rsid w:val="001A0232"/>
    <w:rsid w:val="001E40FB"/>
    <w:rsid w:val="00281395"/>
    <w:rsid w:val="00286031"/>
    <w:rsid w:val="00292D94"/>
    <w:rsid w:val="002B1478"/>
    <w:rsid w:val="002B5835"/>
    <w:rsid w:val="002C2D3E"/>
    <w:rsid w:val="002F4A69"/>
    <w:rsid w:val="00320067"/>
    <w:rsid w:val="0032717D"/>
    <w:rsid w:val="0039052A"/>
    <w:rsid w:val="00395AFD"/>
    <w:rsid w:val="003F3CD9"/>
    <w:rsid w:val="00402451"/>
    <w:rsid w:val="00417935"/>
    <w:rsid w:val="00451FAF"/>
    <w:rsid w:val="00480F8B"/>
    <w:rsid w:val="004B5CD8"/>
    <w:rsid w:val="004F2A27"/>
    <w:rsid w:val="0053500B"/>
    <w:rsid w:val="00541DFF"/>
    <w:rsid w:val="00546119"/>
    <w:rsid w:val="00565915"/>
    <w:rsid w:val="00576565"/>
    <w:rsid w:val="00595D69"/>
    <w:rsid w:val="00597697"/>
    <w:rsid w:val="005E4F35"/>
    <w:rsid w:val="005F25E0"/>
    <w:rsid w:val="006018D4"/>
    <w:rsid w:val="00606CC2"/>
    <w:rsid w:val="00684AA1"/>
    <w:rsid w:val="006E0FD8"/>
    <w:rsid w:val="006E7497"/>
    <w:rsid w:val="006F268B"/>
    <w:rsid w:val="00725A85"/>
    <w:rsid w:val="007D0844"/>
    <w:rsid w:val="007D4746"/>
    <w:rsid w:val="007E0314"/>
    <w:rsid w:val="007E42FB"/>
    <w:rsid w:val="0080100D"/>
    <w:rsid w:val="00803545"/>
    <w:rsid w:val="00804969"/>
    <w:rsid w:val="00806704"/>
    <w:rsid w:val="008130B7"/>
    <w:rsid w:val="008C2661"/>
    <w:rsid w:val="009036E5"/>
    <w:rsid w:val="00905D2F"/>
    <w:rsid w:val="00911F8E"/>
    <w:rsid w:val="00920DC2"/>
    <w:rsid w:val="00925C8B"/>
    <w:rsid w:val="009407C4"/>
    <w:rsid w:val="00951758"/>
    <w:rsid w:val="00963E92"/>
    <w:rsid w:val="0097398F"/>
    <w:rsid w:val="00986999"/>
    <w:rsid w:val="00996250"/>
    <w:rsid w:val="009B3B45"/>
    <w:rsid w:val="009D5294"/>
    <w:rsid w:val="009E4534"/>
    <w:rsid w:val="00A2171B"/>
    <w:rsid w:val="00A269C6"/>
    <w:rsid w:val="00A30FA0"/>
    <w:rsid w:val="00A635EB"/>
    <w:rsid w:val="00AC064B"/>
    <w:rsid w:val="00AE4CE6"/>
    <w:rsid w:val="00AF6D94"/>
    <w:rsid w:val="00B10B33"/>
    <w:rsid w:val="00B33224"/>
    <w:rsid w:val="00B54C29"/>
    <w:rsid w:val="00B7348B"/>
    <w:rsid w:val="00B838FB"/>
    <w:rsid w:val="00BE279C"/>
    <w:rsid w:val="00C22C91"/>
    <w:rsid w:val="00C465A1"/>
    <w:rsid w:val="00C4700F"/>
    <w:rsid w:val="00C82D63"/>
    <w:rsid w:val="00C86C88"/>
    <w:rsid w:val="00CC49CB"/>
    <w:rsid w:val="00CD1CBD"/>
    <w:rsid w:val="00CE2C09"/>
    <w:rsid w:val="00CE66D9"/>
    <w:rsid w:val="00D30EFB"/>
    <w:rsid w:val="00D33103"/>
    <w:rsid w:val="00D3735B"/>
    <w:rsid w:val="00D43EF2"/>
    <w:rsid w:val="00D94A30"/>
    <w:rsid w:val="00D979DA"/>
    <w:rsid w:val="00DA2528"/>
    <w:rsid w:val="00DF2B84"/>
    <w:rsid w:val="00E1179A"/>
    <w:rsid w:val="00E35000"/>
    <w:rsid w:val="00E43116"/>
    <w:rsid w:val="00E665F8"/>
    <w:rsid w:val="00E70F74"/>
    <w:rsid w:val="00F5164E"/>
    <w:rsid w:val="00F7423B"/>
    <w:rsid w:val="00FB4732"/>
    <w:rsid w:val="00FC637E"/>
    <w:rsid w:val="00FE071C"/>
    <w:rsid w:val="00FE2C8E"/>
    <w:rsid w:val="00FF11C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C2D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2C2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C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2C2D3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2C2D3E"/>
  </w:style>
  <w:style w:type="paragraph" w:styleId="BalloonText">
    <w:name w:val="Balloon Text"/>
    <w:basedOn w:val="Normal"/>
    <w:link w:val="a1"/>
    <w:uiPriority w:val="99"/>
    <w:semiHidden/>
    <w:unhideWhenUsed/>
    <w:rsid w:val="009E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45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6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0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main?base=LAW;n=117401;fld=134;dst=102941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17017EF7BCF8DEB9E369BFF75BF5FFC3B7FA7E5F6A330C35440845ECE066CD59C4E1E31A51CD721FFFA82CD394C6B647489FFA39683EA4EUC5EM" TargetMode="External" /><Relationship Id="rId5" Type="http://schemas.openxmlformats.org/officeDocument/2006/relationships/hyperlink" Target="consultantplus://offline/ref=52A2A40AA54A00D0FF2C81237A8E1CED40ED571A1036DBA8F5142378455F5B7136FF9A26B88379FD16254D9527k3d1Q" TargetMode="External" /><Relationship Id="rId6" Type="http://schemas.openxmlformats.org/officeDocument/2006/relationships/hyperlink" Target="consultantplus://offline/ref=52A2A40AA54A00D0FF2C81237A8E1CED40ED571A1036DBA8F5142378455F5B7124FFC22AB88666F518301BC4626DF79B641FB98AF4207F84kFd0Q" TargetMode="External" /><Relationship Id="rId7" Type="http://schemas.openxmlformats.org/officeDocument/2006/relationships/hyperlink" Target="consultantplus://offline/ref=52A2A40AA54A00D0FF2C81237A8E1CED40ED571A1036DBA8F5142378455F5B7124FFC22AB88666F516301BC4626DF79B641FB98AF4207F84kFd0Q" TargetMode="External" /><Relationship Id="rId8" Type="http://schemas.openxmlformats.org/officeDocument/2006/relationships/hyperlink" Target="consultantplus://offline/ref=C7E17BFEB730CA8DBCF793F1BA0575EBB48EAC7E9C936058E9873832CAB991E8E4871800C89EB6307F393A743EA99C9A5819C476571AFD00KDi4Q" TargetMode="External" /><Relationship Id="rId9" Type="http://schemas.openxmlformats.org/officeDocument/2006/relationships/hyperlink" Target="consultantplus://offline/ref=C7E17BFEB730CA8DBCF793F1BA0575EBB48FAB7C94976058E9873832CAB991E8E4871806C19AB0382E632A7077FC95845C0EDA7D4919KFi4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