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276727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Дело № 5-</w:t>
      </w:r>
      <w:r w:rsidR="007D0916">
        <w:rPr>
          <w:rFonts w:ascii="Times New Roman" w:eastAsia="Times New Roman" w:hAnsi="Times New Roman" w:cs="Times New Roman"/>
          <w:sz w:val="24"/>
          <w:szCs w:val="24"/>
        </w:rPr>
        <w:t>339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-35/202</w:t>
      </w:r>
      <w:r w:rsidR="007E5D8A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076E44" w:rsidRPr="00276727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C93A10">
        <w:rPr>
          <w:rFonts w:ascii="Times New Roman" w:eastAsia="Times New Roman" w:hAnsi="Times New Roman" w:cs="Times New Roman"/>
          <w:sz w:val="24"/>
          <w:szCs w:val="24"/>
          <w:lang w:val="uk-UA"/>
        </w:rPr>
        <w:t>УИД</w:t>
      </w:r>
      <w:r w:rsidR="00C93A1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C93A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93A10">
        <w:rPr>
          <w:rFonts w:ascii="Times New Roman" w:eastAsia="Times New Roman" w:hAnsi="Times New Roman" w:cs="Times New Roman"/>
          <w:bCs/>
          <w:sz w:val="24"/>
          <w:szCs w:val="24"/>
        </w:rPr>
        <w:t>91MS0035-01-202</w:t>
      </w:r>
      <w:r w:rsidRPr="00C93A10" w:rsidR="007E5D8A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C93A10">
        <w:rPr>
          <w:rFonts w:ascii="Times New Roman" w:eastAsia="Times New Roman" w:hAnsi="Times New Roman" w:cs="Times New Roman"/>
          <w:bCs/>
          <w:sz w:val="24"/>
          <w:szCs w:val="24"/>
        </w:rPr>
        <w:t>-00</w:t>
      </w:r>
      <w:r w:rsidR="00B76E45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7D0916">
        <w:rPr>
          <w:rFonts w:ascii="Times New Roman" w:eastAsia="Times New Roman" w:hAnsi="Times New Roman" w:cs="Times New Roman"/>
          <w:bCs/>
          <w:sz w:val="24"/>
          <w:szCs w:val="24"/>
        </w:rPr>
        <w:t>737</w:t>
      </w:r>
      <w:r w:rsidRPr="00C93A10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7D0916">
        <w:rPr>
          <w:rFonts w:ascii="Times New Roman" w:eastAsia="Times New Roman" w:hAnsi="Times New Roman" w:cs="Times New Roman"/>
          <w:bCs/>
          <w:sz w:val="24"/>
          <w:szCs w:val="24"/>
        </w:rPr>
        <w:t>78</w:t>
      </w:r>
    </w:p>
    <w:p w:rsidR="00076E44" w:rsidRPr="00276727" w:rsidP="00276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76E44" w:rsidRPr="00276727" w:rsidP="00276727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г. Джанкой                                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="007D0916">
        <w:rPr>
          <w:rFonts w:ascii="Times New Roman" w:eastAsia="Times New Roman" w:hAnsi="Times New Roman" w:cs="Times New Roman"/>
          <w:sz w:val="24"/>
          <w:szCs w:val="24"/>
        </w:rPr>
        <w:t xml:space="preserve">    09 сентября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E5D8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276727" w:rsidP="00276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 35 Джанкойского судебного района Республики Крым Гончаров 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, рассмотрев в открытом судебном заседании по адресу: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Респ</w:t>
      </w:r>
      <w:r w:rsidR="00C7489F">
        <w:rPr>
          <w:rFonts w:ascii="Times New Roman" w:eastAsia="Times New Roman" w:hAnsi="Times New Roman" w:cs="Times New Roman"/>
          <w:sz w:val="24"/>
          <w:szCs w:val="24"/>
        </w:rPr>
        <w:t xml:space="preserve">ублика Крым,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г. Джанкой, ул.</w:t>
      </w:r>
      <w:r w:rsidR="00B76E45">
        <w:rPr>
          <w:rFonts w:ascii="Times New Roman" w:eastAsia="Times New Roman" w:hAnsi="Times New Roman" w:cs="Times New Roman"/>
          <w:sz w:val="24"/>
          <w:szCs w:val="24"/>
        </w:rPr>
        <w:t xml:space="preserve"> Октябрьская, д. 84, каб. 107, с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участием лица, в отношени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ст. 20.25 Кодекса Российской Федерации об административных правонарушениях (далее по текс</w:t>
      </w:r>
      <w:r w:rsidR="001809F4">
        <w:rPr>
          <w:rFonts w:ascii="Times New Roman" w:eastAsia="Times New Roman" w:hAnsi="Times New Roman" w:cs="Times New Roman"/>
          <w:sz w:val="24"/>
          <w:szCs w:val="24"/>
        </w:rPr>
        <w:t xml:space="preserve">ту - КоАП РФ) </w:t>
      </w:r>
      <w:r w:rsidRPr="00276727" w:rsidR="00076E44">
        <w:rPr>
          <w:rFonts w:ascii="Times New Roman" w:eastAsia="Times New Roman" w:hAnsi="Times New Roman" w:cs="Times New Roman"/>
          <w:sz w:val="24"/>
          <w:szCs w:val="24"/>
        </w:rPr>
        <w:t xml:space="preserve">в отношении </w:t>
      </w:r>
      <w:r w:rsidRPr="007D0916" w:rsidR="007D0916">
        <w:rPr>
          <w:rFonts w:ascii="Times New Roman" w:eastAsia="Times New Roman" w:hAnsi="Times New Roman" w:cs="Times New Roman"/>
          <w:sz w:val="24"/>
          <w:szCs w:val="24"/>
        </w:rPr>
        <w:t>Бурачик</w:t>
      </w:r>
      <w:r w:rsidRPr="007D0916" w:rsidR="007D0916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0916" w:rsidR="007D0916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0916" w:rsidR="007D09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D0916" w:rsidR="007D0916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уроженки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D0916" w:rsidR="007D0916">
        <w:rPr>
          <w:rFonts w:ascii="Times New Roman" w:eastAsia="Times New Roman" w:hAnsi="Times New Roman" w:cs="Times New Roman"/>
          <w:sz w:val="24"/>
          <w:szCs w:val="24"/>
        </w:rPr>
        <w:t xml:space="preserve">, имеющей паспорт гражданина Российской Федерации серии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D0916" w:rsidR="007D0916">
        <w:rPr>
          <w:rFonts w:ascii="Times New Roman" w:eastAsia="Times New Roman" w:hAnsi="Times New Roman" w:cs="Times New Roman"/>
          <w:sz w:val="24"/>
          <w:szCs w:val="24"/>
        </w:rPr>
        <w:t xml:space="preserve">, выданный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D0916" w:rsidR="007D0916">
        <w:rPr>
          <w:rFonts w:ascii="Times New Roman" w:eastAsia="Times New Roman" w:hAnsi="Times New Roman" w:cs="Times New Roman"/>
          <w:sz w:val="24"/>
          <w:szCs w:val="24"/>
        </w:rPr>
        <w:t>, зарегистрированной и</w:t>
      </w:r>
      <w:r w:rsidRPr="007D0916" w:rsidR="007D0916">
        <w:rPr>
          <w:rFonts w:ascii="Times New Roman" w:eastAsia="Times New Roman" w:hAnsi="Times New Roman" w:cs="Times New Roman"/>
          <w:sz w:val="24"/>
          <w:szCs w:val="24"/>
        </w:rPr>
        <w:t xml:space="preserve"> проживающей 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D0916" w:rsidR="007D0916">
        <w:rPr>
          <w:rFonts w:ascii="Times New Roman" w:eastAsia="Times New Roman" w:hAnsi="Times New Roman" w:cs="Times New Roman"/>
          <w:sz w:val="24"/>
          <w:szCs w:val="24"/>
        </w:rPr>
        <w:t xml:space="preserve"> не состоящей в зарегистрированном браке, не имеющей на иждивении несовершеннолетних и (или) малолетних детей, пенсионерки</w:t>
      </w:r>
      <w:r w:rsidR="00B76E45">
        <w:rPr>
          <w:rFonts w:ascii="Times New Roman" w:hAnsi="Times New Roman" w:cs="Times New Roman"/>
          <w:sz w:val="24"/>
          <w:szCs w:val="24"/>
        </w:rPr>
        <w:t xml:space="preserve">, </w:t>
      </w:r>
      <w:r w:rsidR="005424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9F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6E44" w:rsidRPr="00276727" w:rsidP="00276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1F35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Бурачук Т.П.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916">
        <w:rPr>
          <w:rFonts w:ascii="Times New Roman" w:eastAsia="Times New Roman" w:hAnsi="Times New Roman" w:cs="Times New Roman"/>
          <w:sz w:val="24"/>
          <w:szCs w:val="24"/>
        </w:rPr>
        <w:t>зарегистрированн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7D0916">
        <w:rPr>
          <w:rFonts w:ascii="Times New Roman" w:eastAsia="Times New Roman" w:hAnsi="Times New Roman" w:cs="Times New Roman"/>
          <w:sz w:val="24"/>
          <w:szCs w:val="24"/>
        </w:rPr>
        <w:t xml:space="preserve"> и проживающ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7D0916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9486A" w:rsidR="008948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в установленный </w:t>
      </w:r>
      <w:r>
        <w:rPr>
          <w:rFonts w:ascii="Times New Roman" w:eastAsia="Times New Roman" w:hAnsi="Times New Roman" w:cs="Times New Roman"/>
          <w:sz w:val="24"/>
          <w:szCs w:val="24"/>
        </w:rPr>
        <w:t>ч. 1</w:t>
      </w:r>
      <w:r w:rsidR="00B76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ст. 32.2 КоАП РФ срок до 08</w:t>
      </w:r>
      <w:r w:rsidR="00B76E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81103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8110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, не уплатил</w:t>
      </w:r>
      <w:r w:rsidR="0071206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00 (</w:t>
      </w:r>
      <w:r>
        <w:rPr>
          <w:rFonts w:ascii="Times New Roman" w:eastAsia="Times New Roman" w:hAnsi="Times New Roman" w:cs="Times New Roman"/>
          <w:sz w:val="24"/>
          <w:szCs w:val="24"/>
        </w:rPr>
        <w:t>десять тысяч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) рублей, наложенный на не</w:t>
      </w:r>
      <w:r w:rsidR="0071206B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>мирового судьи судебного участка № 35 Джанкойского судебного района Республики Крым</w:t>
      </w:r>
      <w:r w:rsidR="007120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1103">
        <w:rPr>
          <w:rFonts w:ascii="Times New Roman" w:eastAsia="Times New Roman" w:hAnsi="Times New Roman" w:cs="Times New Roman"/>
          <w:sz w:val="24"/>
          <w:szCs w:val="24"/>
        </w:rPr>
        <w:t>по д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елу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5-455-35/2023 от 20.11.2023 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об административном 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правонарушении, за совершение административного правонарушения, предусмотренного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ч.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ст. </w:t>
      </w:r>
      <w:r>
        <w:rPr>
          <w:rFonts w:ascii="Times New Roman" w:eastAsia="Times New Roman" w:hAnsi="Times New Roman" w:cs="Times New Roman"/>
          <w:sz w:val="24"/>
          <w:szCs w:val="24"/>
        </w:rPr>
        <w:t>7.19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="00C87E7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, то есть совершил</w:t>
      </w:r>
      <w:r w:rsidR="0071206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 правонарушение, предусмотренное ч. 1 ст.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20.25 КоАП РФ. С заявлением об отсрочке и рассрочке у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платы штрафа </w:t>
      </w:r>
      <w:r>
        <w:rPr>
          <w:rFonts w:ascii="Times New Roman" w:eastAsia="Times New Roman" w:hAnsi="Times New Roman" w:cs="Times New Roman"/>
          <w:sz w:val="24"/>
          <w:szCs w:val="24"/>
        </w:rPr>
        <w:t>Бурачик Т.П.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 не обращал</w:t>
      </w:r>
      <w:r w:rsidR="0071206B">
        <w:rPr>
          <w:rFonts w:ascii="Times New Roman" w:eastAsia="Times New Roman" w:hAnsi="Times New Roman" w:cs="Times New Roman"/>
          <w:sz w:val="24"/>
          <w:szCs w:val="24"/>
        </w:rPr>
        <w:t>ась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AC4"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 w:rsidR="007D0916">
        <w:rPr>
          <w:rFonts w:ascii="Times New Roman" w:eastAsia="Times New Roman" w:hAnsi="Times New Roman" w:cs="Times New Roman"/>
          <w:sz w:val="24"/>
          <w:szCs w:val="24"/>
        </w:rPr>
        <w:t>Бурачик Т.П.</w:t>
      </w:r>
      <w:r w:rsidRPr="00C56AC4">
        <w:rPr>
          <w:rFonts w:ascii="Times New Roman" w:eastAsia="Times New Roman" w:hAnsi="Times New Roman" w:cs="Times New Roman"/>
          <w:sz w:val="24"/>
          <w:szCs w:val="24"/>
        </w:rPr>
        <w:t>, после разъяснения е</w:t>
      </w:r>
      <w:r w:rsidR="0071206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56AC4">
        <w:rPr>
          <w:rFonts w:ascii="Times New Roman" w:eastAsia="Times New Roman" w:hAnsi="Times New Roman" w:cs="Times New Roman"/>
          <w:sz w:val="24"/>
          <w:szCs w:val="24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</w:t>
      </w:r>
      <w:r w:rsidR="0071206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6AC4">
        <w:rPr>
          <w:rFonts w:ascii="Times New Roman" w:eastAsia="Times New Roman" w:hAnsi="Times New Roman" w:cs="Times New Roman"/>
          <w:sz w:val="24"/>
          <w:szCs w:val="24"/>
        </w:rPr>
        <w:t xml:space="preserve"> полностью, суду показал</w:t>
      </w:r>
      <w:r w:rsidR="0071206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6A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что штраф не оплатил</w:t>
      </w:r>
      <w:r w:rsidR="0071206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1206B">
        <w:rPr>
          <w:rFonts w:ascii="Times New Roman" w:eastAsia="Times New Roman" w:hAnsi="Times New Roman" w:cs="Times New Roman"/>
          <w:sz w:val="24"/>
          <w:szCs w:val="24"/>
        </w:rPr>
        <w:t>в связи со сложным материальным положением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26F6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F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ч. 1 ст. </w:t>
      </w:r>
      <w:r>
        <w:rPr>
          <w:rFonts w:ascii="Times New Roman" w:eastAsia="Times New Roman" w:hAnsi="Times New Roman" w:cs="Times New Roman"/>
          <w:sz w:val="24"/>
          <w:szCs w:val="24"/>
        </w:rPr>
        <w:t>20.25</w:t>
      </w:r>
      <w:r w:rsidRPr="008426F6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8426F6">
        <w:rPr>
          <w:rFonts w:ascii="Times New Roman" w:hAnsi="Times New Roman" w:cs="Times New Roman"/>
          <w:sz w:val="24"/>
          <w:szCs w:val="24"/>
        </w:rPr>
        <w:t xml:space="preserve"> не</w:t>
      </w:r>
      <w:r w:rsidRPr="008426F6">
        <w:rPr>
          <w:rFonts w:ascii="Times New Roman" w:eastAsia="Times New Roman" w:hAnsi="Times New Roman" w:cs="Times New Roman"/>
          <w:sz w:val="24"/>
          <w:szCs w:val="24"/>
        </w:rPr>
        <w:t xml:space="preserve">уплата административного штрафа в срок, предусмотренный настоящим Кодексом, влечет наложение административного штрафа в </w:t>
      </w:r>
      <w:r w:rsidRPr="008426F6">
        <w:rPr>
          <w:rFonts w:ascii="Times New Roman" w:eastAsia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Выслушав лицо, в отношении которого ведется про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изводство по делу об административном правонарушении, исследовав представленные материалы дела, что вина </w:t>
      </w:r>
      <w:r w:rsidR="007D0916">
        <w:rPr>
          <w:rFonts w:ascii="Times New Roman" w:eastAsia="Times New Roman" w:hAnsi="Times New Roman" w:cs="Times New Roman"/>
          <w:sz w:val="24"/>
          <w:szCs w:val="24"/>
        </w:rPr>
        <w:t>Бурачик Т.П.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D0916">
        <w:rPr>
          <w:rFonts w:ascii="Times New Roman" w:eastAsia="Times New Roman" w:hAnsi="Times New Roman" w:cs="Times New Roman"/>
          <w:sz w:val="24"/>
          <w:szCs w:val="24"/>
        </w:rPr>
        <w:t>1-2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>). Протокол составлен уполномоченным</w:t>
      </w:r>
      <w:r w:rsidR="006744C5">
        <w:rPr>
          <w:rFonts w:ascii="Times New Roman" w:eastAsia="Times New Roman" w:hAnsi="Times New Roman" w:cs="Times New Roman"/>
          <w:sz w:val="24"/>
          <w:szCs w:val="24"/>
        </w:rPr>
        <w:t xml:space="preserve"> лицом, копия протоко</w:t>
      </w:r>
      <w:r w:rsidR="00B76E45">
        <w:rPr>
          <w:rFonts w:ascii="Times New Roman" w:eastAsia="Times New Roman" w:hAnsi="Times New Roman" w:cs="Times New Roman"/>
          <w:sz w:val="24"/>
          <w:szCs w:val="24"/>
        </w:rPr>
        <w:t xml:space="preserve">ла вручена </w:t>
      </w:r>
      <w:r w:rsidR="007D0916">
        <w:rPr>
          <w:rFonts w:ascii="Times New Roman" w:eastAsia="Times New Roman" w:hAnsi="Times New Roman" w:cs="Times New Roman"/>
          <w:sz w:val="24"/>
          <w:szCs w:val="24"/>
        </w:rPr>
        <w:t>Бурачик Т.П.</w:t>
      </w:r>
      <w:r w:rsidR="00B76E4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 Существенных недостатков, которые могли бы повлечь его недействительность, протокол не содержит;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копией постановления </w:t>
      </w:r>
      <w:r w:rsidR="007D0916">
        <w:rPr>
          <w:rFonts w:ascii="Times New Roman" w:eastAsia="Times New Roman" w:hAnsi="Times New Roman" w:cs="Times New Roman"/>
          <w:sz w:val="24"/>
          <w:szCs w:val="24"/>
        </w:rPr>
        <w:t>мирового судьи судебного участка № 35 Джанкойского судебного района Республики Крым</w:t>
      </w:r>
      <w:r w:rsidR="007120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4D3A" w:rsidR="00014D3A">
        <w:rPr>
          <w:rFonts w:ascii="Times New Roman" w:eastAsia="Times New Roman" w:hAnsi="Times New Roman" w:cs="Times New Roman"/>
          <w:sz w:val="24"/>
          <w:szCs w:val="24"/>
        </w:rPr>
        <w:t>по делу об админист</w:t>
      </w:r>
      <w:r w:rsidR="00B76E45">
        <w:rPr>
          <w:rFonts w:ascii="Times New Roman" w:eastAsia="Times New Roman" w:hAnsi="Times New Roman" w:cs="Times New Roman"/>
          <w:sz w:val="24"/>
          <w:szCs w:val="24"/>
        </w:rPr>
        <w:t xml:space="preserve">ративном правонарушении № </w:t>
      </w:r>
      <w:r w:rsidR="003444E4">
        <w:rPr>
          <w:rFonts w:ascii="Times New Roman" w:eastAsia="Times New Roman" w:hAnsi="Times New Roman" w:cs="Times New Roman"/>
          <w:sz w:val="24"/>
          <w:szCs w:val="24"/>
        </w:rPr>
        <w:t>5-455-35/2023 от 20.11.2023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>, согласно которого</w:t>
      </w:r>
      <w:r w:rsidR="00014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4E4">
        <w:rPr>
          <w:rFonts w:ascii="Times New Roman" w:eastAsia="Times New Roman" w:hAnsi="Times New Roman" w:cs="Times New Roman"/>
          <w:sz w:val="24"/>
          <w:szCs w:val="24"/>
        </w:rPr>
        <w:t>Бурачик Т.П.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 подвергнут</w:t>
      </w:r>
      <w:r w:rsidR="0071206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административному наказанию в виде штрафа в размере </w:t>
      </w:r>
      <w:r w:rsidR="003444E4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705855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444E4">
        <w:rPr>
          <w:rFonts w:ascii="Times New Roman" w:eastAsia="Times New Roman" w:hAnsi="Times New Roman" w:cs="Times New Roman"/>
          <w:sz w:val="24"/>
          <w:szCs w:val="24"/>
        </w:rPr>
        <w:t>десять тысяч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) рублей за совершение правонарушения, предусмотренного </w:t>
      </w:r>
      <w:r w:rsidR="00705855">
        <w:rPr>
          <w:rFonts w:ascii="Times New Roman" w:eastAsia="Times New Roman" w:hAnsi="Times New Roman" w:cs="Times New Roman"/>
          <w:sz w:val="24"/>
          <w:szCs w:val="24"/>
        </w:rPr>
        <w:t xml:space="preserve">ч. 1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ст. </w:t>
      </w:r>
      <w:r w:rsidR="003444E4">
        <w:rPr>
          <w:rFonts w:ascii="Times New Roman" w:eastAsia="Times New Roman" w:hAnsi="Times New Roman" w:cs="Times New Roman"/>
          <w:sz w:val="24"/>
          <w:szCs w:val="24"/>
        </w:rPr>
        <w:t>7.19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 КоАП РФ (л.д.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4E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>);</w:t>
      </w:r>
      <w:r w:rsidR="003444E4">
        <w:rPr>
          <w:rFonts w:ascii="Times New Roman" w:eastAsia="Times New Roman" w:hAnsi="Times New Roman" w:cs="Times New Roman"/>
          <w:sz w:val="24"/>
          <w:szCs w:val="24"/>
        </w:rPr>
        <w:t xml:space="preserve"> копией постановления о возбуждении исполнительного производства № </w:t>
      </w:r>
      <w:r>
        <w:rPr>
          <w:rFonts w:ascii="Times New Roman" w:eastAsia="Times New Roman" w:hAnsi="Times New Roman" w:cs="Times New Roman"/>
          <w:sz w:val="24"/>
          <w:szCs w:val="24"/>
        </w:rPr>
        <w:t>****</w:t>
      </w:r>
      <w:r w:rsidR="003444E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444E4">
        <w:rPr>
          <w:rFonts w:ascii="Times New Roman" w:eastAsia="Times New Roman" w:hAnsi="Times New Roman" w:cs="Times New Roman"/>
          <w:sz w:val="24"/>
          <w:szCs w:val="24"/>
        </w:rPr>
        <w:t>л.д</w:t>
      </w:r>
      <w:r w:rsidR="003444E4">
        <w:rPr>
          <w:rFonts w:ascii="Times New Roman" w:eastAsia="Times New Roman" w:hAnsi="Times New Roman" w:cs="Times New Roman"/>
          <w:sz w:val="24"/>
          <w:szCs w:val="24"/>
        </w:rPr>
        <w:t xml:space="preserve">. 4-5);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объяснением </w:t>
      </w:r>
      <w:r w:rsidR="003444E4">
        <w:rPr>
          <w:rFonts w:ascii="Times New Roman" w:eastAsia="Times New Roman" w:hAnsi="Times New Roman" w:cs="Times New Roman"/>
          <w:sz w:val="24"/>
          <w:szCs w:val="24"/>
        </w:rPr>
        <w:t xml:space="preserve">Бурачик Т.П.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444E4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444E4">
        <w:rPr>
          <w:rFonts w:ascii="Times New Roman" w:eastAsia="Times New Roman" w:hAnsi="Times New Roman" w:cs="Times New Roman"/>
          <w:sz w:val="24"/>
          <w:szCs w:val="24"/>
        </w:rPr>
        <w:t>9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.2024 (л.д. </w:t>
      </w:r>
      <w:r w:rsidR="003444E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14D3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Пояснениями </w:t>
      </w:r>
      <w:r w:rsidR="003444E4">
        <w:rPr>
          <w:rFonts w:ascii="Times New Roman" w:eastAsia="Times New Roman" w:hAnsi="Times New Roman" w:cs="Times New Roman"/>
          <w:sz w:val="24"/>
          <w:szCs w:val="24"/>
        </w:rPr>
        <w:t>Бурачик Т.П.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данными </w:t>
      </w:r>
      <w:r w:rsidR="00966BB6">
        <w:rPr>
          <w:rFonts w:ascii="Times New Roman" w:eastAsia="Times New Roman" w:hAnsi="Times New Roman" w:cs="Times New Roman"/>
          <w:sz w:val="24"/>
          <w:szCs w:val="24"/>
        </w:rPr>
        <w:t>ею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в ходе судебного заседания.</w:t>
      </w:r>
    </w:p>
    <w:p w:rsidR="00276727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Совокупность вышеуказанных доказательств по делу у суда не вызывает сомнений,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они последовательны, непротиворечивы и полностью согласуются между собой. Суд находит их относимыми, допустимыми,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В соответствии с ч. 1 ст. 32.2 КоАП РФ, административный штраф должен быть уплачен лицом, привлеченным к административной ответственн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факт совершения </w:t>
      </w:r>
      <w:r w:rsidR="003444E4">
        <w:rPr>
          <w:rFonts w:ascii="Times New Roman" w:eastAsia="Times New Roman" w:hAnsi="Times New Roman" w:cs="Times New Roman"/>
          <w:sz w:val="24"/>
          <w:szCs w:val="24"/>
        </w:rPr>
        <w:t>Бурачик Т.П.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правонарушения полностью установлен и доказан, а е</w:t>
      </w:r>
      <w:r w:rsidR="00966BB6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действия судом квалифицируются по ч. 1 ст. 20.25 КоАП РФ, как неуплата административного штрафа в срок, предусмотренный КоАП РФ.  </w:t>
      </w:r>
    </w:p>
    <w:p w:rsidR="008426F6" w:rsidRPr="008426F6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F6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к </w:t>
      </w:r>
      <w:r w:rsidRPr="008426F6">
        <w:rPr>
          <w:rFonts w:ascii="Times New Roman" w:eastAsia="Times New Roman" w:hAnsi="Times New Roman" w:cs="Times New Roman"/>
          <w:sz w:val="24"/>
          <w:szCs w:val="24"/>
        </w:rPr>
        <w:t>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F6">
        <w:rPr>
          <w:rFonts w:ascii="Times New Roman" w:eastAsia="Times New Roman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не установлено.</w:t>
      </w:r>
    </w:p>
    <w:p w:rsidR="004C6D92" w:rsidP="003444E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При назначении наказания учит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ывается характер совершенного правонарушения посягающего на общественный порядок и общественную безопас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>нос</w:t>
      </w:r>
      <w:r w:rsidR="0070585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444E4">
        <w:rPr>
          <w:rFonts w:ascii="Times New Roman" w:eastAsia="Times New Roman" w:hAnsi="Times New Roman" w:cs="Times New Roman"/>
          <w:sz w:val="24"/>
          <w:szCs w:val="24"/>
        </w:rPr>
        <w:t>ь, личность         Бурачик Т.П.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, е</w:t>
      </w:r>
      <w:r w:rsidR="00966BB6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имущественное положение, в том числе </w:t>
      </w:r>
      <w:r w:rsidR="003444E4">
        <w:rPr>
          <w:rFonts w:ascii="Times New Roman" w:eastAsia="Times New Roman" w:hAnsi="Times New Roman" w:cs="Times New Roman"/>
          <w:sz w:val="24"/>
          <w:szCs w:val="24"/>
        </w:rPr>
        <w:t>нахождение на пенсии,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также обстоятельства смягчающие ответственность и о</w:t>
      </w:r>
      <w:r>
        <w:rPr>
          <w:rFonts w:ascii="Times New Roman" w:eastAsia="Times New Roman" w:hAnsi="Times New Roman" w:cs="Times New Roman"/>
          <w:sz w:val="24"/>
          <w:szCs w:val="24"/>
        </w:rPr>
        <w:t>бстоятельства</w:t>
      </w:r>
      <w:r w:rsidR="0069104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отягчающие ответственность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Обстоятельств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, смягчающим ответственность </w:t>
      </w:r>
      <w:r w:rsidR="003444E4">
        <w:rPr>
          <w:rFonts w:ascii="Times New Roman" w:eastAsia="Times New Roman" w:hAnsi="Times New Roman" w:cs="Times New Roman"/>
          <w:sz w:val="24"/>
          <w:szCs w:val="24"/>
        </w:rPr>
        <w:t>Бурачик Т.П.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ч. 2 </w:t>
      </w:r>
      <w:r w:rsidR="0070585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ст. 4.2 КоАП РФ явля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тся признание вины в совершении а</w:t>
      </w:r>
      <w:r w:rsidRPr="00276727" w:rsidR="006D4FAF">
        <w:rPr>
          <w:rFonts w:ascii="Times New Roman" w:eastAsia="Times New Roman" w:hAnsi="Times New Roman" w:cs="Times New Roman"/>
          <w:sz w:val="24"/>
          <w:szCs w:val="24"/>
        </w:rPr>
        <w:t>дминистративного правонарушения</w:t>
      </w:r>
      <w:r w:rsidR="008426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0C9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F9">
        <w:rPr>
          <w:rFonts w:ascii="Times New Roman" w:eastAsia="Times New Roman" w:hAnsi="Times New Roman" w:cs="Times New Roman"/>
          <w:sz w:val="24"/>
          <w:szCs w:val="24"/>
        </w:rPr>
        <w:t>Обстоятельств</w:t>
      </w:r>
      <w:r>
        <w:rPr>
          <w:rFonts w:ascii="Times New Roman" w:eastAsia="Times New Roman" w:hAnsi="Times New Roman" w:cs="Times New Roman"/>
          <w:sz w:val="24"/>
          <w:szCs w:val="24"/>
        </w:rPr>
        <w:t>, отягчающих</w:t>
      </w:r>
      <w:r w:rsidRPr="004B01F9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4"/>
          <w:szCs w:val="24"/>
        </w:rPr>
        <w:t>, мировым судьёй не установлено.</w:t>
      </w:r>
    </w:p>
    <w:p w:rsidR="0069104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47">
        <w:rPr>
          <w:rFonts w:ascii="Times New Roman" w:eastAsia="Times New Roman" w:hAnsi="Times New Roman" w:cs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 как самим правонарушителем, так и другими л</w:t>
      </w:r>
      <w:r w:rsidRPr="00691047">
        <w:rPr>
          <w:rFonts w:ascii="Times New Roman" w:eastAsia="Times New Roman" w:hAnsi="Times New Roman" w:cs="Times New Roman"/>
          <w:sz w:val="24"/>
          <w:szCs w:val="24"/>
        </w:rPr>
        <w:t>ицами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4E4">
        <w:rPr>
          <w:rFonts w:ascii="Times New Roman" w:eastAsia="Times New Roman" w:hAnsi="Times New Roman" w:cs="Times New Roman"/>
          <w:sz w:val="24"/>
          <w:szCs w:val="24"/>
        </w:rPr>
        <w:t>Бурачик Т.П.</w:t>
      </w:r>
      <w:r w:rsidRPr="00691047">
        <w:rPr>
          <w:rFonts w:ascii="Times New Roman" w:eastAsia="Times New Roman" w:hAnsi="Times New Roman" w:cs="Times New Roman"/>
          <w:sz w:val="24"/>
          <w:szCs w:val="24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</w:t>
      </w:r>
      <w:r>
        <w:rPr>
          <w:rFonts w:ascii="Times New Roman" w:eastAsia="Times New Roman" w:hAnsi="Times New Roman" w:cs="Times New Roman"/>
          <w:sz w:val="24"/>
          <w:szCs w:val="24"/>
        </w:rPr>
        <w:t>нием ему наказания в виде обязательных работ</w:t>
      </w:r>
      <w:r w:rsidRPr="00691047">
        <w:rPr>
          <w:rFonts w:ascii="Times New Roman" w:eastAsia="Times New Roman" w:hAnsi="Times New Roman" w:cs="Times New Roman"/>
          <w:sz w:val="24"/>
          <w:szCs w:val="24"/>
        </w:rPr>
        <w:t xml:space="preserve"> в пределах санкции ч. 1 ст. 20.25 КоАП РФ.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К числу лиц,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которым не могут быть назначены обязательные работы, в соответствии с ч. 3 ст. 3.13 КоАП РФ, </w:t>
      </w:r>
      <w:r w:rsidR="003444E4">
        <w:rPr>
          <w:rFonts w:ascii="Times New Roman" w:eastAsia="Times New Roman" w:hAnsi="Times New Roman" w:cs="Times New Roman"/>
          <w:sz w:val="24"/>
          <w:szCs w:val="24"/>
        </w:rPr>
        <w:t>Бурачик Т.П.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не относится.</w:t>
      </w:r>
    </w:p>
    <w:p w:rsidR="00CC497B" w:rsidRPr="00276727" w:rsidP="00276727">
      <w:pPr>
        <w:widowControl w:val="0"/>
        <w:spacing w:after="333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Руководствуясь ст.ст. 29.9, 29.10, 29.11 КоАП РФ, мировой судья,</w:t>
      </w:r>
    </w:p>
    <w:p w:rsidR="00076E44" w:rsidRPr="00276727" w:rsidP="00276727">
      <w:pPr>
        <w:widowControl w:val="0"/>
        <w:spacing w:after="253" w:line="240" w:lineRule="auto"/>
        <w:ind w:left="404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="003444E4">
        <w:rPr>
          <w:rFonts w:ascii="Times New Roman" w:eastAsia="Times New Roman" w:hAnsi="Times New Roman" w:cs="Times New Roman"/>
          <w:sz w:val="24"/>
          <w:szCs w:val="24"/>
        </w:rPr>
        <w:t>Бурачик</w:t>
      </w:r>
      <w:r w:rsidR="003444E4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444E4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05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виновн</w:t>
      </w:r>
      <w:r w:rsidR="00966BB6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административного правонарушения, предусмотренного ч. 1 ст. 20.25 КоАПРФ, и назначить е</w:t>
      </w:r>
      <w:r w:rsidR="00966BB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административное наказание в виде обязательных работ на срок </w:t>
      </w:r>
      <w:r w:rsidR="00D225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>0 (</w:t>
      </w:r>
      <w:r w:rsidR="00D225DA">
        <w:rPr>
          <w:rFonts w:ascii="Times New Roman" w:eastAsia="Times New Roman" w:hAnsi="Times New Roman" w:cs="Times New Roman"/>
          <w:sz w:val="24"/>
          <w:szCs w:val="24"/>
        </w:rPr>
        <w:t>двадцать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) часов.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Копию постановления направить в Отдел судебных приставов по г. Джанкою и Джанкойскому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району </w:t>
      </w:r>
      <w:r w:rsidR="00691047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УФССП России по Республике Крым</w:t>
      </w:r>
      <w:r w:rsidR="00691047">
        <w:rPr>
          <w:rFonts w:ascii="Times New Roman" w:eastAsia="Times New Roman" w:hAnsi="Times New Roman" w:cs="Times New Roman"/>
          <w:sz w:val="24"/>
          <w:szCs w:val="24"/>
        </w:rPr>
        <w:t xml:space="preserve"> и г. Севастополю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, для исполнения в порядке, установленном федеральным законодательством.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Разъяснит</w:t>
      </w:r>
      <w:r w:rsidR="006744C5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="003444E4">
        <w:rPr>
          <w:rFonts w:ascii="Times New Roman" w:eastAsia="Times New Roman" w:hAnsi="Times New Roman" w:cs="Times New Roman"/>
          <w:sz w:val="24"/>
          <w:szCs w:val="24"/>
        </w:rPr>
        <w:t>Бурачик Т.П.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положения ч. 4 ст. 20.25 КоАП РФ, в соответствии с которой уклонение от отбывания обязательных работ,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Джанкойский районный суд Республики Крым в течение десяти суто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к со дня вручения или получения копии постановления через мирового судью судебного участка № 35 Джанкойского судебного района Республики Крым.</w:t>
      </w:r>
    </w:p>
    <w:p w:rsidR="00076E44" w:rsidP="0027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1563" w:rsidRPr="00276727" w:rsidP="0027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D63" w:rsidRPr="00322392" w:rsidP="00322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 xml:space="preserve"> С.А. Гончаров</w:t>
      </w:r>
    </w:p>
    <w:sectPr w:rsidSect="000950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14D3A"/>
    <w:rsid w:val="00074495"/>
    <w:rsid w:val="00076E44"/>
    <w:rsid w:val="00095013"/>
    <w:rsid w:val="00162337"/>
    <w:rsid w:val="001809F4"/>
    <w:rsid w:val="00181511"/>
    <w:rsid w:val="00276727"/>
    <w:rsid w:val="002B184F"/>
    <w:rsid w:val="00322392"/>
    <w:rsid w:val="00322662"/>
    <w:rsid w:val="003444E4"/>
    <w:rsid w:val="00350C97"/>
    <w:rsid w:val="00391295"/>
    <w:rsid w:val="00481F18"/>
    <w:rsid w:val="004B01F9"/>
    <w:rsid w:val="004C6D92"/>
    <w:rsid w:val="005238E9"/>
    <w:rsid w:val="00542425"/>
    <w:rsid w:val="00553BC6"/>
    <w:rsid w:val="005C3088"/>
    <w:rsid w:val="006744C5"/>
    <w:rsid w:val="00691047"/>
    <w:rsid w:val="006C6384"/>
    <w:rsid w:val="006D4FAF"/>
    <w:rsid w:val="006E0173"/>
    <w:rsid w:val="007047CF"/>
    <w:rsid w:val="00705855"/>
    <w:rsid w:val="0071206B"/>
    <w:rsid w:val="007736DB"/>
    <w:rsid w:val="00781A6E"/>
    <w:rsid w:val="007976C1"/>
    <w:rsid w:val="007D0916"/>
    <w:rsid w:val="007D7220"/>
    <w:rsid w:val="007E5D8A"/>
    <w:rsid w:val="00812C59"/>
    <w:rsid w:val="008426F6"/>
    <w:rsid w:val="0087716A"/>
    <w:rsid w:val="0089486A"/>
    <w:rsid w:val="008C205C"/>
    <w:rsid w:val="008C5CE3"/>
    <w:rsid w:val="008E6859"/>
    <w:rsid w:val="00966BB6"/>
    <w:rsid w:val="009A0570"/>
    <w:rsid w:val="00AA4F47"/>
    <w:rsid w:val="00B718B6"/>
    <w:rsid w:val="00B76E45"/>
    <w:rsid w:val="00BA3355"/>
    <w:rsid w:val="00BC23CE"/>
    <w:rsid w:val="00BE277D"/>
    <w:rsid w:val="00C56AC4"/>
    <w:rsid w:val="00C65DD3"/>
    <w:rsid w:val="00C713BE"/>
    <w:rsid w:val="00C7489F"/>
    <w:rsid w:val="00C87E7A"/>
    <w:rsid w:val="00C93A10"/>
    <w:rsid w:val="00CC497B"/>
    <w:rsid w:val="00CD1AA6"/>
    <w:rsid w:val="00D225DA"/>
    <w:rsid w:val="00D95B1E"/>
    <w:rsid w:val="00DA2D63"/>
    <w:rsid w:val="00DE3514"/>
    <w:rsid w:val="00E23AA6"/>
    <w:rsid w:val="00EF1F35"/>
    <w:rsid w:val="00F55635"/>
    <w:rsid w:val="00F80BAC"/>
    <w:rsid w:val="00F81103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