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0484" w:rsidRPr="0050696A" w:rsidP="00C5771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696A"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 w:rsidRPr="0050696A" w:rsidR="00F954A4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50696A" w:rsidR="0050696A">
        <w:rPr>
          <w:rFonts w:ascii="Times New Roman" w:eastAsia="Times New Roman" w:hAnsi="Times New Roman" w:cs="Times New Roman"/>
          <w:sz w:val="28"/>
          <w:szCs w:val="28"/>
        </w:rPr>
        <w:t>9</w:t>
      </w:r>
      <w:r w:rsidR="009905D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0696A" w:rsidR="00685F2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0696A" w:rsidR="00AB28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76057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696A" w:rsidR="00AB281F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50696A" w:rsidR="009B0D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057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C2909" w:rsidRPr="0050696A" w:rsidP="009C2909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9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УИД </w:t>
      </w:r>
      <w:r w:rsidRPr="0050696A" w:rsidR="007A23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91MS003</w:t>
      </w:r>
      <w:r w:rsidR="007D2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50696A" w:rsidR="007A23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-01-202</w:t>
      </w:r>
      <w:r w:rsidR="007D2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50696A" w:rsidR="007A23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-00</w:t>
      </w:r>
      <w:r w:rsidR="007D2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0498</w:t>
      </w:r>
      <w:r w:rsidRPr="0050696A" w:rsidR="007A23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7D2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72</w:t>
      </w:r>
    </w:p>
    <w:p w:rsidR="006754CB" w:rsidRPr="00A1570A" w:rsidP="009C290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0484" w:rsidRPr="00A1570A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70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B0484" w:rsidRPr="00A1570A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70A">
        <w:rPr>
          <w:rFonts w:ascii="Times New Roman" w:eastAsia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811E51" w:rsidRPr="00A1570A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0484" w:rsidRPr="00A1570A" w:rsidP="00C5771A">
      <w:pPr>
        <w:tabs>
          <w:tab w:val="left" w:pos="758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марта 2025</w:t>
      </w:r>
      <w:r w:rsidRPr="00A1570A" w:rsidR="00CA48A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A157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A1570A" w:rsidR="002733C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1570A" w:rsidR="00DA2578">
        <w:rPr>
          <w:rFonts w:ascii="Times New Roman" w:eastAsia="Times New Roman" w:hAnsi="Times New Roman" w:cs="Times New Roman"/>
          <w:sz w:val="28"/>
          <w:szCs w:val="28"/>
        </w:rPr>
        <w:t>г. Джанкой</w:t>
      </w:r>
    </w:p>
    <w:p w:rsidR="00811E51" w:rsidRPr="00A1570A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696A" w:rsidP="0050696A">
      <w:pPr>
        <w:pStyle w:val="BodyText"/>
        <w:spacing w:after="8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1570A" w:rsidR="007D5405">
        <w:rPr>
          <w:sz w:val="28"/>
          <w:szCs w:val="28"/>
        </w:rPr>
        <w:t>ировой судья судебного участка № 3</w:t>
      </w:r>
      <w:r w:rsidRPr="00A1570A" w:rsidR="005B6473">
        <w:rPr>
          <w:sz w:val="28"/>
          <w:szCs w:val="28"/>
        </w:rPr>
        <w:t>6</w:t>
      </w:r>
      <w:r w:rsidRPr="00A1570A" w:rsidR="007D5405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A1570A" w:rsidR="005B6473">
        <w:rPr>
          <w:sz w:val="28"/>
          <w:szCs w:val="28"/>
        </w:rPr>
        <w:t>Фабинская В.В.</w:t>
      </w:r>
      <w:r w:rsidRPr="00A1570A" w:rsidR="007D1AF0">
        <w:rPr>
          <w:sz w:val="28"/>
          <w:szCs w:val="28"/>
        </w:rPr>
        <w:t>,</w:t>
      </w:r>
    </w:p>
    <w:p w:rsidR="0050696A" w:rsidP="0050696A">
      <w:pPr>
        <w:pStyle w:val="BodyText"/>
        <w:spacing w:after="8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570A" w:rsidR="00CA48A0">
        <w:rPr>
          <w:sz w:val="28"/>
          <w:szCs w:val="28"/>
        </w:rPr>
        <w:t>с участием лица, в отношении которого вед</w:t>
      </w:r>
      <w:r w:rsidRPr="00A1570A" w:rsidR="00C904A1">
        <w:rPr>
          <w:sz w:val="28"/>
          <w:szCs w:val="28"/>
        </w:rPr>
        <w:t>ё</w:t>
      </w:r>
      <w:r w:rsidRPr="00A1570A" w:rsidR="00CA48A0">
        <w:rPr>
          <w:sz w:val="28"/>
          <w:szCs w:val="28"/>
        </w:rPr>
        <w:t>тся производство по делу об административ</w:t>
      </w:r>
      <w:r w:rsidRPr="00A1570A" w:rsidR="009B010B">
        <w:rPr>
          <w:sz w:val="28"/>
          <w:szCs w:val="28"/>
        </w:rPr>
        <w:t>но</w:t>
      </w:r>
      <w:r w:rsidRPr="00A1570A" w:rsidR="006544E9">
        <w:rPr>
          <w:sz w:val="28"/>
          <w:szCs w:val="28"/>
        </w:rPr>
        <w:t>м правонарушении</w:t>
      </w:r>
      <w:r w:rsidRPr="00A1570A" w:rsidR="001621F2">
        <w:rPr>
          <w:sz w:val="28"/>
          <w:szCs w:val="28"/>
        </w:rPr>
        <w:t xml:space="preserve">  </w:t>
      </w:r>
      <w:r w:rsidR="006D178F">
        <w:rPr>
          <w:color w:val="0000FF"/>
          <w:sz w:val="28"/>
          <w:szCs w:val="28"/>
        </w:rPr>
        <w:t xml:space="preserve">Босни </w:t>
      </w:r>
      <w:r w:rsidR="00167887">
        <w:rPr>
          <w:color w:val="0000FF"/>
          <w:sz w:val="28"/>
          <w:szCs w:val="28"/>
        </w:rPr>
        <w:t>Р.Б.</w:t>
      </w:r>
      <w:r w:rsidRPr="00A1570A" w:rsidR="00CA48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B0484" w:rsidRPr="00A1570A" w:rsidP="0050696A">
      <w:pPr>
        <w:pStyle w:val="BodyText"/>
        <w:spacing w:after="80"/>
        <w:ind w:firstLine="720"/>
        <w:contextualSpacing/>
        <w:jc w:val="both"/>
        <w:rPr>
          <w:sz w:val="28"/>
          <w:szCs w:val="28"/>
        </w:rPr>
      </w:pPr>
      <w:r w:rsidRPr="00A1570A">
        <w:rPr>
          <w:sz w:val="28"/>
          <w:szCs w:val="28"/>
        </w:rPr>
        <w:t xml:space="preserve">рассмотрев дело об административном правонарушении </w:t>
      </w:r>
      <w:r w:rsidR="009608C9">
        <w:rPr>
          <w:sz w:val="28"/>
          <w:szCs w:val="28"/>
        </w:rPr>
        <w:t xml:space="preserve">по </w:t>
      </w:r>
      <w:r w:rsidRPr="00A1570A" w:rsidR="009608C9">
        <w:rPr>
          <w:sz w:val="28"/>
          <w:szCs w:val="28"/>
        </w:rPr>
        <w:t xml:space="preserve">ч.3 ст. 19.24  КоАП РФ </w:t>
      </w:r>
      <w:r w:rsidRPr="00A1570A">
        <w:rPr>
          <w:sz w:val="28"/>
          <w:szCs w:val="28"/>
        </w:rPr>
        <w:t>в отношении</w:t>
      </w:r>
      <w:r w:rsidRPr="00A1570A" w:rsidR="007D1AF0">
        <w:rPr>
          <w:sz w:val="28"/>
          <w:szCs w:val="28"/>
        </w:rPr>
        <w:t xml:space="preserve"> </w:t>
      </w:r>
      <w:r w:rsidR="006D178F">
        <w:rPr>
          <w:color w:val="0000FF"/>
          <w:sz w:val="28"/>
          <w:szCs w:val="28"/>
        </w:rPr>
        <w:t xml:space="preserve">Босни </w:t>
      </w:r>
      <w:r w:rsidR="00167887">
        <w:rPr>
          <w:color w:val="0000FF"/>
          <w:sz w:val="28"/>
          <w:szCs w:val="28"/>
        </w:rPr>
        <w:t>Р.Б.</w:t>
      </w:r>
      <w:r w:rsidRPr="00A1570A" w:rsidR="00DA2578">
        <w:rPr>
          <w:sz w:val="28"/>
          <w:szCs w:val="28"/>
        </w:rPr>
        <w:t xml:space="preserve">, </w:t>
      </w:r>
      <w:r w:rsidR="00167887">
        <w:rPr>
          <w:sz w:val="28"/>
          <w:szCs w:val="28"/>
        </w:rPr>
        <w:t>***</w:t>
      </w:r>
      <w:r w:rsidRPr="00A1570A" w:rsidR="00DA2578">
        <w:rPr>
          <w:sz w:val="28"/>
          <w:szCs w:val="28"/>
        </w:rPr>
        <w:t xml:space="preserve"> года рожден</w:t>
      </w:r>
      <w:r w:rsidRPr="00A1570A" w:rsidR="009B010B">
        <w:rPr>
          <w:sz w:val="28"/>
          <w:szCs w:val="28"/>
        </w:rPr>
        <w:t>ия, урожен</w:t>
      </w:r>
      <w:r w:rsidRPr="00A1570A" w:rsidR="006544E9">
        <w:rPr>
          <w:sz w:val="28"/>
          <w:szCs w:val="28"/>
        </w:rPr>
        <w:t xml:space="preserve">ца </w:t>
      </w:r>
      <w:r w:rsidR="00167887">
        <w:rPr>
          <w:sz w:val="28"/>
          <w:szCs w:val="28"/>
        </w:rPr>
        <w:t>***</w:t>
      </w:r>
      <w:r w:rsidRPr="00A1570A" w:rsidR="00101AA7">
        <w:rPr>
          <w:sz w:val="28"/>
          <w:szCs w:val="28"/>
        </w:rPr>
        <w:t>,</w:t>
      </w:r>
      <w:r w:rsidRPr="00A1570A" w:rsidR="00577468">
        <w:rPr>
          <w:sz w:val="28"/>
          <w:szCs w:val="28"/>
        </w:rPr>
        <w:t xml:space="preserve"> гражданина Р</w:t>
      </w:r>
      <w:r w:rsidRPr="00A1570A" w:rsidR="00AB281F">
        <w:rPr>
          <w:sz w:val="28"/>
          <w:szCs w:val="28"/>
        </w:rPr>
        <w:t xml:space="preserve">оссийской </w:t>
      </w:r>
      <w:r w:rsidRPr="00A1570A" w:rsidR="00577468">
        <w:rPr>
          <w:sz w:val="28"/>
          <w:szCs w:val="28"/>
        </w:rPr>
        <w:t>Ф</w:t>
      </w:r>
      <w:r w:rsidRPr="00A1570A" w:rsidR="00AB281F">
        <w:rPr>
          <w:sz w:val="28"/>
          <w:szCs w:val="28"/>
        </w:rPr>
        <w:t>едерации,</w:t>
      </w:r>
      <w:r w:rsidR="009608C9">
        <w:rPr>
          <w:sz w:val="28"/>
          <w:szCs w:val="28"/>
        </w:rPr>
        <w:t xml:space="preserve"> паспорт серии </w:t>
      </w:r>
      <w:r w:rsidR="00167887">
        <w:rPr>
          <w:sz w:val="28"/>
          <w:szCs w:val="28"/>
        </w:rPr>
        <w:t>***</w:t>
      </w:r>
      <w:r w:rsidR="009608C9">
        <w:rPr>
          <w:sz w:val="28"/>
          <w:szCs w:val="28"/>
        </w:rPr>
        <w:t>,</w:t>
      </w:r>
      <w:r w:rsidRPr="00A1570A" w:rsidR="00AB281F">
        <w:rPr>
          <w:sz w:val="28"/>
          <w:szCs w:val="28"/>
        </w:rPr>
        <w:t xml:space="preserve"> </w:t>
      </w:r>
      <w:r w:rsidR="008E1C39">
        <w:rPr>
          <w:sz w:val="28"/>
          <w:szCs w:val="28"/>
        </w:rPr>
        <w:t>не состоящего в браке</w:t>
      </w:r>
      <w:r w:rsidRPr="00A1570A" w:rsidR="00241FC2">
        <w:rPr>
          <w:sz w:val="28"/>
          <w:szCs w:val="28"/>
        </w:rPr>
        <w:t xml:space="preserve">, </w:t>
      </w:r>
      <w:r w:rsidRPr="00A1570A" w:rsidR="00503E74">
        <w:rPr>
          <w:sz w:val="28"/>
          <w:szCs w:val="28"/>
        </w:rPr>
        <w:t xml:space="preserve">официально не </w:t>
      </w:r>
      <w:r w:rsidRPr="00A1570A" w:rsidR="006C5426">
        <w:rPr>
          <w:sz w:val="28"/>
          <w:szCs w:val="28"/>
        </w:rPr>
        <w:t>трудоустроенного</w:t>
      </w:r>
      <w:r w:rsidRPr="00A1570A" w:rsidR="002733CD">
        <w:rPr>
          <w:sz w:val="28"/>
          <w:szCs w:val="28"/>
        </w:rPr>
        <w:t xml:space="preserve">, </w:t>
      </w:r>
      <w:r w:rsidRPr="00A1570A" w:rsidR="00AC1D66">
        <w:rPr>
          <w:sz w:val="28"/>
          <w:szCs w:val="28"/>
        </w:rPr>
        <w:t xml:space="preserve">проживающего </w:t>
      </w:r>
      <w:r w:rsidRPr="00A1570A" w:rsidR="009C2909">
        <w:rPr>
          <w:sz w:val="28"/>
          <w:szCs w:val="28"/>
        </w:rPr>
        <w:t>п</w:t>
      </w:r>
      <w:r w:rsidRPr="00A1570A" w:rsidR="00DA2578">
        <w:rPr>
          <w:sz w:val="28"/>
          <w:szCs w:val="28"/>
        </w:rPr>
        <w:t xml:space="preserve">о адресу: </w:t>
      </w:r>
      <w:r w:rsidR="00167887">
        <w:rPr>
          <w:sz w:val="28"/>
          <w:szCs w:val="28"/>
        </w:rPr>
        <w:t>***</w:t>
      </w:r>
      <w:r w:rsidR="00AC79BC">
        <w:rPr>
          <w:sz w:val="28"/>
          <w:szCs w:val="28"/>
        </w:rPr>
        <w:t>,</w:t>
      </w:r>
    </w:p>
    <w:p w:rsidR="003513B0" w:rsidP="00C577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0484" w:rsidP="003513B0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70A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 w:rsidR="003513B0" w:rsidRPr="00A1570A" w:rsidP="003513B0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6473" w:rsidRPr="00A1570A" w:rsidP="003513B0">
      <w:pPr>
        <w:autoSpaceDE w:val="0"/>
        <w:autoSpaceDN w:val="0"/>
        <w:adjustRightInd w:val="0"/>
        <w:spacing w:after="8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Босня Р.Б.</w:t>
      </w:r>
      <w:r w:rsidR="00C9268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4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.03.2025</w:t>
      </w:r>
      <w:r w:rsidRPr="00A1570A">
        <w:rPr>
          <w:rFonts w:ascii="Times New Roman" w:hAnsi="Times New Roman" w:cs="Times New Roman"/>
          <w:sz w:val="28"/>
          <w:szCs w:val="28"/>
        </w:rPr>
        <w:t xml:space="preserve"> года в нарушение административных ограничений, установленных решением </w:t>
      </w:r>
      <w:r>
        <w:rPr>
          <w:rFonts w:ascii="Times New Roman" w:hAnsi="Times New Roman" w:cs="Times New Roman"/>
          <w:sz w:val="28"/>
          <w:szCs w:val="28"/>
        </w:rPr>
        <w:t>Джанкойского районного суда Республики Крым от 03.09.2024 года</w:t>
      </w:r>
      <w:r w:rsidRPr="00A1570A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5F4AF2">
        <w:rPr>
          <w:rFonts w:ascii="Times New Roman" w:hAnsi="Times New Roman" w:cs="Times New Roman"/>
          <w:sz w:val="28"/>
          <w:szCs w:val="28"/>
        </w:rPr>
        <w:t xml:space="preserve">13.03.2025 года </w:t>
      </w:r>
      <w:r w:rsidRPr="00A1570A">
        <w:rPr>
          <w:rFonts w:ascii="Times New Roman" w:hAnsi="Times New Roman" w:cs="Times New Roman"/>
          <w:sz w:val="28"/>
          <w:szCs w:val="28"/>
        </w:rPr>
        <w:t xml:space="preserve">в </w:t>
      </w:r>
      <w:r w:rsidR="005F4AF2">
        <w:rPr>
          <w:rFonts w:ascii="Times New Roman" w:hAnsi="Times New Roman" w:cs="Times New Roman"/>
          <w:sz w:val="28"/>
          <w:szCs w:val="28"/>
        </w:rPr>
        <w:t>22</w:t>
      </w:r>
      <w:r w:rsidRPr="00A1570A">
        <w:rPr>
          <w:rFonts w:ascii="Times New Roman" w:hAnsi="Times New Roman" w:cs="Times New Roman"/>
          <w:sz w:val="28"/>
          <w:szCs w:val="28"/>
        </w:rPr>
        <w:t xml:space="preserve"> час. </w:t>
      </w:r>
      <w:r w:rsidR="005F4AF2">
        <w:rPr>
          <w:rFonts w:ascii="Times New Roman" w:hAnsi="Times New Roman" w:cs="Times New Roman"/>
          <w:sz w:val="28"/>
          <w:szCs w:val="28"/>
        </w:rPr>
        <w:t>50</w:t>
      </w:r>
      <w:r w:rsidR="00C92683">
        <w:rPr>
          <w:rFonts w:ascii="Times New Roman" w:hAnsi="Times New Roman" w:cs="Times New Roman"/>
          <w:sz w:val="28"/>
          <w:szCs w:val="28"/>
        </w:rPr>
        <w:t xml:space="preserve"> </w:t>
      </w:r>
      <w:r w:rsidRPr="00C92683">
        <w:rPr>
          <w:rFonts w:ascii="Times New Roman" w:hAnsi="Times New Roman" w:cs="Times New Roman"/>
          <w:sz w:val="28"/>
          <w:szCs w:val="28"/>
        </w:rPr>
        <w:t xml:space="preserve">мин. отсутствовал по месту жительства, по адресу: </w:t>
      </w:r>
      <w:r w:rsidR="00167887">
        <w:rPr>
          <w:sz w:val="28"/>
          <w:szCs w:val="28"/>
        </w:rPr>
        <w:t>***</w:t>
      </w:r>
      <w:r w:rsidRPr="00C92683" w:rsidR="00C92683">
        <w:rPr>
          <w:rFonts w:ascii="Times New Roman" w:hAnsi="Times New Roman" w:cs="Times New Roman"/>
          <w:sz w:val="28"/>
          <w:szCs w:val="28"/>
        </w:rPr>
        <w:t xml:space="preserve">, </w:t>
      </w:r>
      <w:r w:rsidRPr="00C92683">
        <w:rPr>
          <w:rFonts w:ascii="Times New Roman" w:hAnsi="Times New Roman" w:cs="Times New Roman"/>
          <w:sz w:val="28"/>
          <w:szCs w:val="28"/>
        </w:rPr>
        <w:t>чем нарушил запрет, установленный ему судом в соответствии с Федеральным законом  от 06.04.2011 г. № 64-ФЗ «Об</w:t>
      </w:r>
      <w:r w:rsidRPr="00A1570A">
        <w:rPr>
          <w:rFonts w:ascii="Times New Roman" w:hAnsi="Times New Roman" w:cs="Times New Roman"/>
          <w:sz w:val="28"/>
          <w:szCs w:val="28"/>
        </w:rPr>
        <w:t xml:space="preserve"> административном надзоре за лицами, освобожденными из мест лишения свободы».</w:t>
      </w:r>
    </w:p>
    <w:p w:rsidR="008E1C39" w:rsidP="003513B0">
      <w:pPr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Босня Р.Б. 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в судебном заседании пояснил, что с составленным в отношении него протоколом об административном правонарушении он согласен. </w:t>
      </w:r>
      <w:r w:rsidR="001A7AEA">
        <w:rPr>
          <w:rFonts w:ascii="Times New Roman" w:hAnsi="Times New Roman" w:cs="Times New Roman"/>
          <w:sz w:val="28"/>
          <w:szCs w:val="28"/>
        </w:rPr>
        <w:t xml:space="preserve">Указал, что </w:t>
      </w:r>
      <w:r>
        <w:rPr>
          <w:rFonts w:ascii="Times New Roman" w:hAnsi="Times New Roman" w:cs="Times New Roman"/>
          <w:sz w:val="28"/>
          <w:szCs w:val="28"/>
        </w:rPr>
        <w:t>отсутствовал по месту проживания, поскольку поругался с сожительницей.</w:t>
      </w:r>
    </w:p>
    <w:p w:rsidR="008C2BF3" w:rsidP="003513B0">
      <w:pPr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ина </w:t>
      </w:r>
      <w:r w:rsidR="005F4AF2">
        <w:rPr>
          <w:rFonts w:ascii="Times New Roman" w:hAnsi="Times New Roman" w:cs="Times New Roman"/>
          <w:color w:val="0000FF"/>
          <w:sz w:val="28"/>
          <w:szCs w:val="28"/>
        </w:rPr>
        <w:t xml:space="preserve">Босни Р.Б. 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частью </w:t>
      </w:r>
      <w:r w:rsidR="00791C28">
        <w:rPr>
          <w:rFonts w:ascii="Times New Roman" w:hAnsi="Times New Roman" w:cs="Times New Roman"/>
          <w:sz w:val="28"/>
          <w:szCs w:val="28"/>
        </w:rPr>
        <w:t>3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 статьи 19.24 Кодекса Российской Федерации об административных правонарушениях (далее КоАП РФ), установлена материалами дела, в частности, протоколом об административном правонарушении от </w:t>
      </w:r>
      <w:r w:rsidR="005F4AF2">
        <w:rPr>
          <w:rFonts w:ascii="Times New Roman" w:hAnsi="Times New Roman" w:cs="Times New Roman"/>
          <w:sz w:val="28"/>
          <w:szCs w:val="28"/>
        </w:rPr>
        <w:t>14.03.2025</w:t>
      </w:r>
      <w:r w:rsidR="008E1C39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8201 № </w:t>
      </w:r>
      <w:r w:rsidR="005F4AF2">
        <w:rPr>
          <w:rFonts w:ascii="Times New Roman" w:hAnsi="Times New Roman" w:cs="Times New Roman"/>
          <w:sz w:val="28"/>
          <w:szCs w:val="28"/>
        </w:rPr>
        <w:t>350452/</w:t>
      </w:r>
      <w:r>
        <w:rPr>
          <w:rFonts w:ascii="Times New Roman" w:hAnsi="Times New Roman" w:cs="Times New Roman"/>
          <w:sz w:val="28"/>
          <w:szCs w:val="28"/>
        </w:rPr>
        <w:t>1641</w:t>
      </w:r>
      <w:r w:rsidR="008E1C39">
        <w:rPr>
          <w:rFonts w:ascii="Times New Roman" w:hAnsi="Times New Roman" w:cs="Times New Roman"/>
          <w:sz w:val="28"/>
          <w:szCs w:val="28"/>
        </w:rPr>
        <w:t>;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 рапорт</w:t>
      </w:r>
      <w:r w:rsidR="008E1C39">
        <w:rPr>
          <w:rFonts w:ascii="Times New Roman" w:hAnsi="Times New Roman" w:cs="Times New Roman"/>
          <w:sz w:val="28"/>
          <w:szCs w:val="28"/>
        </w:rPr>
        <w:t>ом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8E1C39">
        <w:rPr>
          <w:rFonts w:ascii="Times New Roman" w:hAnsi="Times New Roman" w:cs="Times New Roman"/>
          <w:sz w:val="28"/>
          <w:szCs w:val="28"/>
        </w:rPr>
        <w:t>а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8E1C39">
        <w:rPr>
          <w:rFonts w:ascii="Times New Roman" w:hAnsi="Times New Roman" w:cs="Times New Roman"/>
          <w:sz w:val="28"/>
          <w:szCs w:val="28"/>
        </w:rPr>
        <w:t>;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 копией постановления</w:t>
      </w:r>
      <w:r w:rsidR="008E1C39">
        <w:rPr>
          <w:rFonts w:ascii="Times New Roman" w:hAnsi="Times New Roman" w:cs="Times New Roman"/>
          <w:sz w:val="28"/>
          <w:szCs w:val="28"/>
        </w:rPr>
        <w:t xml:space="preserve"> 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25.02.2025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8204116551</w:t>
      </w:r>
      <w:r w:rsidR="008E1C39">
        <w:rPr>
          <w:rFonts w:ascii="Times New Roman" w:hAnsi="Times New Roman" w:cs="Times New Roman"/>
          <w:sz w:val="28"/>
          <w:szCs w:val="28"/>
        </w:rPr>
        <w:t xml:space="preserve">; </w:t>
      </w:r>
      <w:r w:rsidR="009905DF">
        <w:rPr>
          <w:rFonts w:ascii="Times New Roman" w:hAnsi="Times New Roman" w:cs="Times New Roman"/>
          <w:sz w:val="28"/>
          <w:szCs w:val="28"/>
        </w:rPr>
        <w:t xml:space="preserve">актом посещения поднадзорного лица по месту жительства или пребывания от </w:t>
      </w:r>
      <w:r>
        <w:rPr>
          <w:rFonts w:ascii="Times New Roman" w:hAnsi="Times New Roman" w:cs="Times New Roman"/>
          <w:sz w:val="28"/>
          <w:szCs w:val="28"/>
        </w:rPr>
        <w:t>13.03.2025</w:t>
      </w:r>
      <w:r w:rsidR="009905DF">
        <w:rPr>
          <w:rFonts w:ascii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hAnsi="Times New Roman" w:cs="Times New Roman"/>
          <w:sz w:val="28"/>
          <w:szCs w:val="28"/>
        </w:rPr>
        <w:t xml:space="preserve">объяснением </w:t>
      </w:r>
      <w:r w:rsidR="00167887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от 13.03.2025 года; </w:t>
      </w:r>
      <w:r w:rsidRPr="00A1570A" w:rsidR="005B6473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 w:rsidRPr="008C2BF3">
        <w:rPr>
          <w:rFonts w:ascii="Times New Roman" w:hAnsi="Times New Roman" w:cs="Times New Roman"/>
          <w:sz w:val="28"/>
          <w:szCs w:val="28"/>
        </w:rPr>
        <w:t>Джанкойского районного суда Республики Крым от 03.09.2024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70A" w:rsidRPr="00A1570A" w:rsidP="003513B0">
      <w:pPr>
        <w:pStyle w:val="BodyText2"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 xml:space="preserve">Оснований не доверять вышеперечисленным доказательствам, изученным в судебном заседании, мировой судья не находит, поскольку нарушений действующего законодательства об административных </w:t>
      </w:r>
      <w:r w:rsidRPr="00A1570A">
        <w:rPr>
          <w:rFonts w:ascii="Times New Roman" w:hAnsi="Times New Roman" w:cs="Times New Roman"/>
          <w:sz w:val="28"/>
          <w:szCs w:val="28"/>
        </w:rPr>
        <w:t>правонарушениях при их оформлении и составлении установлено не было, что, в свою очередь, объективно свидетельствует об их законности и обоснованности.</w:t>
      </w:r>
    </w:p>
    <w:p w:rsidR="00A1570A" w:rsidRPr="00A1570A" w:rsidP="003513B0">
      <w:pPr>
        <w:pStyle w:val="BodyText2"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>В соответствии с частью 1 статьи 3 Федерального закона от 06.04.2011 N 64-ФЗ "Об административном надзоре за лицами, освобожденными из мест лишения свободы"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совершение: 1) тяжкого или особо тяжкого преступления; 2) преступления при рецидиве преступлений; 3) умышленного преступления в отношении несовершеннолетнего; 4) двух и более преступлений, предусмотренных частью первой статьи 228, статьей 228.3, частью первой статьи 231, частью первой статьи 234.1 Уголовного кодекса Российской Федерации.</w:t>
      </w:r>
    </w:p>
    <w:p w:rsidR="00A1570A" w:rsidRPr="00A1570A" w:rsidP="003513B0">
      <w:pPr>
        <w:pStyle w:val="BodyText2"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>Ограничения, установленные для данной категории лиц, согласно статье 4 указанного Федерального закона являются обязательными для исполнения.</w:t>
      </w:r>
    </w:p>
    <w:p w:rsidR="00A1570A" w:rsidRPr="00A1570A" w:rsidP="00601DDE">
      <w:pPr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 xml:space="preserve">С учетом изложенного мировой судья квалифицирует действия </w:t>
      </w:r>
      <w:r w:rsidR="003513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>Босн</w:t>
      </w:r>
      <w:r w:rsidR="00D77493">
        <w:rPr>
          <w:rFonts w:ascii="Times New Roman" w:hAnsi="Times New Roman" w:cs="Times New Roman"/>
          <w:color w:val="0000FF"/>
          <w:sz w:val="28"/>
          <w:szCs w:val="28"/>
        </w:rPr>
        <w:t>и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 xml:space="preserve"> Р.Б. </w:t>
      </w:r>
      <w:r w:rsidRPr="00A1570A">
        <w:rPr>
          <w:rFonts w:ascii="Times New Roman" w:hAnsi="Times New Roman" w:cs="Times New Roman"/>
          <w:sz w:val="28"/>
          <w:szCs w:val="28"/>
        </w:rPr>
        <w:t xml:space="preserve">по ч. 3 ст. 19.24 КоАП РФ, как повторное в течение одного года несоблюдением лицом, в отношении которого установлен административный надзор, административных ограничений, установленных ему судом в соответствии с федеральным законом, если эти деяния не содержат уголовно наказуемого деяния, при этом в материалах дела отсутствуют сведения о наличии в действиях (бездействии) 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>Босн</w:t>
      </w:r>
      <w:r w:rsidR="00D77493">
        <w:rPr>
          <w:rFonts w:ascii="Times New Roman" w:hAnsi="Times New Roman" w:cs="Times New Roman"/>
          <w:color w:val="0000FF"/>
          <w:sz w:val="28"/>
          <w:szCs w:val="28"/>
        </w:rPr>
        <w:t xml:space="preserve">и 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 xml:space="preserve">Р.Б. </w:t>
      </w:r>
      <w:r w:rsidRPr="00A1570A">
        <w:rPr>
          <w:rFonts w:ascii="Times New Roman" w:hAnsi="Times New Roman" w:cs="Times New Roman"/>
          <w:sz w:val="28"/>
          <w:szCs w:val="28"/>
        </w:rPr>
        <w:t xml:space="preserve">уголовно наказуемого деяния. </w:t>
      </w:r>
    </w:p>
    <w:p w:rsidR="00A1570A" w:rsidRPr="00A1570A" w:rsidP="003513B0">
      <w:pPr>
        <w:pStyle w:val="BodyText2"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правонарушении, не установлено.</w:t>
      </w:r>
    </w:p>
    <w:p w:rsidR="00A1570A" w:rsidRPr="00A1570A" w:rsidP="001D5B71">
      <w:pPr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>Босн</w:t>
      </w:r>
      <w:r w:rsidR="00D77493">
        <w:rPr>
          <w:rFonts w:ascii="Times New Roman" w:hAnsi="Times New Roman" w:cs="Times New Roman"/>
          <w:color w:val="0000FF"/>
          <w:sz w:val="28"/>
          <w:szCs w:val="28"/>
        </w:rPr>
        <w:t xml:space="preserve">и 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>Р.Б.</w:t>
      </w:r>
      <w:r w:rsidRPr="00A1570A">
        <w:rPr>
          <w:rFonts w:ascii="Times New Roman" w:hAnsi="Times New Roman" w:cs="Times New Roman"/>
          <w:sz w:val="28"/>
          <w:szCs w:val="28"/>
        </w:rPr>
        <w:t>, судом не установлено.</w:t>
      </w:r>
    </w:p>
    <w:p w:rsidR="008A24AC" w:rsidRPr="00A1570A" w:rsidP="003513B0">
      <w:pPr>
        <w:pStyle w:val="BodyText2"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 xml:space="preserve">С учетом конкретных обстоятельств дела, данных о личности </w:t>
      </w:r>
      <w:r w:rsidR="00A157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1570A" w:rsidR="006C30EB">
        <w:rPr>
          <w:rFonts w:ascii="Times New Roman" w:hAnsi="Times New Roman" w:cs="Times New Roman"/>
          <w:sz w:val="28"/>
          <w:szCs w:val="28"/>
        </w:rPr>
        <w:t xml:space="preserve"> 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>Босн</w:t>
      </w:r>
      <w:r w:rsidR="00D77493">
        <w:rPr>
          <w:rFonts w:ascii="Times New Roman" w:hAnsi="Times New Roman" w:cs="Times New Roman"/>
          <w:color w:val="0000FF"/>
          <w:sz w:val="28"/>
          <w:szCs w:val="28"/>
        </w:rPr>
        <w:t>и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 xml:space="preserve"> Р.Б.</w:t>
      </w:r>
      <w:r w:rsidRPr="00A1570A">
        <w:rPr>
          <w:rFonts w:ascii="Times New Roman" w:hAnsi="Times New Roman" w:cs="Times New Roman"/>
          <w:sz w:val="28"/>
          <w:szCs w:val="28"/>
        </w:rPr>
        <w:t>, а также в целях предупреждения совершения новых правонарушений, судья считает справедливым и обоснованным назначить наказание в виде обязательных работ.</w:t>
      </w:r>
    </w:p>
    <w:p w:rsidR="008A24AC" w:rsidRPr="00A1570A" w:rsidP="003513B0">
      <w:pPr>
        <w:pStyle w:val="BodyText2"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обязательных работ, судом не установлено.</w:t>
      </w:r>
    </w:p>
    <w:p w:rsidR="00E36097" w:rsidRPr="00A1570A" w:rsidP="003513B0">
      <w:pPr>
        <w:pStyle w:val="BodyText2"/>
        <w:spacing w:after="8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 xml:space="preserve">Руководствуясь ст. ст.29.9-29.11 </w:t>
      </w:r>
      <w:r w:rsidRPr="00A1570A">
        <w:rPr>
          <w:rFonts w:ascii="Times New Roman" w:hAnsi="Times New Roman" w:cs="Times New Roman"/>
          <w:bCs/>
          <w:iCs/>
          <w:sz w:val="28"/>
          <w:szCs w:val="28"/>
        </w:rPr>
        <w:t>Кодекса Российской Федерации об административных правонарушениях</w:t>
      </w:r>
      <w:r w:rsidRPr="00A1570A">
        <w:rPr>
          <w:rFonts w:ascii="Times New Roman" w:hAnsi="Times New Roman" w:cs="Times New Roman"/>
          <w:sz w:val="28"/>
          <w:szCs w:val="28"/>
        </w:rPr>
        <w:t>,</w:t>
      </w:r>
      <w:r w:rsidRPr="00A1570A" w:rsidR="000D7A29">
        <w:rPr>
          <w:rFonts w:ascii="Times New Roman" w:hAnsi="Times New Roman" w:cs="Times New Roman"/>
          <w:sz w:val="28"/>
          <w:szCs w:val="28"/>
        </w:rPr>
        <w:t xml:space="preserve"> мировой судья, -</w:t>
      </w:r>
    </w:p>
    <w:p w:rsidR="003513B0" w:rsidP="00C5771A">
      <w:pPr>
        <w:spacing w:after="36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13B0" w:rsidP="00C5771A">
      <w:pPr>
        <w:spacing w:after="36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410" w:rsidRPr="00A1570A" w:rsidP="00C5771A">
      <w:pPr>
        <w:spacing w:after="36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>ПОСТАНОВИЛ:</w:t>
      </w:r>
    </w:p>
    <w:p w:rsidR="006D13BD" w:rsidRPr="00A1570A" w:rsidP="00C577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7CA4" w:rsidRPr="00A1570A" w:rsidP="00C577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5B71">
        <w:rPr>
          <w:rFonts w:ascii="Times New Roman" w:hAnsi="Times New Roman" w:cs="Times New Roman"/>
          <w:sz w:val="28"/>
          <w:szCs w:val="28"/>
        </w:rPr>
        <w:t>П</w:t>
      </w:r>
      <w:r w:rsidRPr="001D5B71" w:rsidR="00266410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>Босн</w:t>
      </w:r>
      <w:r w:rsidR="00D77493">
        <w:rPr>
          <w:rFonts w:ascii="Times New Roman" w:hAnsi="Times New Roman" w:cs="Times New Roman"/>
          <w:color w:val="0000FF"/>
          <w:sz w:val="28"/>
          <w:szCs w:val="28"/>
        </w:rPr>
        <w:t>ю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67887">
        <w:rPr>
          <w:rFonts w:ascii="Times New Roman" w:hAnsi="Times New Roman" w:cs="Times New Roman"/>
          <w:color w:val="0000FF"/>
          <w:sz w:val="28"/>
          <w:szCs w:val="28"/>
        </w:rPr>
        <w:t>Р.Б.</w:t>
      </w:r>
      <w:r w:rsidRPr="00D77493" w:rsidR="00D774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D5B71" w:rsidR="00266410">
        <w:rPr>
          <w:rFonts w:ascii="Times New Roman" w:hAnsi="Times New Roman" w:cs="Times New Roman"/>
          <w:sz w:val="28"/>
          <w:szCs w:val="28"/>
        </w:rPr>
        <w:t>виновным в</w:t>
      </w:r>
      <w:r w:rsidRPr="00A1570A" w:rsidR="00266410"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 3 ст.19.24 К</w:t>
      </w:r>
      <w:r w:rsidRPr="00A1570A" w:rsidR="008811FA">
        <w:rPr>
          <w:rFonts w:ascii="Times New Roman" w:hAnsi="Times New Roman" w:cs="Times New Roman"/>
          <w:sz w:val="28"/>
          <w:szCs w:val="28"/>
        </w:rPr>
        <w:t>о</w:t>
      </w:r>
      <w:r w:rsidRPr="00A1570A" w:rsidR="00266410">
        <w:rPr>
          <w:rFonts w:ascii="Times New Roman" w:hAnsi="Times New Roman" w:cs="Times New Roman"/>
          <w:sz w:val="28"/>
          <w:szCs w:val="28"/>
        </w:rPr>
        <w:t>АП</w:t>
      </w:r>
      <w:r w:rsidRPr="00A1570A" w:rsidR="008811FA">
        <w:rPr>
          <w:rFonts w:ascii="Times New Roman" w:hAnsi="Times New Roman" w:cs="Times New Roman"/>
          <w:sz w:val="28"/>
          <w:szCs w:val="28"/>
        </w:rPr>
        <w:t xml:space="preserve"> РФ</w:t>
      </w:r>
      <w:r w:rsidRPr="00A1570A" w:rsidR="00266410">
        <w:rPr>
          <w:rFonts w:ascii="Times New Roman" w:hAnsi="Times New Roman" w:cs="Times New Roman"/>
          <w:sz w:val="28"/>
          <w:szCs w:val="28"/>
        </w:rPr>
        <w:t xml:space="preserve"> </w:t>
      </w:r>
      <w:r w:rsidRPr="00A1570A">
        <w:rPr>
          <w:rFonts w:ascii="Times New Roman" w:hAnsi="Times New Roman" w:cs="Times New Roman"/>
          <w:sz w:val="28"/>
          <w:szCs w:val="28"/>
        </w:rPr>
        <w:t xml:space="preserve">и назначить ему административное наказание в виде обязательных работ на срок </w:t>
      </w:r>
      <w:r w:rsidRPr="00A1570A" w:rsidR="00026385">
        <w:rPr>
          <w:rFonts w:ascii="Times New Roman" w:hAnsi="Times New Roman" w:cs="Times New Roman"/>
          <w:sz w:val="28"/>
          <w:szCs w:val="28"/>
        </w:rPr>
        <w:t>2</w:t>
      </w:r>
      <w:r w:rsidRPr="00A1570A" w:rsidR="00D90129">
        <w:rPr>
          <w:rFonts w:ascii="Times New Roman" w:hAnsi="Times New Roman" w:cs="Times New Roman"/>
          <w:sz w:val="28"/>
          <w:szCs w:val="28"/>
        </w:rPr>
        <w:t>0</w:t>
      </w:r>
      <w:r w:rsidRPr="00A1570A">
        <w:rPr>
          <w:rFonts w:ascii="Times New Roman" w:hAnsi="Times New Roman" w:cs="Times New Roman"/>
          <w:sz w:val="28"/>
          <w:szCs w:val="28"/>
        </w:rPr>
        <w:t xml:space="preserve"> (</w:t>
      </w:r>
      <w:r w:rsidRPr="00A1570A" w:rsidR="00026385">
        <w:rPr>
          <w:rFonts w:ascii="Times New Roman" w:hAnsi="Times New Roman" w:cs="Times New Roman"/>
          <w:sz w:val="28"/>
          <w:szCs w:val="28"/>
        </w:rPr>
        <w:t>двадцать</w:t>
      </w:r>
      <w:r w:rsidRPr="00A1570A">
        <w:rPr>
          <w:rFonts w:ascii="Times New Roman" w:hAnsi="Times New Roman" w:cs="Times New Roman"/>
          <w:sz w:val="28"/>
          <w:szCs w:val="28"/>
        </w:rPr>
        <w:t>) часов.</w:t>
      </w:r>
    </w:p>
    <w:p w:rsidR="00F17CA4" w:rsidRPr="00A1570A" w:rsidP="00C5771A">
      <w:pPr>
        <w:spacing w:line="240" w:lineRule="auto"/>
        <w:ind w:firstLine="709"/>
        <w:contextualSpacing/>
        <w:jc w:val="both"/>
        <w:rPr>
          <w:rStyle w:val="cnsl"/>
          <w:rFonts w:ascii="Times New Roman" w:hAnsi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 xml:space="preserve">Исполнение постановления поручить </w:t>
      </w:r>
      <w:r w:rsidRPr="00A1570A">
        <w:rPr>
          <w:rStyle w:val="cnsl"/>
          <w:rFonts w:ascii="Times New Roman" w:hAnsi="Times New Roman"/>
          <w:sz w:val="28"/>
          <w:szCs w:val="28"/>
        </w:rPr>
        <w:t>Отделению судебных приставов по г. Джанкою и Джанкойскому району УФССП России по Республике Крым.</w:t>
      </w:r>
    </w:p>
    <w:p w:rsidR="00F17CA4" w:rsidRPr="00A1570A" w:rsidP="00C577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F17CA4" w:rsidRPr="00A1570A" w:rsidP="00C577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D13BD" w:rsidRPr="00A1570A" w:rsidP="00C577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ab/>
        <w:t xml:space="preserve">Постановление может быть обжаловано в Джанкойский районный суд  Республики Крым в течение 10 </w:t>
      </w:r>
      <w:r w:rsidR="00791C28">
        <w:rPr>
          <w:rFonts w:ascii="Times New Roman" w:hAnsi="Times New Roman" w:cs="Times New Roman"/>
          <w:sz w:val="28"/>
          <w:szCs w:val="28"/>
        </w:rPr>
        <w:t>дней</w:t>
      </w:r>
      <w:r w:rsidRPr="00A1570A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6D13BD" w:rsidRPr="00A1570A" w:rsidP="00C577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47D" w:rsidRPr="00A1570A" w:rsidP="00A1570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70A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A1570A" w:rsidR="00C26700">
        <w:rPr>
          <w:rFonts w:ascii="Times New Roman" w:hAnsi="Times New Roman" w:cs="Times New Roman"/>
          <w:sz w:val="28"/>
          <w:szCs w:val="28"/>
        </w:rPr>
        <w:t xml:space="preserve"> </w:t>
      </w:r>
      <w:r w:rsidRPr="00A1570A" w:rsidR="00EC26F4">
        <w:rPr>
          <w:rFonts w:ascii="Times New Roman" w:hAnsi="Times New Roman" w:cs="Times New Roman"/>
          <w:sz w:val="28"/>
          <w:szCs w:val="28"/>
        </w:rPr>
        <w:t xml:space="preserve">  </w:t>
      </w:r>
      <w:r w:rsidRPr="00A1570A" w:rsidR="00885164">
        <w:rPr>
          <w:rFonts w:ascii="Times New Roman" w:hAnsi="Times New Roman" w:cs="Times New Roman"/>
          <w:sz w:val="28"/>
          <w:szCs w:val="28"/>
        </w:rPr>
        <w:t xml:space="preserve"> </w:t>
      </w:r>
      <w:r w:rsidRPr="00A1570A" w:rsidR="000F42DB">
        <w:rPr>
          <w:rFonts w:ascii="Times New Roman" w:hAnsi="Times New Roman" w:cs="Times New Roman"/>
          <w:sz w:val="28"/>
          <w:szCs w:val="28"/>
        </w:rPr>
        <w:t xml:space="preserve">  </w:t>
      </w:r>
      <w:r w:rsidRPr="00A1570A" w:rsidR="0002638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570A" w:rsidR="000F42DB">
        <w:rPr>
          <w:rFonts w:ascii="Times New Roman" w:hAnsi="Times New Roman" w:cs="Times New Roman"/>
          <w:sz w:val="28"/>
          <w:szCs w:val="28"/>
        </w:rPr>
        <w:t xml:space="preserve">   </w:t>
      </w:r>
      <w:r w:rsidRPr="00A1570A" w:rsidR="00A1570A">
        <w:rPr>
          <w:rFonts w:ascii="Times New Roman" w:hAnsi="Times New Roman" w:cs="Times New Roman"/>
          <w:sz w:val="28"/>
          <w:szCs w:val="28"/>
        </w:rPr>
        <w:tab/>
      </w:r>
      <w:r w:rsidRPr="00A1570A" w:rsidR="00A1570A">
        <w:rPr>
          <w:rFonts w:ascii="Times New Roman" w:hAnsi="Times New Roman" w:cs="Times New Roman"/>
          <w:sz w:val="28"/>
          <w:szCs w:val="28"/>
        </w:rPr>
        <w:tab/>
      </w:r>
      <w:r w:rsidRPr="00A1570A" w:rsidR="00A1570A">
        <w:rPr>
          <w:rFonts w:ascii="Times New Roman" w:hAnsi="Times New Roman" w:cs="Times New Roman"/>
          <w:sz w:val="28"/>
          <w:szCs w:val="28"/>
        </w:rPr>
        <w:tab/>
      </w:r>
      <w:r w:rsidRPr="00A1570A" w:rsidR="00A1570A">
        <w:rPr>
          <w:rFonts w:ascii="Times New Roman" w:hAnsi="Times New Roman" w:cs="Times New Roman"/>
          <w:sz w:val="28"/>
          <w:szCs w:val="28"/>
        </w:rPr>
        <w:tab/>
      </w:r>
      <w:r w:rsidRPr="00A1570A" w:rsidR="00A1570A">
        <w:rPr>
          <w:rFonts w:ascii="Times New Roman" w:hAnsi="Times New Roman" w:cs="Times New Roman"/>
          <w:sz w:val="28"/>
          <w:szCs w:val="28"/>
        </w:rPr>
        <w:tab/>
      </w:r>
      <w:r w:rsidRPr="00A1570A" w:rsidR="000F42DB">
        <w:rPr>
          <w:rFonts w:ascii="Times New Roman" w:hAnsi="Times New Roman" w:cs="Times New Roman"/>
          <w:sz w:val="28"/>
          <w:szCs w:val="28"/>
        </w:rPr>
        <w:t xml:space="preserve">   </w:t>
      </w:r>
      <w:r w:rsidRPr="00A1570A" w:rsidR="00A1570A">
        <w:rPr>
          <w:rFonts w:ascii="Times New Roman" w:hAnsi="Times New Roman" w:cs="Times New Roman"/>
          <w:sz w:val="28"/>
          <w:szCs w:val="28"/>
        </w:rPr>
        <w:t>В.В. Фабинская</w:t>
      </w:r>
      <w:r w:rsidRPr="00A1570A" w:rsidR="000F42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570A">
      <w:headerReference w:type="default" r:id="rId4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1145488"/>
      <w:docPartObj>
        <w:docPartGallery w:val="Page Numbers (Top of Page)"/>
        <w:docPartUnique/>
      </w:docPartObj>
    </w:sdtPr>
    <w:sdtContent>
      <w:p w:rsidR="008E1C3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887">
          <w:rPr>
            <w:noProof/>
          </w:rPr>
          <w:t>3</w:t>
        </w:r>
        <w:r>
          <w:fldChar w:fldCharType="end"/>
        </w:r>
      </w:p>
    </w:sdtContent>
  </w:sdt>
  <w:p w:rsidR="008E1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3AE5"/>
    <w:rsid w:val="00026385"/>
    <w:rsid w:val="00044C83"/>
    <w:rsid w:val="000509D7"/>
    <w:rsid w:val="00055ECB"/>
    <w:rsid w:val="00061303"/>
    <w:rsid w:val="000653DA"/>
    <w:rsid w:val="000661A0"/>
    <w:rsid w:val="00082AF7"/>
    <w:rsid w:val="000979E1"/>
    <w:rsid w:val="000A5D63"/>
    <w:rsid w:val="000D7A29"/>
    <w:rsid w:val="000F42DB"/>
    <w:rsid w:val="000F5048"/>
    <w:rsid w:val="000F578F"/>
    <w:rsid w:val="00101AA7"/>
    <w:rsid w:val="001339AB"/>
    <w:rsid w:val="001621F2"/>
    <w:rsid w:val="00167887"/>
    <w:rsid w:val="0019182C"/>
    <w:rsid w:val="00195A7A"/>
    <w:rsid w:val="001A7AEA"/>
    <w:rsid w:val="001B1726"/>
    <w:rsid w:val="001B4923"/>
    <w:rsid w:val="001B7B72"/>
    <w:rsid w:val="001C2664"/>
    <w:rsid w:val="001D3ECA"/>
    <w:rsid w:val="001D5B71"/>
    <w:rsid w:val="001E0995"/>
    <w:rsid w:val="001E6828"/>
    <w:rsid w:val="001E7A1C"/>
    <w:rsid w:val="00204380"/>
    <w:rsid w:val="00221429"/>
    <w:rsid w:val="00226DA6"/>
    <w:rsid w:val="00231758"/>
    <w:rsid w:val="002351A0"/>
    <w:rsid w:val="00241FC2"/>
    <w:rsid w:val="0024699C"/>
    <w:rsid w:val="0024724F"/>
    <w:rsid w:val="00252951"/>
    <w:rsid w:val="00266410"/>
    <w:rsid w:val="00271CFF"/>
    <w:rsid w:val="002733CD"/>
    <w:rsid w:val="00290353"/>
    <w:rsid w:val="002917FA"/>
    <w:rsid w:val="002967B3"/>
    <w:rsid w:val="002A2CA6"/>
    <w:rsid w:val="002B74C2"/>
    <w:rsid w:val="002D1794"/>
    <w:rsid w:val="003513B0"/>
    <w:rsid w:val="00352043"/>
    <w:rsid w:val="00370F86"/>
    <w:rsid w:val="00373F55"/>
    <w:rsid w:val="00374858"/>
    <w:rsid w:val="00380252"/>
    <w:rsid w:val="0039064C"/>
    <w:rsid w:val="003B632B"/>
    <w:rsid w:val="003C653B"/>
    <w:rsid w:val="003D547D"/>
    <w:rsid w:val="003E2E83"/>
    <w:rsid w:val="003F2EED"/>
    <w:rsid w:val="00420965"/>
    <w:rsid w:val="00422F1A"/>
    <w:rsid w:val="0042347D"/>
    <w:rsid w:val="004544EC"/>
    <w:rsid w:val="0045668E"/>
    <w:rsid w:val="004736EC"/>
    <w:rsid w:val="004943DC"/>
    <w:rsid w:val="00503E74"/>
    <w:rsid w:val="005043D9"/>
    <w:rsid w:val="0050696A"/>
    <w:rsid w:val="00524DE4"/>
    <w:rsid w:val="0052668D"/>
    <w:rsid w:val="00544F11"/>
    <w:rsid w:val="005555CA"/>
    <w:rsid w:val="00560F92"/>
    <w:rsid w:val="005677EB"/>
    <w:rsid w:val="00577468"/>
    <w:rsid w:val="00577D72"/>
    <w:rsid w:val="005829B1"/>
    <w:rsid w:val="00595400"/>
    <w:rsid w:val="005A375E"/>
    <w:rsid w:val="005B0484"/>
    <w:rsid w:val="005B6473"/>
    <w:rsid w:val="005F4AF2"/>
    <w:rsid w:val="005F54A8"/>
    <w:rsid w:val="00601DDE"/>
    <w:rsid w:val="00615BCA"/>
    <w:rsid w:val="00621B84"/>
    <w:rsid w:val="006337B8"/>
    <w:rsid w:val="00635601"/>
    <w:rsid w:val="0063631A"/>
    <w:rsid w:val="0065100C"/>
    <w:rsid w:val="006544C8"/>
    <w:rsid w:val="006544E9"/>
    <w:rsid w:val="00663C52"/>
    <w:rsid w:val="0067145F"/>
    <w:rsid w:val="00672DAE"/>
    <w:rsid w:val="006738D5"/>
    <w:rsid w:val="006747BA"/>
    <w:rsid w:val="006754CB"/>
    <w:rsid w:val="00683B1D"/>
    <w:rsid w:val="00685F2B"/>
    <w:rsid w:val="00695CEA"/>
    <w:rsid w:val="006B0B38"/>
    <w:rsid w:val="006B3520"/>
    <w:rsid w:val="006C19C2"/>
    <w:rsid w:val="006C30EB"/>
    <w:rsid w:val="006C5426"/>
    <w:rsid w:val="006D11FC"/>
    <w:rsid w:val="006D13BD"/>
    <w:rsid w:val="006D178F"/>
    <w:rsid w:val="006D78F4"/>
    <w:rsid w:val="006E54B2"/>
    <w:rsid w:val="00703A37"/>
    <w:rsid w:val="00713896"/>
    <w:rsid w:val="00714AF8"/>
    <w:rsid w:val="007215AE"/>
    <w:rsid w:val="00723C26"/>
    <w:rsid w:val="00760249"/>
    <w:rsid w:val="00760570"/>
    <w:rsid w:val="00791C28"/>
    <w:rsid w:val="007973AF"/>
    <w:rsid w:val="007A23F1"/>
    <w:rsid w:val="007A3339"/>
    <w:rsid w:val="007B08A1"/>
    <w:rsid w:val="007B159B"/>
    <w:rsid w:val="007D1AF0"/>
    <w:rsid w:val="007D27B9"/>
    <w:rsid w:val="007D5405"/>
    <w:rsid w:val="008007A8"/>
    <w:rsid w:val="00811E51"/>
    <w:rsid w:val="0081531E"/>
    <w:rsid w:val="00821141"/>
    <w:rsid w:val="00823F33"/>
    <w:rsid w:val="00830515"/>
    <w:rsid w:val="00835630"/>
    <w:rsid w:val="00851819"/>
    <w:rsid w:val="00872E80"/>
    <w:rsid w:val="00874425"/>
    <w:rsid w:val="008811FA"/>
    <w:rsid w:val="00881A15"/>
    <w:rsid w:val="00885164"/>
    <w:rsid w:val="0088728E"/>
    <w:rsid w:val="00892C67"/>
    <w:rsid w:val="008A24AC"/>
    <w:rsid w:val="008C2BF3"/>
    <w:rsid w:val="008E1C39"/>
    <w:rsid w:val="00900AF0"/>
    <w:rsid w:val="00903CA6"/>
    <w:rsid w:val="0091366A"/>
    <w:rsid w:val="009259B7"/>
    <w:rsid w:val="00936FB6"/>
    <w:rsid w:val="00940474"/>
    <w:rsid w:val="00946B7B"/>
    <w:rsid w:val="0095443C"/>
    <w:rsid w:val="0095574F"/>
    <w:rsid w:val="00955894"/>
    <w:rsid w:val="009608C9"/>
    <w:rsid w:val="009665F2"/>
    <w:rsid w:val="009741DD"/>
    <w:rsid w:val="00976B65"/>
    <w:rsid w:val="0098790A"/>
    <w:rsid w:val="009905DF"/>
    <w:rsid w:val="009B010B"/>
    <w:rsid w:val="009B0D1D"/>
    <w:rsid w:val="009C2909"/>
    <w:rsid w:val="009C7C3E"/>
    <w:rsid w:val="009F5119"/>
    <w:rsid w:val="009F5D24"/>
    <w:rsid w:val="009F7A72"/>
    <w:rsid w:val="00A1570A"/>
    <w:rsid w:val="00A35DBD"/>
    <w:rsid w:val="00A76F13"/>
    <w:rsid w:val="00A84D53"/>
    <w:rsid w:val="00AB281F"/>
    <w:rsid w:val="00AC1D66"/>
    <w:rsid w:val="00AC3E4D"/>
    <w:rsid w:val="00AC79BC"/>
    <w:rsid w:val="00AD4F39"/>
    <w:rsid w:val="00AD64EC"/>
    <w:rsid w:val="00AD71C1"/>
    <w:rsid w:val="00B02A7C"/>
    <w:rsid w:val="00B305F5"/>
    <w:rsid w:val="00B56B2B"/>
    <w:rsid w:val="00B9150C"/>
    <w:rsid w:val="00BD1B1B"/>
    <w:rsid w:val="00C0668B"/>
    <w:rsid w:val="00C06DB8"/>
    <w:rsid w:val="00C26700"/>
    <w:rsid w:val="00C35A11"/>
    <w:rsid w:val="00C41A05"/>
    <w:rsid w:val="00C4521D"/>
    <w:rsid w:val="00C47618"/>
    <w:rsid w:val="00C5771A"/>
    <w:rsid w:val="00C904A1"/>
    <w:rsid w:val="00C92683"/>
    <w:rsid w:val="00CA48A0"/>
    <w:rsid w:val="00CC5D68"/>
    <w:rsid w:val="00CD643D"/>
    <w:rsid w:val="00CE01FE"/>
    <w:rsid w:val="00CE1B2E"/>
    <w:rsid w:val="00CE1D1C"/>
    <w:rsid w:val="00D078B4"/>
    <w:rsid w:val="00D123CF"/>
    <w:rsid w:val="00D16CE7"/>
    <w:rsid w:val="00D3607C"/>
    <w:rsid w:val="00D61A3C"/>
    <w:rsid w:val="00D62AF8"/>
    <w:rsid w:val="00D6313E"/>
    <w:rsid w:val="00D7166D"/>
    <w:rsid w:val="00D77493"/>
    <w:rsid w:val="00D879BF"/>
    <w:rsid w:val="00D90129"/>
    <w:rsid w:val="00DA2578"/>
    <w:rsid w:val="00DB6D75"/>
    <w:rsid w:val="00DC19A6"/>
    <w:rsid w:val="00E043FF"/>
    <w:rsid w:val="00E22ABB"/>
    <w:rsid w:val="00E36097"/>
    <w:rsid w:val="00E54BB5"/>
    <w:rsid w:val="00E7070E"/>
    <w:rsid w:val="00E80F45"/>
    <w:rsid w:val="00E84D2E"/>
    <w:rsid w:val="00E949B8"/>
    <w:rsid w:val="00EA32D4"/>
    <w:rsid w:val="00EC26F4"/>
    <w:rsid w:val="00EC7B0F"/>
    <w:rsid w:val="00ED035D"/>
    <w:rsid w:val="00ED5A2E"/>
    <w:rsid w:val="00ED641A"/>
    <w:rsid w:val="00EE241C"/>
    <w:rsid w:val="00EF48FE"/>
    <w:rsid w:val="00EF79AA"/>
    <w:rsid w:val="00F03111"/>
    <w:rsid w:val="00F12412"/>
    <w:rsid w:val="00F17CA4"/>
    <w:rsid w:val="00F25390"/>
    <w:rsid w:val="00F33758"/>
    <w:rsid w:val="00F4029B"/>
    <w:rsid w:val="00F4726C"/>
    <w:rsid w:val="00F767B5"/>
    <w:rsid w:val="00F87897"/>
    <w:rsid w:val="00F954A4"/>
    <w:rsid w:val="00FA157B"/>
    <w:rsid w:val="00FE03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1507EC-BA09-4602-95F2-8E96AC39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  <w:style w:type="paragraph" w:styleId="Header">
    <w:name w:val="header"/>
    <w:basedOn w:val="Normal"/>
    <w:link w:val="a2"/>
    <w:uiPriority w:val="99"/>
    <w:unhideWhenUsed/>
    <w:rsid w:val="008E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E1C39"/>
  </w:style>
  <w:style w:type="paragraph" w:styleId="Footer">
    <w:name w:val="footer"/>
    <w:basedOn w:val="Normal"/>
    <w:link w:val="a3"/>
    <w:uiPriority w:val="99"/>
    <w:unhideWhenUsed/>
    <w:rsid w:val="008E1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E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