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61D0" w:rsidRPr="004A38D5" w:rsidP="003723C4">
      <w:pPr>
        <w:pStyle w:val="NoSpacing"/>
        <w:ind w:firstLine="567"/>
        <w:jc w:val="right"/>
        <w:rPr>
          <w:rFonts w:ascii="Times New Roman" w:hAnsi="Times New Roman"/>
          <w:sz w:val="28"/>
          <w:szCs w:val="28"/>
        </w:rPr>
      </w:pPr>
      <w:r w:rsidRPr="004A38D5">
        <w:rPr>
          <w:rFonts w:ascii="Times New Roman" w:hAnsi="Times New Roman"/>
          <w:sz w:val="28"/>
          <w:szCs w:val="28"/>
          <w:lang w:val="uk-UA"/>
        </w:rPr>
        <w:t>№ 5-</w:t>
      </w:r>
      <w:r w:rsidRPr="004A38D5" w:rsidR="00693700">
        <w:rPr>
          <w:rFonts w:ascii="Times New Roman" w:hAnsi="Times New Roman"/>
          <w:color w:val="FF0000"/>
          <w:sz w:val="28"/>
          <w:szCs w:val="28"/>
        </w:rPr>
        <w:t>310</w:t>
      </w:r>
      <w:r w:rsidRPr="004A38D5" w:rsidR="00A56FC8">
        <w:rPr>
          <w:rFonts w:ascii="Times New Roman" w:hAnsi="Times New Roman"/>
          <w:sz w:val="28"/>
          <w:szCs w:val="28"/>
          <w:lang w:val="uk-UA"/>
        </w:rPr>
        <w:t>/3</w:t>
      </w:r>
      <w:r w:rsidRPr="004A38D5" w:rsidR="00693700">
        <w:rPr>
          <w:rFonts w:ascii="Times New Roman" w:hAnsi="Times New Roman"/>
          <w:sz w:val="28"/>
          <w:szCs w:val="28"/>
          <w:lang w:val="uk-UA"/>
        </w:rPr>
        <w:t>6</w:t>
      </w:r>
      <w:r w:rsidRPr="004A38D5">
        <w:rPr>
          <w:rFonts w:ascii="Times New Roman" w:hAnsi="Times New Roman"/>
          <w:sz w:val="28"/>
          <w:szCs w:val="28"/>
          <w:lang w:val="uk-UA"/>
        </w:rPr>
        <w:t>/</w:t>
      </w:r>
      <w:r w:rsidRPr="004A38D5" w:rsidR="00814ED8">
        <w:rPr>
          <w:rFonts w:ascii="Times New Roman" w:hAnsi="Times New Roman"/>
          <w:sz w:val="28"/>
          <w:szCs w:val="28"/>
          <w:lang w:val="uk-UA"/>
        </w:rPr>
        <w:t>20</w:t>
      </w:r>
      <w:r w:rsidRPr="004A38D5" w:rsidR="00363A79">
        <w:rPr>
          <w:rFonts w:ascii="Times New Roman" w:hAnsi="Times New Roman"/>
          <w:sz w:val="28"/>
          <w:szCs w:val="28"/>
          <w:lang w:val="uk-UA"/>
        </w:rPr>
        <w:t>2</w:t>
      </w:r>
      <w:r w:rsidRPr="004A38D5" w:rsidR="007959A9">
        <w:rPr>
          <w:rFonts w:ascii="Times New Roman" w:hAnsi="Times New Roman"/>
          <w:sz w:val="28"/>
          <w:szCs w:val="28"/>
        </w:rPr>
        <w:t>5</w:t>
      </w:r>
    </w:p>
    <w:p w:rsidR="00CF1BA1" w:rsidRPr="004A38D5" w:rsidP="00693700">
      <w:pPr>
        <w:pStyle w:val="NoSpacing"/>
        <w:ind w:firstLine="567"/>
        <w:jc w:val="right"/>
        <w:rPr>
          <w:rFonts w:ascii="Times New Roman" w:hAnsi="Times New Roman"/>
          <w:bCs/>
          <w:color w:val="FF0000"/>
          <w:sz w:val="28"/>
          <w:szCs w:val="28"/>
        </w:rPr>
      </w:pPr>
      <w:r w:rsidRPr="004A38D5">
        <w:rPr>
          <w:rFonts w:ascii="Times New Roman" w:hAnsi="Times New Roman"/>
          <w:sz w:val="28"/>
          <w:szCs w:val="28"/>
          <w:lang w:val="uk-UA" w:eastAsia="ru-RU"/>
        </w:rPr>
        <w:t xml:space="preserve">УИД </w:t>
      </w:r>
      <w:r w:rsidRPr="004A38D5" w:rsidR="00693700">
        <w:rPr>
          <w:rFonts w:ascii="Times New Roman" w:hAnsi="Times New Roman"/>
          <w:bCs/>
          <w:color w:val="FF0000"/>
          <w:sz w:val="28"/>
          <w:szCs w:val="28"/>
        </w:rPr>
        <w:t>91MS0036-01-2025-001760-69</w:t>
      </w:r>
    </w:p>
    <w:p w:rsidR="00693700" w:rsidRPr="004A38D5" w:rsidP="00693700">
      <w:pPr>
        <w:pStyle w:val="NoSpacing"/>
        <w:ind w:firstLine="567"/>
        <w:jc w:val="right"/>
        <w:rPr>
          <w:rFonts w:ascii="Times New Roman" w:hAnsi="Times New Roman"/>
          <w:sz w:val="28"/>
          <w:szCs w:val="28"/>
        </w:rPr>
      </w:pPr>
    </w:p>
    <w:p w:rsidR="009261D0" w:rsidRPr="004A38D5" w:rsidP="003723C4">
      <w:pPr>
        <w:pStyle w:val="NoSpacing"/>
        <w:ind w:firstLine="567"/>
        <w:jc w:val="center"/>
        <w:rPr>
          <w:rFonts w:ascii="Times New Roman" w:hAnsi="Times New Roman"/>
          <w:sz w:val="28"/>
          <w:szCs w:val="28"/>
        </w:rPr>
      </w:pPr>
      <w:r w:rsidRPr="004A38D5">
        <w:rPr>
          <w:rFonts w:ascii="Times New Roman" w:hAnsi="Times New Roman"/>
          <w:sz w:val="28"/>
          <w:szCs w:val="28"/>
        </w:rPr>
        <w:t>ПОСТАНОВЛЕНИЕ</w:t>
      </w:r>
    </w:p>
    <w:p w:rsidR="003723C4"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29 июля</w:t>
      </w:r>
      <w:r w:rsidRPr="004A38D5" w:rsidR="007959A9">
        <w:rPr>
          <w:rFonts w:ascii="Times New Roman" w:hAnsi="Times New Roman"/>
          <w:sz w:val="28"/>
          <w:szCs w:val="28"/>
        </w:rPr>
        <w:t xml:space="preserve"> 2025</w:t>
      </w:r>
      <w:r w:rsidRPr="004A38D5" w:rsidR="00966AC9">
        <w:rPr>
          <w:rFonts w:ascii="Times New Roman" w:hAnsi="Times New Roman"/>
          <w:sz w:val="28"/>
          <w:szCs w:val="28"/>
          <w:lang w:val="uk-UA"/>
        </w:rPr>
        <w:t xml:space="preserve"> го</w:t>
      </w:r>
      <w:r w:rsidRPr="004A38D5" w:rsidR="005C3267">
        <w:rPr>
          <w:rFonts w:ascii="Times New Roman" w:hAnsi="Times New Roman"/>
          <w:sz w:val="28"/>
          <w:szCs w:val="28"/>
        </w:rPr>
        <w:t xml:space="preserve">да                                </w:t>
      </w:r>
      <w:r w:rsidRPr="004A38D5" w:rsidR="00864E8B">
        <w:rPr>
          <w:rFonts w:ascii="Times New Roman" w:hAnsi="Times New Roman"/>
          <w:sz w:val="28"/>
          <w:szCs w:val="28"/>
        </w:rPr>
        <w:t xml:space="preserve">  </w:t>
      </w:r>
      <w:r w:rsidRPr="004A38D5">
        <w:rPr>
          <w:rFonts w:ascii="Times New Roman" w:hAnsi="Times New Roman"/>
          <w:sz w:val="28"/>
          <w:szCs w:val="28"/>
        </w:rPr>
        <w:t xml:space="preserve">             </w:t>
      </w:r>
      <w:r w:rsidRPr="004A38D5" w:rsidR="00D76D45">
        <w:rPr>
          <w:rFonts w:ascii="Times New Roman" w:hAnsi="Times New Roman"/>
          <w:sz w:val="28"/>
          <w:szCs w:val="28"/>
        </w:rPr>
        <w:t xml:space="preserve">           </w:t>
      </w:r>
      <w:r w:rsidRPr="004A38D5" w:rsidR="005C3267">
        <w:rPr>
          <w:rFonts w:ascii="Times New Roman" w:hAnsi="Times New Roman"/>
          <w:sz w:val="28"/>
          <w:szCs w:val="28"/>
        </w:rPr>
        <w:t xml:space="preserve">   </w:t>
      </w:r>
      <w:r w:rsidRPr="004A38D5" w:rsidR="009261D0">
        <w:rPr>
          <w:rFonts w:ascii="Times New Roman" w:hAnsi="Times New Roman"/>
          <w:sz w:val="28"/>
          <w:szCs w:val="28"/>
        </w:rPr>
        <w:t>г</w:t>
      </w:r>
      <w:r w:rsidRPr="004A38D5" w:rsidR="00974B72">
        <w:rPr>
          <w:rFonts w:ascii="Times New Roman" w:hAnsi="Times New Roman"/>
          <w:sz w:val="28"/>
          <w:szCs w:val="28"/>
        </w:rPr>
        <w:t>.</w:t>
      </w:r>
      <w:r w:rsidRPr="004A38D5" w:rsidR="00CF1BA1">
        <w:rPr>
          <w:rFonts w:ascii="Times New Roman" w:hAnsi="Times New Roman"/>
          <w:sz w:val="28"/>
          <w:szCs w:val="28"/>
        </w:rPr>
        <w:t xml:space="preserve"> </w:t>
      </w:r>
      <w:r w:rsidRPr="004A38D5" w:rsidR="00974B72">
        <w:rPr>
          <w:rFonts w:ascii="Times New Roman" w:hAnsi="Times New Roman"/>
          <w:sz w:val="28"/>
          <w:szCs w:val="28"/>
        </w:rPr>
        <w:t>Джанкой</w:t>
      </w:r>
      <w:r w:rsidRPr="004A38D5" w:rsidR="001C2010">
        <w:rPr>
          <w:rFonts w:ascii="Times New Roman" w:hAnsi="Times New Roman"/>
          <w:sz w:val="28"/>
          <w:szCs w:val="28"/>
        </w:rPr>
        <w:tab/>
      </w:r>
      <w:r w:rsidRPr="004A38D5" w:rsidR="001C2010">
        <w:rPr>
          <w:rFonts w:ascii="Times New Roman" w:hAnsi="Times New Roman"/>
          <w:sz w:val="28"/>
          <w:szCs w:val="28"/>
        </w:rPr>
        <w:tab/>
      </w:r>
      <w:r w:rsidRPr="004A38D5" w:rsidR="001C2010">
        <w:rPr>
          <w:rFonts w:ascii="Times New Roman" w:hAnsi="Times New Roman"/>
          <w:sz w:val="28"/>
          <w:szCs w:val="28"/>
        </w:rPr>
        <w:tab/>
      </w:r>
    </w:p>
    <w:p w:rsidR="00693700" w:rsidRPr="004A38D5" w:rsidP="00693700">
      <w:pPr>
        <w:pStyle w:val="NoSpacing"/>
        <w:ind w:firstLine="567"/>
        <w:jc w:val="both"/>
        <w:rPr>
          <w:rFonts w:ascii="Times New Roman" w:hAnsi="Times New Roman"/>
          <w:sz w:val="28"/>
          <w:szCs w:val="28"/>
        </w:rPr>
      </w:pPr>
    </w:p>
    <w:p w:rsidR="00693700" w:rsidRPr="004A38D5" w:rsidP="00693700">
      <w:pPr>
        <w:pStyle w:val="NoSpacing"/>
        <w:ind w:firstLine="567"/>
        <w:jc w:val="both"/>
        <w:rPr>
          <w:rFonts w:ascii="Times New Roman" w:hAnsi="Times New Roman"/>
          <w:sz w:val="28"/>
          <w:szCs w:val="28"/>
        </w:rPr>
      </w:pPr>
      <w:r w:rsidRPr="004A38D5">
        <w:rPr>
          <w:rFonts w:ascii="Times New Roman" w:hAnsi="Times New Roman"/>
          <w:sz w:val="28"/>
          <w:szCs w:val="28"/>
        </w:rPr>
        <w:t xml:space="preserve">Исполняющий обязанности мирового судьи судебного участка № 36 Джанкойского судебного района (Джанкойский муниципальный район и городской округ Джанкой) Республики Крым мировой судья судебного участка № 34 Джанкойского судебного района (Джанкойский муниципальный район и городской округ Джанкой) Республики Крым Кондратьева Т.М., </w:t>
      </w:r>
    </w:p>
    <w:p w:rsidR="00693700" w:rsidRPr="004A38D5" w:rsidP="00693700">
      <w:pPr>
        <w:pStyle w:val="NoSpacing"/>
        <w:ind w:firstLine="567"/>
        <w:jc w:val="both"/>
        <w:rPr>
          <w:rFonts w:ascii="Times New Roman" w:hAnsi="Times New Roman"/>
          <w:sz w:val="28"/>
          <w:szCs w:val="28"/>
        </w:rPr>
      </w:pPr>
      <w:r w:rsidRPr="004A38D5">
        <w:rPr>
          <w:rFonts w:ascii="Times New Roman" w:hAnsi="Times New Roman"/>
          <w:sz w:val="28"/>
          <w:szCs w:val="28"/>
        </w:rPr>
        <w:t>с участием лица привлекаемого к административной ответственности Ибрагимовой М.В., потерпевшей Ибрагимовой Л.М.,</w:t>
      </w:r>
    </w:p>
    <w:p w:rsidR="00693700" w:rsidRPr="004A38D5" w:rsidP="00693700">
      <w:pPr>
        <w:pStyle w:val="NoSpacing"/>
        <w:ind w:firstLine="567"/>
        <w:jc w:val="both"/>
        <w:rPr>
          <w:rFonts w:ascii="Times New Roman" w:hAnsi="Times New Roman"/>
          <w:sz w:val="28"/>
          <w:szCs w:val="28"/>
        </w:rPr>
      </w:pPr>
      <w:r w:rsidRPr="004A38D5">
        <w:rPr>
          <w:rFonts w:ascii="Times New Roman" w:hAnsi="Times New Roman"/>
          <w:sz w:val="28"/>
          <w:szCs w:val="28"/>
        </w:rPr>
        <w:t xml:space="preserve"> рассмотрев в открытом судебном заседании дело об административном правонарушении, предусмотренное ст. 6.1.1 Кодекса Российской Федерации об административных правонарушениях в отношении</w:t>
      </w:r>
    </w:p>
    <w:p w:rsidR="00F62532" w:rsidRPr="004A38D5" w:rsidP="00693700">
      <w:pPr>
        <w:pStyle w:val="NoSpacing"/>
        <w:ind w:firstLine="567"/>
        <w:jc w:val="both"/>
        <w:rPr>
          <w:rFonts w:ascii="Times New Roman" w:eastAsia="Courier New" w:hAnsi="Times New Roman"/>
          <w:sz w:val="28"/>
          <w:szCs w:val="28"/>
          <w:lang w:eastAsia="ru-RU" w:bidi="ru-RU"/>
        </w:rPr>
      </w:pPr>
      <w:r w:rsidRPr="004A38D5">
        <w:rPr>
          <w:rFonts w:ascii="Times New Roman" w:hAnsi="Times New Roman"/>
          <w:sz w:val="28"/>
          <w:szCs w:val="28"/>
        </w:rPr>
        <w:t xml:space="preserve">Ибрагимовой </w:t>
      </w:r>
      <w:r w:rsidR="0015565F">
        <w:rPr>
          <w:rFonts w:ascii="Times New Roman" w:hAnsi="Times New Roman"/>
          <w:sz w:val="28"/>
          <w:szCs w:val="28"/>
        </w:rPr>
        <w:t>М.В.</w:t>
      </w:r>
      <w:r w:rsidRPr="004A38D5">
        <w:rPr>
          <w:rFonts w:ascii="Times New Roman" w:hAnsi="Times New Roman"/>
          <w:sz w:val="28"/>
          <w:szCs w:val="28"/>
        </w:rPr>
        <w:t xml:space="preserve">, </w:t>
      </w:r>
      <w:r w:rsidR="0015565F">
        <w:rPr>
          <w:sz w:val="28"/>
          <w:szCs w:val="28"/>
        </w:rPr>
        <w:t>***</w:t>
      </w:r>
      <w:r w:rsidRPr="004A38D5">
        <w:rPr>
          <w:rFonts w:ascii="Times New Roman" w:hAnsi="Times New Roman"/>
          <w:sz w:val="28"/>
          <w:szCs w:val="28"/>
        </w:rPr>
        <w:t xml:space="preserve"> года рождения, уроженца </w:t>
      </w:r>
      <w:r w:rsidR="0015565F">
        <w:rPr>
          <w:sz w:val="28"/>
          <w:szCs w:val="28"/>
        </w:rPr>
        <w:t>***</w:t>
      </w:r>
      <w:r w:rsidRPr="004A38D5">
        <w:rPr>
          <w:rFonts w:ascii="Times New Roman" w:hAnsi="Times New Roman"/>
          <w:sz w:val="28"/>
          <w:szCs w:val="28"/>
        </w:rPr>
        <w:t xml:space="preserve">,  гражданки Российской Федерации, зарегистрированной по адресу: </w:t>
      </w:r>
      <w:r w:rsidR="0015565F">
        <w:rPr>
          <w:sz w:val="28"/>
          <w:szCs w:val="28"/>
        </w:rPr>
        <w:t>***</w:t>
      </w:r>
      <w:r w:rsidRPr="004A38D5">
        <w:rPr>
          <w:rFonts w:ascii="Times New Roman" w:hAnsi="Times New Roman"/>
          <w:sz w:val="28"/>
          <w:szCs w:val="28"/>
        </w:rPr>
        <w:t xml:space="preserve">,  фактически проживающей по адресу: </w:t>
      </w:r>
      <w:r w:rsidR="0015565F">
        <w:rPr>
          <w:sz w:val="28"/>
          <w:szCs w:val="28"/>
        </w:rPr>
        <w:t>***</w:t>
      </w:r>
      <w:r w:rsidRPr="004A38D5">
        <w:rPr>
          <w:rFonts w:ascii="Times New Roman" w:hAnsi="Times New Roman"/>
          <w:sz w:val="28"/>
          <w:szCs w:val="28"/>
        </w:rPr>
        <w:t xml:space="preserve">, состоящей в зарегистрированном браке, имеющей на иждивении малолетнего ребенка,  паспорт  гражданина РФ </w:t>
      </w:r>
      <w:r w:rsidR="0015565F">
        <w:rPr>
          <w:sz w:val="28"/>
          <w:szCs w:val="28"/>
        </w:rPr>
        <w:t>***</w:t>
      </w:r>
      <w:r w:rsidRPr="004A38D5" w:rsidR="00982354">
        <w:rPr>
          <w:rFonts w:ascii="Times New Roman" w:hAnsi="Times New Roman"/>
          <w:sz w:val="28"/>
          <w:szCs w:val="28"/>
        </w:rPr>
        <w:t>,</w:t>
      </w:r>
    </w:p>
    <w:p w:rsidR="00646ADE" w:rsidRPr="004A38D5" w:rsidP="003723C4">
      <w:pPr>
        <w:pStyle w:val="NoSpacing"/>
        <w:spacing w:before="120" w:after="120"/>
        <w:ind w:firstLine="567"/>
        <w:jc w:val="center"/>
        <w:rPr>
          <w:rFonts w:ascii="Times New Roman" w:hAnsi="Times New Roman"/>
          <w:sz w:val="28"/>
          <w:szCs w:val="28"/>
        </w:rPr>
      </w:pPr>
      <w:r w:rsidRPr="004A38D5">
        <w:rPr>
          <w:rFonts w:ascii="Times New Roman" w:hAnsi="Times New Roman"/>
          <w:sz w:val="28"/>
          <w:szCs w:val="28"/>
        </w:rPr>
        <w:t xml:space="preserve">у </w:t>
      </w:r>
      <w:r w:rsidRPr="004A38D5" w:rsidR="00D94DE1">
        <w:rPr>
          <w:rFonts w:ascii="Times New Roman" w:hAnsi="Times New Roman"/>
          <w:sz w:val="28"/>
          <w:szCs w:val="28"/>
        </w:rPr>
        <w:t>с</w:t>
      </w:r>
      <w:r w:rsidRPr="004A38D5">
        <w:rPr>
          <w:rFonts w:ascii="Times New Roman" w:hAnsi="Times New Roman"/>
          <w:sz w:val="28"/>
          <w:szCs w:val="28"/>
        </w:rPr>
        <w:t xml:space="preserve"> </w:t>
      </w:r>
      <w:r w:rsidRPr="004A38D5" w:rsidR="00D94DE1">
        <w:rPr>
          <w:rFonts w:ascii="Times New Roman" w:hAnsi="Times New Roman"/>
          <w:sz w:val="28"/>
          <w:szCs w:val="28"/>
        </w:rPr>
        <w:t>т</w:t>
      </w:r>
      <w:r w:rsidRPr="004A38D5">
        <w:rPr>
          <w:rFonts w:ascii="Times New Roman" w:hAnsi="Times New Roman"/>
          <w:sz w:val="28"/>
          <w:szCs w:val="28"/>
        </w:rPr>
        <w:t xml:space="preserve"> </w:t>
      </w:r>
      <w:r w:rsidRPr="004A38D5" w:rsidR="00D94DE1">
        <w:rPr>
          <w:rFonts w:ascii="Times New Roman" w:hAnsi="Times New Roman"/>
          <w:sz w:val="28"/>
          <w:szCs w:val="28"/>
        </w:rPr>
        <w:t>а</w:t>
      </w:r>
      <w:r w:rsidRPr="004A38D5">
        <w:rPr>
          <w:rFonts w:ascii="Times New Roman" w:hAnsi="Times New Roman"/>
          <w:sz w:val="28"/>
          <w:szCs w:val="28"/>
        </w:rPr>
        <w:t xml:space="preserve"> </w:t>
      </w:r>
      <w:r w:rsidRPr="004A38D5" w:rsidR="00D94DE1">
        <w:rPr>
          <w:rFonts w:ascii="Times New Roman" w:hAnsi="Times New Roman"/>
          <w:sz w:val="28"/>
          <w:szCs w:val="28"/>
        </w:rPr>
        <w:t>н</w:t>
      </w:r>
      <w:r w:rsidRPr="004A38D5">
        <w:rPr>
          <w:rFonts w:ascii="Times New Roman" w:hAnsi="Times New Roman"/>
          <w:sz w:val="28"/>
          <w:szCs w:val="28"/>
        </w:rPr>
        <w:t xml:space="preserve"> </w:t>
      </w:r>
      <w:r w:rsidRPr="004A38D5" w:rsidR="00D94DE1">
        <w:rPr>
          <w:rFonts w:ascii="Times New Roman" w:hAnsi="Times New Roman"/>
          <w:sz w:val="28"/>
          <w:szCs w:val="28"/>
        </w:rPr>
        <w:t>о</w:t>
      </w:r>
      <w:r w:rsidRPr="004A38D5">
        <w:rPr>
          <w:rFonts w:ascii="Times New Roman" w:hAnsi="Times New Roman"/>
          <w:sz w:val="28"/>
          <w:szCs w:val="28"/>
        </w:rPr>
        <w:t xml:space="preserve"> </w:t>
      </w:r>
      <w:r w:rsidRPr="004A38D5" w:rsidR="00D94DE1">
        <w:rPr>
          <w:rFonts w:ascii="Times New Roman" w:hAnsi="Times New Roman"/>
          <w:sz w:val="28"/>
          <w:szCs w:val="28"/>
        </w:rPr>
        <w:t>в</w:t>
      </w:r>
      <w:r w:rsidRPr="004A38D5">
        <w:rPr>
          <w:rFonts w:ascii="Times New Roman" w:hAnsi="Times New Roman"/>
          <w:sz w:val="28"/>
          <w:szCs w:val="28"/>
        </w:rPr>
        <w:t xml:space="preserve"> </w:t>
      </w:r>
      <w:r w:rsidRPr="004A38D5" w:rsidR="00D94DE1">
        <w:rPr>
          <w:rFonts w:ascii="Times New Roman" w:hAnsi="Times New Roman"/>
          <w:sz w:val="28"/>
          <w:szCs w:val="28"/>
        </w:rPr>
        <w:t>и</w:t>
      </w:r>
      <w:r w:rsidRPr="004A38D5">
        <w:rPr>
          <w:rFonts w:ascii="Times New Roman" w:hAnsi="Times New Roman"/>
          <w:sz w:val="28"/>
          <w:szCs w:val="28"/>
        </w:rPr>
        <w:t xml:space="preserve"> </w:t>
      </w:r>
      <w:r w:rsidRPr="004A38D5" w:rsidR="00D94DE1">
        <w:rPr>
          <w:rFonts w:ascii="Times New Roman" w:hAnsi="Times New Roman"/>
          <w:sz w:val="28"/>
          <w:szCs w:val="28"/>
        </w:rPr>
        <w:t>л</w:t>
      </w:r>
      <w:r w:rsidRPr="004A38D5">
        <w:rPr>
          <w:rFonts w:ascii="Times New Roman" w:hAnsi="Times New Roman"/>
          <w:sz w:val="28"/>
          <w:szCs w:val="28"/>
        </w:rPr>
        <w:t>:</w:t>
      </w:r>
    </w:p>
    <w:p w:rsidR="00AE1722" w:rsidRPr="004A38D5" w:rsidP="00FB3895">
      <w:pPr>
        <w:pStyle w:val="NoSpacing"/>
        <w:ind w:firstLine="567"/>
        <w:jc w:val="both"/>
        <w:rPr>
          <w:rFonts w:ascii="Times New Roman" w:hAnsi="Times New Roman"/>
          <w:sz w:val="28"/>
          <w:szCs w:val="28"/>
        </w:rPr>
      </w:pPr>
      <w:r w:rsidRPr="004A38D5">
        <w:rPr>
          <w:rFonts w:ascii="Times New Roman" w:hAnsi="Times New Roman"/>
          <w:color w:val="FF0000"/>
          <w:sz w:val="28"/>
          <w:szCs w:val="28"/>
        </w:rPr>
        <w:t>Ибрагимова М.В.</w:t>
      </w:r>
      <w:r w:rsidRPr="004A38D5" w:rsidR="007959A9">
        <w:rPr>
          <w:rFonts w:ascii="Times New Roman" w:hAnsi="Times New Roman"/>
          <w:color w:val="FF0000"/>
          <w:sz w:val="28"/>
          <w:szCs w:val="28"/>
        </w:rPr>
        <w:t xml:space="preserve">, </w:t>
      </w:r>
      <w:r w:rsidRPr="004A38D5" w:rsidR="00BC6B50">
        <w:rPr>
          <w:rFonts w:ascii="Times New Roman" w:hAnsi="Times New Roman"/>
          <w:color w:val="FF0000"/>
          <w:sz w:val="28"/>
          <w:szCs w:val="28"/>
        </w:rPr>
        <w:t xml:space="preserve"> </w:t>
      </w:r>
      <w:r w:rsidRPr="004A38D5">
        <w:rPr>
          <w:rFonts w:ascii="Times New Roman" w:hAnsi="Times New Roman"/>
          <w:sz w:val="28"/>
          <w:szCs w:val="28"/>
        </w:rPr>
        <w:t>08 мая 2025 года</w:t>
      </w:r>
      <w:r w:rsidRPr="004A38D5" w:rsidR="005B3E2C">
        <w:rPr>
          <w:rFonts w:ascii="Times New Roman" w:hAnsi="Times New Roman"/>
          <w:sz w:val="28"/>
          <w:szCs w:val="28"/>
        </w:rPr>
        <w:t xml:space="preserve">, </w:t>
      </w:r>
      <w:r w:rsidRPr="004A38D5" w:rsidR="004A23DF">
        <w:rPr>
          <w:rFonts w:ascii="Times New Roman" w:hAnsi="Times New Roman"/>
          <w:sz w:val="28"/>
          <w:szCs w:val="28"/>
        </w:rPr>
        <w:t>около</w:t>
      </w:r>
      <w:r w:rsidRPr="004A38D5" w:rsidR="005B3E2C">
        <w:rPr>
          <w:rFonts w:ascii="Times New Roman" w:hAnsi="Times New Roman"/>
          <w:sz w:val="28"/>
          <w:szCs w:val="28"/>
        </w:rPr>
        <w:t xml:space="preserve"> </w:t>
      </w:r>
      <w:r w:rsidRPr="004A38D5" w:rsidR="007959A9">
        <w:rPr>
          <w:rFonts w:ascii="Times New Roman" w:hAnsi="Times New Roman"/>
          <w:sz w:val="28"/>
          <w:szCs w:val="28"/>
        </w:rPr>
        <w:t>1</w:t>
      </w:r>
      <w:r w:rsidRPr="004A38D5">
        <w:rPr>
          <w:rFonts w:ascii="Times New Roman" w:hAnsi="Times New Roman"/>
          <w:sz w:val="28"/>
          <w:szCs w:val="28"/>
        </w:rPr>
        <w:t>4</w:t>
      </w:r>
      <w:r w:rsidRPr="004A38D5" w:rsidR="007959A9">
        <w:rPr>
          <w:rFonts w:ascii="Times New Roman" w:hAnsi="Times New Roman"/>
          <w:sz w:val="28"/>
          <w:szCs w:val="28"/>
        </w:rPr>
        <w:t>-00</w:t>
      </w:r>
      <w:r w:rsidRPr="004A38D5" w:rsidR="00574F32">
        <w:rPr>
          <w:rFonts w:ascii="Times New Roman" w:hAnsi="Times New Roman"/>
          <w:sz w:val="28"/>
          <w:szCs w:val="28"/>
        </w:rPr>
        <w:t>,</w:t>
      </w:r>
      <w:r w:rsidRPr="004A38D5" w:rsidR="00BC6B50">
        <w:rPr>
          <w:rFonts w:ascii="Times New Roman" w:hAnsi="Times New Roman"/>
          <w:sz w:val="28"/>
          <w:szCs w:val="28"/>
        </w:rPr>
        <w:t xml:space="preserve"> </w:t>
      </w:r>
      <w:r w:rsidRPr="004A38D5" w:rsidR="00540881">
        <w:rPr>
          <w:rFonts w:ascii="Times New Roman" w:hAnsi="Times New Roman"/>
          <w:sz w:val="28"/>
          <w:szCs w:val="28"/>
        </w:rPr>
        <w:t>находясь</w:t>
      </w:r>
      <w:r w:rsidRPr="004A38D5" w:rsidR="007959A9">
        <w:rPr>
          <w:rFonts w:ascii="Times New Roman" w:hAnsi="Times New Roman"/>
          <w:sz w:val="28"/>
          <w:szCs w:val="28"/>
        </w:rPr>
        <w:t xml:space="preserve"> на придомовой территории жилого дома</w:t>
      </w:r>
      <w:r w:rsidRPr="004A38D5" w:rsidR="005B3E2C">
        <w:rPr>
          <w:rFonts w:ascii="Times New Roman" w:hAnsi="Times New Roman"/>
          <w:sz w:val="28"/>
          <w:szCs w:val="28"/>
        </w:rPr>
        <w:t>,</w:t>
      </w:r>
      <w:r w:rsidRPr="004A38D5" w:rsidR="00FB3895">
        <w:rPr>
          <w:rFonts w:ascii="Times New Roman" w:hAnsi="Times New Roman"/>
          <w:sz w:val="28"/>
          <w:szCs w:val="28"/>
        </w:rPr>
        <w:t xml:space="preserve"> расположенного по адресу: </w:t>
      </w:r>
      <w:r w:rsidR="0015565F">
        <w:rPr>
          <w:sz w:val="28"/>
          <w:szCs w:val="28"/>
        </w:rPr>
        <w:t>***</w:t>
      </w:r>
      <w:r w:rsidRPr="004A38D5" w:rsidR="00FB3895">
        <w:rPr>
          <w:rFonts w:ascii="Times New Roman" w:hAnsi="Times New Roman"/>
          <w:sz w:val="28"/>
          <w:szCs w:val="28"/>
        </w:rPr>
        <w:t xml:space="preserve">, </w:t>
      </w:r>
      <w:r w:rsidRPr="004A38D5" w:rsidR="005B70DC">
        <w:rPr>
          <w:rFonts w:ascii="Times New Roman" w:hAnsi="Times New Roman"/>
          <w:sz w:val="28"/>
          <w:szCs w:val="28"/>
        </w:rPr>
        <w:t>в ходе ссоры</w:t>
      </w:r>
      <w:r w:rsidRPr="004A38D5" w:rsidR="007959A9">
        <w:rPr>
          <w:rFonts w:ascii="Times New Roman" w:hAnsi="Times New Roman"/>
          <w:sz w:val="28"/>
          <w:szCs w:val="28"/>
        </w:rPr>
        <w:t>,</w:t>
      </w:r>
      <w:r w:rsidRPr="004A38D5" w:rsidR="005B70DC">
        <w:rPr>
          <w:rFonts w:ascii="Times New Roman" w:hAnsi="Times New Roman"/>
          <w:sz w:val="28"/>
          <w:szCs w:val="28"/>
        </w:rPr>
        <w:t xml:space="preserve"> на почве внезапно возникших личных неприязненных отношений</w:t>
      </w:r>
      <w:r w:rsidRPr="004A38D5" w:rsidR="005B3E2C">
        <w:rPr>
          <w:rFonts w:ascii="Times New Roman" w:hAnsi="Times New Roman"/>
          <w:sz w:val="28"/>
          <w:szCs w:val="28"/>
        </w:rPr>
        <w:t>,</w:t>
      </w:r>
      <w:r w:rsidRPr="004A38D5" w:rsidR="005B70DC">
        <w:rPr>
          <w:rFonts w:ascii="Times New Roman" w:hAnsi="Times New Roman"/>
          <w:sz w:val="28"/>
          <w:szCs w:val="28"/>
        </w:rPr>
        <w:t xml:space="preserve"> </w:t>
      </w:r>
      <w:r w:rsidRPr="004A38D5" w:rsidR="00FB3895">
        <w:rPr>
          <w:rFonts w:ascii="Times New Roman" w:hAnsi="Times New Roman"/>
          <w:sz w:val="28"/>
          <w:szCs w:val="28"/>
        </w:rPr>
        <w:t>схватила правой рукой за шею Ибрагимову Л.М.</w:t>
      </w:r>
      <w:r w:rsidRPr="004A38D5" w:rsidR="005B3E2C">
        <w:rPr>
          <w:rFonts w:ascii="Times New Roman" w:hAnsi="Times New Roman"/>
          <w:sz w:val="28"/>
          <w:szCs w:val="28"/>
        </w:rPr>
        <w:t xml:space="preserve">, </w:t>
      </w:r>
      <w:r w:rsidRPr="004A38D5" w:rsidR="007959A9">
        <w:rPr>
          <w:rFonts w:ascii="Times New Roman" w:hAnsi="Times New Roman"/>
          <w:sz w:val="28"/>
          <w:szCs w:val="28"/>
        </w:rPr>
        <w:t>от чего последн</w:t>
      </w:r>
      <w:r w:rsidRPr="004A38D5" w:rsidR="00FB3895">
        <w:rPr>
          <w:rFonts w:ascii="Times New Roman" w:hAnsi="Times New Roman"/>
          <w:sz w:val="28"/>
          <w:szCs w:val="28"/>
        </w:rPr>
        <w:t>яя</w:t>
      </w:r>
      <w:r w:rsidRPr="004A38D5" w:rsidR="007959A9">
        <w:rPr>
          <w:rFonts w:ascii="Times New Roman" w:hAnsi="Times New Roman"/>
          <w:sz w:val="28"/>
          <w:szCs w:val="28"/>
        </w:rPr>
        <w:t xml:space="preserve"> испытал</w:t>
      </w:r>
      <w:r w:rsidRPr="004A38D5" w:rsidR="00FB3895">
        <w:rPr>
          <w:rFonts w:ascii="Times New Roman" w:hAnsi="Times New Roman"/>
          <w:sz w:val="28"/>
          <w:szCs w:val="28"/>
        </w:rPr>
        <w:t>а</w:t>
      </w:r>
      <w:r w:rsidRPr="004A38D5" w:rsidR="007959A9">
        <w:rPr>
          <w:rFonts w:ascii="Times New Roman" w:hAnsi="Times New Roman"/>
          <w:sz w:val="28"/>
          <w:szCs w:val="28"/>
        </w:rPr>
        <w:t xml:space="preserve"> сильную физическую боль</w:t>
      </w:r>
      <w:r w:rsidRPr="004A38D5" w:rsidR="0079603F">
        <w:rPr>
          <w:rFonts w:ascii="Times New Roman" w:hAnsi="Times New Roman"/>
          <w:sz w:val="28"/>
          <w:szCs w:val="28"/>
        </w:rPr>
        <w:t>, чем совершил</w:t>
      </w:r>
      <w:r w:rsidRPr="004A38D5" w:rsidR="00FB3895">
        <w:rPr>
          <w:rFonts w:ascii="Times New Roman" w:hAnsi="Times New Roman"/>
          <w:sz w:val="28"/>
          <w:szCs w:val="28"/>
        </w:rPr>
        <w:t>а</w:t>
      </w:r>
      <w:r w:rsidRPr="004A38D5" w:rsidR="0079603F">
        <w:rPr>
          <w:rFonts w:ascii="Times New Roman" w:hAnsi="Times New Roman"/>
          <w:sz w:val="28"/>
          <w:szCs w:val="28"/>
        </w:rPr>
        <w:t xml:space="preserve"> административное правонарушение, предусмотренное ст. 6.1.1 КоАП РФ.</w:t>
      </w:r>
      <w:r w:rsidRPr="004A38D5" w:rsidR="005B70DC">
        <w:rPr>
          <w:rFonts w:ascii="Times New Roman" w:hAnsi="Times New Roman"/>
          <w:sz w:val="28"/>
          <w:szCs w:val="28"/>
        </w:rPr>
        <w:t xml:space="preserve"> Указанные </w:t>
      </w:r>
      <w:r w:rsidRPr="004A38D5" w:rsidR="00BC6B50">
        <w:rPr>
          <w:rFonts w:ascii="Times New Roman" w:hAnsi="Times New Roman"/>
          <w:sz w:val="28"/>
          <w:szCs w:val="28"/>
        </w:rPr>
        <w:t>телесные повреждения не повлек</w:t>
      </w:r>
      <w:r w:rsidRPr="004A38D5" w:rsidR="005B70DC">
        <w:rPr>
          <w:rFonts w:ascii="Times New Roman" w:hAnsi="Times New Roman"/>
          <w:sz w:val="28"/>
          <w:szCs w:val="28"/>
        </w:rPr>
        <w:t>л</w:t>
      </w:r>
      <w:r w:rsidRPr="004A38D5" w:rsidR="00BC6B50">
        <w:rPr>
          <w:rFonts w:ascii="Times New Roman" w:hAnsi="Times New Roman"/>
          <w:sz w:val="28"/>
          <w:szCs w:val="28"/>
        </w:rPr>
        <w:t>и последствий, указанных в статье 115</w:t>
      </w:r>
      <w:r w:rsidRPr="004A38D5" w:rsidR="007959A9">
        <w:rPr>
          <w:rFonts w:ascii="Times New Roman" w:hAnsi="Times New Roman"/>
          <w:sz w:val="28"/>
          <w:szCs w:val="28"/>
        </w:rPr>
        <w:t>,116</w:t>
      </w:r>
      <w:r w:rsidRPr="004A38D5" w:rsidR="00BC6B50">
        <w:rPr>
          <w:rFonts w:ascii="Times New Roman" w:hAnsi="Times New Roman"/>
          <w:sz w:val="28"/>
          <w:szCs w:val="28"/>
        </w:rPr>
        <w:t xml:space="preserve"> Уголовного кодекса Российской Федерации. </w:t>
      </w:r>
    </w:p>
    <w:p w:rsidR="00FB3895" w:rsidRPr="004A38D5" w:rsidP="003076C0">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В судебно</w:t>
      </w:r>
      <w:r w:rsidRPr="004A38D5" w:rsidR="00540881">
        <w:rPr>
          <w:rFonts w:ascii="Times New Roman" w:hAnsi="Times New Roman"/>
          <w:sz w:val="28"/>
          <w:szCs w:val="28"/>
          <w:lang w:eastAsia="ru-RU"/>
        </w:rPr>
        <w:t>м</w:t>
      </w:r>
      <w:r w:rsidRPr="004A38D5">
        <w:rPr>
          <w:rFonts w:ascii="Times New Roman" w:hAnsi="Times New Roman"/>
          <w:sz w:val="28"/>
          <w:szCs w:val="28"/>
          <w:lang w:eastAsia="ru-RU"/>
        </w:rPr>
        <w:t xml:space="preserve"> заседани</w:t>
      </w:r>
      <w:r w:rsidRPr="004A38D5" w:rsidR="00540881">
        <w:rPr>
          <w:rFonts w:ascii="Times New Roman" w:hAnsi="Times New Roman"/>
          <w:sz w:val="28"/>
          <w:szCs w:val="28"/>
          <w:lang w:eastAsia="ru-RU"/>
        </w:rPr>
        <w:t>и</w:t>
      </w:r>
      <w:r w:rsidRPr="004A38D5">
        <w:rPr>
          <w:rFonts w:ascii="Times New Roman" w:hAnsi="Times New Roman"/>
          <w:sz w:val="28"/>
          <w:szCs w:val="28"/>
          <w:lang w:eastAsia="ru-RU"/>
        </w:rPr>
        <w:t xml:space="preserve"> </w:t>
      </w:r>
      <w:r w:rsidRPr="004A38D5">
        <w:rPr>
          <w:rFonts w:ascii="Times New Roman" w:hAnsi="Times New Roman"/>
          <w:color w:val="FF0000"/>
          <w:sz w:val="28"/>
          <w:szCs w:val="28"/>
          <w:lang w:eastAsia="ru-RU"/>
        </w:rPr>
        <w:t>Ибрагимова М.В.</w:t>
      </w:r>
      <w:r w:rsidRPr="004A38D5" w:rsidR="005B70DC">
        <w:rPr>
          <w:rFonts w:ascii="Times New Roman" w:hAnsi="Times New Roman"/>
          <w:color w:val="FF0000"/>
          <w:sz w:val="28"/>
          <w:szCs w:val="28"/>
          <w:lang w:eastAsia="ru-RU"/>
        </w:rPr>
        <w:t xml:space="preserve"> </w:t>
      </w:r>
      <w:r w:rsidRPr="004A38D5">
        <w:rPr>
          <w:rFonts w:ascii="Times New Roman" w:hAnsi="Times New Roman"/>
          <w:sz w:val="28"/>
          <w:szCs w:val="28"/>
          <w:lang w:eastAsia="ru-RU"/>
        </w:rPr>
        <w:t>вину в совершенном правонарушении не признал</w:t>
      </w:r>
      <w:r w:rsidRPr="004A38D5">
        <w:rPr>
          <w:rFonts w:ascii="Times New Roman" w:hAnsi="Times New Roman"/>
          <w:sz w:val="28"/>
          <w:szCs w:val="28"/>
          <w:lang w:eastAsia="ru-RU"/>
        </w:rPr>
        <w:t>а, указав, что т</w:t>
      </w:r>
      <w:r w:rsidRPr="004A38D5" w:rsidR="005B70DC">
        <w:rPr>
          <w:rFonts w:ascii="Times New Roman" w:hAnsi="Times New Roman"/>
          <w:sz w:val="28"/>
          <w:szCs w:val="28"/>
          <w:lang w:eastAsia="ru-RU"/>
        </w:rPr>
        <w:t xml:space="preserve">елесные повреждения </w:t>
      </w:r>
      <w:r w:rsidRPr="004A38D5">
        <w:rPr>
          <w:rFonts w:ascii="Times New Roman" w:hAnsi="Times New Roman"/>
          <w:sz w:val="28"/>
          <w:szCs w:val="28"/>
          <w:lang w:eastAsia="ru-RU"/>
        </w:rPr>
        <w:t>Ибрагимовой Л.М. она</w:t>
      </w:r>
      <w:r w:rsidRPr="004A38D5" w:rsidR="005B70DC">
        <w:rPr>
          <w:rFonts w:ascii="Times New Roman" w:hAnsi="Times New Roman"/>
          <w:sz w:val="28"/>
          <w:szCs w:val="28"/>
          <w:lang w:eastAsia="ru-RU"/>
        </w:rPr>
        <w:t xml:space="preserve"> не </w:t>
      </w:r>
      <w:r w:rsidRPr="004A38D5" w:rsidR="009C42A5">
        <w:rPr>
          <w:rFonts w:ascii="Times New Roman" w:hAnsi="Times New Roman"/>
          <w:sz w:val="28"/>
          <w:szCs w:val="28"/>
          <w:lang w:eastAsia="ru-RU"/>
        </w:rPr>
        <w:t>причинял</w:t>
      </w:r>
      <w:r w:rsidRPr="004A38D5">
        <w:rPr>
          <w:rFonts w:ascii="Times New Roman" w:hAnsi="Times New Roman"/>
          <w:sz w:val="28"/>
          <w:szCs w:val="28"/>
          <w:lang w:eastAsia="ru-RU"/>
        </w:rPr>
        <w:t xml:space="preserve">а, при этом не отрицала то обстоятельство, что схватила потерпевшую за шею. </w:t>
      </w:r>
      <w:r w:rsidRPr="004A38D5" w:rsidR="005B3E2C">
        <w:rPr>
          <w:rFonts w:ascii="Times New Roman" w:hAnsi="Times New Roman"/>
          <w:sz w:val="28"/>
          <w:szCs w:val="28"/>
          <w:lang w:eastAsia="ru-RU"/>
        </w:rPr>
        <w:t>Свои действия он</w:t>
      </w:r>
      <w:r w:rsidRPr="004A38D5">
        <w:rPr>
          <w:rFonts w:ascii="Times New Roman" w:hAnsi="Times New Roman"/>
          <w:sz w:val="28"/>
          <w:szCs w:val="28"/>
          <w:lang w:eastAsia="ru-RU"/>
        </w:rPr>
        <w:t>а</w:t>
      </w:r>
      <w:r w:rsidRPr="004A38D5" w:rsidR="005B3E2C">
        <w:rPr>
          <w:rFonts w:ascii="Times New Roman" w:hAnsi="Times New Roman"/>
          <w:sz w:val="28"/>
          <w:szCs w:val="28"/>
          <w:lang w:eastAsia="ru-RU"/>
        </w:rPr>
        <w:t xml:space="preserve"> не расценивает </w:t>
      </w:r>
      <w:r w:rsidRPr="004A38D5" w:rsidR="0079603F">
        <w:rPr>
          <w:rFonts w:ascii="Times New Roman" w:hAnsi="Times New Roman"/>
          <w:sz w:val="28"/>
          <w:szCs w:val="28"/>
          <w:lang w:eastAsia="ru-RU"/>
        </w:rPr>
        <w:t xml:space="preserve">как таковые, что могли причинить  физическую боль </w:t>
      </w:r>
      <w:r w:rsidRPr="004A38D5">
        <w:rPr>
          <w:rFonts w:ascii="Times New Roman" w:hAnsi="Times New Roman"/>
          <w:sz w:val="28"/>
          <w:szCs w:val="28"/>
          <w:lang w:eastAsia="ru-RU"/>
        </w:rPr>
        <w:t xml:space="preserve">Ибрагимовой Л.М. </w:t>
      </w:r>
    </w:p>
    <w:p w:rsidR="00D916E5" w:rsidRPr="004A38D5" w:rsidP="00D916E5">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Допрошенн</w:t>
      </w:r>
      <w:r w:rsidRPr="004A38D5" w:rsidR="003076C0">
        <w:rPr>
          <w:rFonts w:ascii="Times New Roman" w:hAnsi="Times New Roman"/>
          <w:sz w:val="28"/>
          <w:szCs w:val="28"/>
          <w:lang w:eastAsia="ru-RU"/>
        </w:rPr>
        <w:t>ая</w:t>
      </w:r>
      <w:r w:rsidRPr="004A38D5">
        <w:rPr>
          <w:rFonts w:ascii="Times New Roman" w:hAnsi="Times New Roman"/>
          <w:sz w:val="28"/>
          <w:szCs w:val="28"/>
          <w:lang w:eastAsia="ru-RU"/>
        </w:rPr>
        <w:t xml:space="preserve"> в судебном заседании потерпевш</w:t>
      </w:r>
      <w:r w:rsidRPr="004A38D5" w:rsidR="003076C0">
        <w:rPr>
          <w:rFonts w:ascii="Times New Roman" w:hAnsi="Times New Roman"/>
          <w:sz w:val="28"/>
          <w:szCs w:val="28"/>
          <w:lang w:eastAsia="ru-RU"/>
        </w:rPr>
        <w:t>ая</w:t>
      </w:r>
      <w:r w:rsidRPr="004A38D5">
        <w:rPr>
          <w:rFonts w:ascii="Times New Roman" w:hAnsi="Times New Roman"/>
          <w:sz w:val="28"/>
          <w:szCs w:val="28"/>
          <w:lang w:eastAsia="ru-RU"/>
        </w:rPr>
        <w:t xml:space="preserve"> </w:t>
      </w:r>
      <w:r w:rsidRPr="004A38D5" w:rsidR="003076C0">
        <w:rPr>
          <w:rFonts w:ascii="Times New Roman" w:hAnsi="Times New Roman"/>
          <w:sz w:val="28"/>
          <w:szCs w:val="28"/>
          <w:lang w:eastAsia="ru-RU"/>
        </w:rPr>
        <w:t>Ибрагимова Л.М.</w:t>
      </w:r>
      <w:r w:rsidRPr="004A38D5">
        <w:rPr>
          <w:rFonts w:ascii="Times New Roman" w:hAnsi="Times New Roman"/>
          <w:sz w:val="28"/>
          <w:szCs w:val="28"/>
          <w:lang w:eastAsia="ru-RU"/>
        </w:rPr>
        <w:t xml:space="preserve"> пояснил</w:t>
      </w:r>
      <w:r w:rsidRPr="004A38D5" w:rsidR="003076C0">
        <w:rPr>
          <w:rFonts w:ascii="Times New Roman" w:hAnsi="Times New Roman"/>
          <w:sz w:val="28"/>
          <w:szCs w:val="28"/>
          <w:lang w:eastAsia="ru-RU"/>
        </w:rPr>
        <w:t>а</w:t>
      </w:r>
      <w:r w:rsidRPr="004A38D5">
        <w:rPr>
          <w:rFonts w:ascii="Times New Roman" w:hAnsi="Times New Roman"/>
          <w:sz w:val="28"/>
          <w:szCs w:val="28"/>
          <w:lang w:eastAsia="ru-RU"/>
        </w:rPr>
        <w:t xml:space="preserve">, что </w:t>
      </w:r>
      <w:r w:rsidRPr="004A38D5" w:rsidR="003076C0">
        <w:rPr>
          <w:rFonts w:ascii="Times New Roman" w:hAnsi="Times New Roman"/>
          <w:sz w:val="28"/>
          <w:szCs w:val="28"/>
          <w:lang w:eastAsia="ru-RU"/>
        </w:rPr>
        <w:t xml:space="preserve">08 мая 2025 года, около 14-00 она находилась дома по адресу: </w:t>
      </w:r>
      <w:r w:rsidR="0015565F">
        <w:rPr>
          <w:sz w:val="28"/>
          <w:szCs w:val="28"/>
        </w:rPr>
        <w:t>***</w:t>
      </w:r>
      <w:r w:rsidRPr="004A38D5">
        <w:rPr>
          <w:rFonts w:ascii="Times New Roman" w:hAnsi="Times New Roman"/>
          <w:sz w:val="28"/>
          <w:szCs w:val="28"/>
          <w:lang w:eastAsia="ru-RU"/>
        </w:rPr>
        <w:t xml:space="preserve">. В </w:t>
      </w:r>
      <w:r w:rsidRPr="004A38D5" w:rsidR="0071188F">
        <w:rPr>
          <w:rFonts w:ascii="Times New Roman" w:hAnsi="Times New Roman"/>
          <w:sz w:val="28"/>
          <w:szCs w:val="28"/>
          <w:lang w:eastAsia="ru-RU"/>
        </w:rPr>
        <w:t xml:space="preserve">ходе беседы с  </w:t>
      </w:r>
      <w:r w:rsidRPr="004A38D5" w:rsidR="003076C0">
        <w:rPr>
          <w:rFonts w:ascii="Times New Roman" w:hAnsi="Times New Roman"/>
          <w:sz w:val="28"/>
          <w:szCs w:val="28"/>
          <w:lang w:eastAsia="ru-RU"/>
        </w:rPr>
        <w:t>Ибрагимовой М.В.</w:t>
      </w:r>
      <w:r w:rsidRPr="004A38D5">
        <w:rPr>
          <w:rFonts w:ascii="Times New Roman" w:hAnsi="Times New Roman"/>
          <w:sz w:val="28"/>
          <w:szCs w:val="28"/>
          <w:lang w:eastAsia="ru-RU"/>
        </w:rPr>
        <w:t xml:space="preserve"> между ними завязался словесный конфликт, в результате которого последн</w:t>
      </w:r>
      <w:r w:rsidRPr="004A38D5" w:rsidR="003076C0">
        <w:rPr>
          <w:rFonts w:ascii="Times New Roman" w:hAnsi="Times New Roman"/>
          <w:sz w:val="28"/>
          <w:szCs w:val="28"/>
          <w:lang w:eastAsia="ru-RU"/>
        </w:rPr>
        <w:t>яя</w:t>
      </w:r>
      <w:r w:rsidRPr="004A38D5">
        <w:rPr>
          <w:rFonts w:ascii="Times New Roman" w:hAnsi="Times New Roman"/>
          <w:sz w:val="28"/>
          <w:szCs w:val="28"/>
          <w:lang w:eastAsia="ru-RU"/>
        </w:rPr>
        <w:t xml:space="preserve"> </w:t>
      </w:r>
      <w:r w:rsidRPr="004A38D5" w:rsidR="003076C0">
        <w:rPr>
          <w:rFonts w:ascii="Times New Roman" w:hAnsi="Times New Roman"/>
          <w:sz w:val="28"/>
          <w:szCs w:val="28"/>
          <w:lang w:eastAsia="ru-RU"/>
        </w:rPr>
        <w:t>схватила ее за шею</w:t>
      </w:r>
      <w:r w:rsidRPr="004A38D5">
        <w:rPr>
          <w:rFonts w:ascii="Times New Roman" w:hAnsi="Times New Roman"/>
          <w:sz w:val="28"/>
          <w:szCs w:val="28"/>
          <w:lang w:eastAsia="ru-RU"/>
        </w:rPr>
        <w:t>, от чего он</w:t>
      </w:r>
      <w:r w:rsidRPr="004A38D5" w:rsidR="003076C0">
        <w:rPr>
          <w:rFonts w:ascii="Times New Roman" w:hAnsi="Times New Roman"/>
          <w:sz w:val="28"/>
          <w:szCs w:val="28"/>
          <w:lang w:eastAsia="ru-RU"/>
        </w:rPr>
        <w:t>а</w:t>
      </w:r>
      <w:r w:rsidRPr="004A38D5">
        <w:rPr>
          <w:rFonts w:ascii="Times New Roman" w:hAnsi="Times New Roman"/>
          <w:sz w:val="28"/>
          <w:szCs w:val="28"/>
          <w:lang w:eastAsia="ru-RU"/>
        </w:rPr>
        <w:t xml:space="preserve"> испытал</w:t>
      </w:r>
      <w:r w:rsidRPr="004A38D5" w:rsidR="003076C0">
        <w:rPr>
          <w:rFonts w:ascii="Times New Roman" w:hAnsi="Times New Roman"/>
          <w:sz w:val="28"/>
          <w:szCs w:val="28"/>
          <w:lang w:eastAsia="ru-RU"/>
        </w:rPr>
        <w:t>а</w:t>
      </w:r>
      <w:r w:rsidRPr="004A38D5">
        <w:rPr>
          <w:rFonts w:ascii="Times New Roman" w:hAnsi="Times New Roman"/>
          <w:sz w:val="28"/>
          <w:szCs w:val="28"/>
          <w:lang w:eastAsia="ru-RU"/>
        </w:rPr>
        <w:t xml:space="preserve"> сильную физическую боль.</w:t>
      </w:r>
    </w:p>
    <w:p w:rsidR="000629F1" w:rsidRPr="004A38D5" w:rsidP="00D916E5">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Выслушав и допросив лицо, в отношении которого ведется производство по делу об административном правонарушении, потерпевш</w:t>
      </w:r>
      <w:r w:rsidRPr="004A38D5" w:rsidR="00267053">
        <w:rPr>
          <w:rFonts w:ascii="Times New Roman" w:hAnsi="Times New Roman"/>
          <w:sz w:val="28"/>
          <w:szCs w:val="28"/>
          <w:lang w:eastAsia="ru-RU"/>
        </w:rPr>
        <w:t>его</w:t>
      </w:r>
      <w:r w:rsidRPr="004A38D5">
        <w:rPr>
          <w:rFonts w:ascii="Times New Roman" w:hAnsi="Times New Roman"/>
          <w:sz w:val="28"/>
          <w:szCs w:val="28"/>
          <w:lang w:eastAsia="ru-RU"/>
        </w:rPr>
        <w:t>, исследовав материалы дела, прихожу к следующему.</w:t>
      </w:r>
    </w:p>
    <w:p w:rsidR="000629F1" w:rsidRPr="004A38D5" w:rsidP="000629F1">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0629F1" w:rsidRPr="004A38D5" w:rsidP="000629F1">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 xml:space="preserve">Суд, исследовав материалы дела, считает вину </w:t>
      </w:r>
      <w:r w:rsidRPr="004A38D5" w:rsidR="003076C0">
        <w:rPr>
          <w:rFonts w:ascii="Times New Roman" w:hAnsi="Times New Roman"/>
          <w:sz w:val="28"/>
          <w:szCs w:val="28"/>
          <w:lang w:eastAsia="ru-RU"/>
        </w:rPr>
        <w:t>Ибрагимовой М.В.</w:t>
      </w:r>
      <w:r w:rsidRPr="004A38D5">
        <w:rPr>
          <w:rFonts w:ascii="Times New Roman" w:hAnsi="Times New Roman"/>
          <w:sz w:val="28"/>
          <w:szCs w:val="28"/>
          <w:lang w:eastAsia="ru-RU"/>
        </w:rPr>
        <w:t xml:space="preserve"> в совершении административного правонарушения, предусмотренного ст. 6.1.1 КоАП РФ, полностью доказанной.</w:t>
      </w:r>
    </w:p>
    <w:p w:rsidR="00267053" w:rsidRPr="004A38D5" w:rsidP="00267053">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 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629F1" w:rsidRPr="004A38D5" w:rsidP="00267053">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B70DC" w:rsidRPr="004A38D5" w:rsidP="003723C4">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Вина</w:t>
      </w:r>
      <w:r w:rsidRPr="004A38D5">
        <w:rPr>
          <w:rFonts w:ascii="Times New Roman" w:hAnsi="Times New Roman"/>
          <w:sz w:val="28"/>
          <w:szCs w:val="28"/>
          <w:lang w:eastAsia="ru-RU"/>
        </w:rPr>
        <w:t xml:space="preserve"> </w:t>
      </w:r>
      <w:r w:rsidRPr="004A38D5" w:rsidR="003076C0">
        <w:rPr>
          <w:rFonts w:ascii="Times New Roman" w:hAnsi="Times New Roman"/>
          <w:color w:val="FF0000"/>
          <w:sz w:val="28"/>
          <w:szCs w:val="28"/>
          <w:lang w:eastAsia="ru-RU"/>
        </w:rPr>
        <w:t>Ибрагимовой М.В.</w:t>
      </w:r>
      <w:r w:rsidRPr="004A38D5">
        <w:rPr>
          <w:rFonts w:ascii="Times New Roman" w:hAnsi="Times New Roman"/>
          <w:sz w:val="28"/>
          <w:szCs w:val="28"/>
          <w:lang w:eastAsia="ru-RU"/>
        </w:rPr>
        <w:t xml:space="preserve"> в совершении правонарушения, пред</w:t>
      </w:r>
      <w:r w:rsidRPr="004A38D5">
        <w:rPr>
          <w:rFonts w:ascii="Times New Roman" w:hAnsi="Times New Roman"/>
          <w:sz w:val="28"/>
          <w:szCs w:val="28"/>
          <w:lang w:eastAsia="ru-RU"/>
        </w:rPr>
        <w:t>усмотренного ст. 6.1.1 КоАП РФ подтверждается письменными доказательства</w:t>
      </w:r>
      <w:r w:rsidRPr="004A38D5" w:rsidR="0079603F">
        <w:rPr>
          <w:rFonts w:ascii="Times New Roman" w:hAnsi="Times New Roman"/>
          <w:sz w:val="28"/>
          <w:szCs w:val="28"/>
          <w:lang w:eastAsia="ru-RU"/>
        </w:rPr>
        <w:t>ми</w:t>
      </w:r>
      <w:r w:rsidRPr="004A38D5">
        <w:rPr>
          <w:rFonts w:ascii="Times New Roman" w:hAnsi="Times New Roman"/>
          <w:sz w:val="28"/>
          <w:szCs w:val="28"/>
          <w:lang w:eastAsia="ru-RU"/>
        </w:rPr>
        <w:t xml:space="preserve"> по делу, исследованными в ходе судебного разбирательства</w:t>
      </w:r>
      <w:r w:rsidRPr="004A38D5">
        <w:rPr>
          <w:rFonts w:ascii="Times New Roman" w:hAnsi="Times New Roman"/>
          <w:sz w:val="28"/>
          <w:szCs w:val="28"/>
          <w:lang w:eastAsia="ru-RU"/>
        </w:rPr>
        <w:t xml:space="preserve">: </w:t>
      </w:r>
    </w:p>
    <w:p w:rsidR="005B70DC" w:rsidRPr="004A38D5" w:rsidP="0089507A">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 протоколом об админист</w:t>
      </w:r>
      <w:r w:rsidRPr="004A38D5" w:rsidR="00234A1E">
        <w:rPr>
          <w:rFonts w:ascii="Times New Roman" w:hAnsi="Times New Roman"/>
          <w:sz w:val="28"/>
          <w:szCs w:val="28"/>
          <w:lang w:eastAsia="ru-RU"/>
        </w:rPr>
        <w:t xml:space="preserve">ративном правонарушении 8201 № </w:t>
      </w:r>
      <w:r w:rsidRPr="004A38D5" w:rsidR="003076C0">
        <w:rPr>
          <w:rFonts w:ascii="Times New Roman" w:hAnsi="Times New Roman"/>
          <w:sz w:val="28"/>
          <w:szCs w:val="28"/>
          <w:lang w:eastAsia="ru-RU"/>
        </w:rPr>
        <w:t>350732</w:t>
      </w:r>
      <w:r w:rsidRPr="004A38D5" w:rsidR="00A4090E">
        <w:rPr>
          <w:rFonts w:ascii="Times New Roman" w:hAnsi="Times New Roman"/>
          <w:sz w:val="28"/>
          <w:szCs w:val="28"/>
          <w:lang w:eastAsia="ru-RU"/>
        </w:rPr>
        <w:t xml:space="preserve">/ </w:t>
      </w:r>
      <w:r w:rsidRPr="004A38D5" w:rsidR="003076C0">
        <w:rPr>
          <w:rFonts w:ascii="Times New Roman" w:hAnsi="Times New Roman"/>
          <w:sz w:val="28"/>
          <w:szCs w:val="28"/>
          <w:lang w:eastAsia="ru-RU"/>
        </w:rPr>
        <w:t>2765</w:t>
      </w:r>
      <w:r w:rsidRPr="004A38D5">
        <w:rPr>
          <w:rFonts w:ascii="Times New Roman" w:hAnsi="Times New Roman"/>
          <w:sz w:val="28"/>
          <w:szCs w:val="28"/>
          <w:lang w:eastAsia="ru-RU"/>
        </w:rPr>
        <w:t xml:space="preserve"> от </w:t>
      </w:r>
      <w:r w:rsidRPr="004A38D5" w:rsidR="003076C0">
        <w:rPr>
          <w:rFonts w:ascii="Times New Roman" w:hAnsi="Times New Roman"/>
          <w:sz w:val="28"/>
          <w:szCs w:val="28"/>
          <w:lang w:eastAsia="ru-RU"/>
        </w:rPr>
        <w:t xml:space="preserve">01 июля </w:t>
      </w:r>
      <w:r w:rsidRPr="004A38D5" w:rsidR="00A4090E">
        <w:rPr>
          <w:rFonts w:ascii="Times New Roman" w:hAnsi="Times New Roman"/>
          <w:sz w:val="28"/>
          <w:szCs w:val="28"/>
          <w:lang w:eastAsia="ru-RU"/>
        </w:rPr>
        <w:t xml:space="preserve"> </w:t>
      </w:r>
      <w:r w:rsidRPr="004A38D5" w:rsidR="00234A1E">
        <w:rPr>
          <w:rFonts w:ascii="Times New Roman" w:hAnsi="Times New Roman"/>
          <w:sz w:val="28"/>
          <w:szCs w:val="28"/>
          <w:lang w:eastAsia="ru-RU"/>
        </w:rPr>
        <w:t>2025 года</w:t>
      </w:r>
      <w:r w:rsidRPr="004A38D5">
        <w:rPr>
          <w:rFonts w:ascii="Times New Roman" w:hAnsi="Times New Roman"/>
          <w:sz w:val="28"/>
          <w:szCs w:val="28"/>
          <w:lang w:eastAsia="ru-RU"/>
        </w:rPr>
        <w:t xml:space="preserve">, согласно которому </w:t>
      </w:r>
      <w:r w:rsidRPr="004A38D5" w:rsidR="003076C0">
        <w:rPr>
          <w:rFonts w:ascii="Times New Roman" w:hAnsi="Times New Roman"/>
          <w:color w:val="FF0000"/>
          <w:sz w:val="28"/>
          <w:szCs w:val="28"/>
          <w:lang w:eastAsia="ru-RU"/>
        </w:rPr>
        <w:t xml:space="preserve">Ибрагимова М.В.,  08 мая 2025 года, около 14-00, находясь на придомовой территории жилого дома, расположенного по адресу: </w:t>
      </w:r>
      <w:r w:rsidR="0015565F">
        <w:rPr>
          <w:sz w:val="28"/>
          <w:szCs w:val="28"/>
        </w:rPr>
        <w:t>***</w:t>
      </w:r>
      <w:r w:rsidRPr="004A38D5" w:rsidR="003076C0">
        <w:rPr>
          <w:rFonts w:ascii="Times New Roman" w:hAnsi="Times New Roman"/>
          <w:color w:val="FF0000"/>
          <w:sz w:val="28"/>
          <w:szCs w:val="28"/>
          <w:lang w:eastAsia="ru-RU"/>
        </w:rPr>
        <w:t>, в ходе ссоры, на почве внезапно возникших личных неприязненных отношений, схватила правой рукой за шею Ибрагимову Л.М., от чего последняя испытала сильную физическую боль, указанные действия не повлекли последствий, указанных в статье 115,116 Уголовного кодекса Российской Федерации</w:t>
      </w:r>
      <w:r w:rsidRPr="004A38D5">
        <w:rPr>
          <w:rFonts w:ascii="Times New Roman" w:hAnsi="Times New Roman"/>
          <w:sz w:val="28"/>
          <w:szCs w:val="28"/>
          <w:lang w:eastAsia="ru-RU"/>
        </w:rPr>
        <w:t xml:space="preserve"> /л.д. 2/; </w:t>
      </w:r>
    </w:p>
    <w:p w:rsidR="006311F2" w:rsidRPr="004A38D5" w:rsidP="003723C4">
      <w:pPr>
        <w:pStyle w:val="NoSpacing"/>
        <w:ind w:firstLine="567"/>
        <w:jc w:val="both"/>
        <w:rPr>
          <w:rFonts w:ascii="Times New Roman" w:hAnsi="Times New Roman"/>
          <w:color w:val="FF0000"/>
          <w:sz w:val="28"/>
          <w:szCs w:val="28"/>
          <w:lang w:eastAsia="ru-RU"/>
        </w:rPr>
      </w:pPr>
      <w:r w:rsidRPr="004A38D5">
        <w:rPr>
          <w:rFonts w:ascii="Times New Roman" w:hAnsi="Times New Roman"/>
          <w:sz w:val="28"/>
          <w:szCs w:val="28"/>
          <w:lang w:eastAsia="ru-RU"/>
        </w:rPr>
        <w:t xml:space="preserve">- заявлением </w:t>
      </w:r>
      <w:r w:rsidRPr="004A38D5" w:rsidR="003076C0">
        <w:rPr>
          <w:rFonts w:ascii="Times New Roman" w:hAnsi="Times New Roman"/>
          <w:sz w:val="28"/>
          <w:szCs w:val="28"/>
          <w:lang w:eastAsia="ru-RU"/>
        </w:rPr>
        <w:t>Ибрагимовой  Л.М. от 08 мая 2025 г.</w:t>
      </w:r>
      <w:r w:rsidRPr="004A38D5" w:rsidR="00A4090E">
        <w:rPr>
          <w:rFonts w:ascii="Times New Roman" w:hAnsi="Times New Roman"/>
          <w:color w:val="FF0000"/>
          <w:sz w:val="28"/>
          <w:szCs w:val="28"/>
          <w:lang w:eastAsia="ru-RU"/>
        </w:rPr>
        <w:t xml:space="preserve">/л.д. </w:t>
      </w:r>
      <w:r w:rsidRPr="004A38D5" w:rsidR="003076C0">
        <w:rPr>
          <w:rFonts w:ascii="Times New Roman" w:hAnsi="Times New Roman"/>
          <w:color w:val="FF0000"/>
          <w:sz w:val="28"/>
          <w:szCs w:val="28"/>
          <w:lang w:eastAsia="ru-RU"/>
        </w:rPr>
        <w:t>7</w:t>
      </w:r>
      <w:r w:rsidRPr="004A38D5">
        <w:rPr>
          <w:rFonts w:ascii="Times New Roman" w:hAnsi="Times New Roman"/>
          <w:color w:val="FF0000"/>
          <w:sz w:val="28"/>
          <w:szCs w:val="28"/>
          <w:lang w:eastAsia="ru-RU"/>
        </w:rPr>
        <w:t>/;</w:t>
      </w:r>
    </w:p>
    <w:p w:rsidR="003076C0" w:rsidRPr="004A38D5" w:rsidP="003723C4">
      <w:pPr>
        <w:pStyle w:val="NoSpacing"/>
        <w:ind w:firstLine="567"/>
        <w:jc w:val="both"/>
        <w:rPr>
          <w:rFonts w:ascii="Times New Roman" w:hAnsi="Times New Roman"/>
          <w:color w:val="FF0000"/>
          <w:sz w:val="28"/>
          <w:szCs w:val="28"/>
          <w:lang w:eastAsia="ru-RU"/>
        </w:rPr>
      </w:pPr>
      <w:r w:rsidRPr="004A38D5">
        <w:rPr>
          <w:rFonts w:ascii="Times New Roman" w:hAnsi="Times New Roman"/>
          <w:color w:val="FF0000"/>
          <w:sz w:val="28"/>
          <w:szCs w:val="28"/>
          <w:lang w:eastAsia="ru-RU"/>
        </w:rPr>
        <w:t>- письменными объяснениями Ибрагимовой Л.М. от 08.05.2025 г. /л.д.8/;</w:t>
      </w:r>
    </w:p>
    <w:p w:rsidR="003076C0" w:rsidRPr="004A38D5" w:rsidP="003723C4">
      <w:pPr>
        <w:pStyle w:val="NoSpacing"/>
        <w:ind w:firstLine="567"/>
        <w:jc w:val="both"/>
        <w:rPr>
          <w:rFonts w:ascii="Times New Roman" w:hAnsi="Times New Roman"/>
          <w:color w:val="FF0000"/>
          <w:sz w:val="28"/>
          <w:szCs w:val="28"/>
          <w:lang w:eastAsia="ru-RU"/>
        </w:rPr>
      </w:pPr>
      <w:r w:rsidRPr="004A38D5">
        <w:rPr>
          <w:rFonts w:ascii="Times New Roman" w:hAnsi="Times New Roman"/>
          <w:color w:val="FF0000"/>
          <w:sz w:val="28"/>
          <w:szCs w:val="28"/>
          <w:lang w:eastAsia="ru-RU"/>
        </w:rPr>
        <w:t>- письменными объяснениями Ибрагимовой М.В. /л.д.</w:t>
      </w:r>
      <w:r w:rsidRPr="004A38D5" w:rsidR="001B0C0E">
        <w:rPr>
          <w:rFonts w:ascii="Times New Roman" w:hAnsi="Times New Roman"/>
          <w:color w:val="FF0000"/>
          <w:sz w:val="28"/>
          <w:szCs w:val="28"/>
          <w:lang w:eastAsia="ru-RU"/>
        </w:rPr>
        <w:t>9</w:t>
      </w:r>
      <w:r w:rsidRPr="004A38D5">
        <w:rPr>
          <w:rFonts w:ascii="Times New Roman" w:hAnsi="Times New Roman"/>
          <w:color w:val="FF0000"/>
          <w:sz w:val="28"/>
          <w:szCs w:val="28"/>
          <w:lang w:eastAsia="ru-RU"/>
        </w:rPr>
        <w:t>/</w:t>
      </w:r>
    </w:p>
    <w:p w:rsidR="0089507A" w:rsidRPr="004A38D5" w:rsidP="00D916E5">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Не доверять приведенным доказательствам у суда нет оснований, поскольку они последовательны, не противоречат друг другу, составлены полномочными должностными лицами, которые лично в исходе дела не заинтересованы, объективно фиксируют фактические данные, поэтому суд принимает их как допустимые доказательства.</w:t>
      </w:r>
    </w:p>
    <w:p w:rsidR="0089507A" w:rsidRPr="004A38D5" w:rsidP="00D916E5">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Нарушений порядка составления протокола об административном правонарушении, влекущих его недействительность, при рассмотрении дела не установлено.</w:t>
      </w:r>
    </w:p>
    <w:p w:rsidR="0089507A" w:rsidRPr="004A38D5" w:rsidP="00D916E5">
      <w:pPr>
        <w:pStyle w:val="NoSpacing"/>
        <w:ind w:firstLine="567"/>
        <w:jc w:val="both"/>
        <w:rPr>
          <w:rFonts w:ascii="Times New Roman" w:hAnsi="Times New Roman"/>
          <w:sz w:val="28"/>
          <w:szCs w:val="28"/>
          <w:lang w:eastAsia="ru-RU"/>
        </w:rPr>
      </w:pPr>
      <w:r w:rsidRPr="004A38D5">
        <w:rPr>
          <w:rFonts w:ascii="Times New Roman" w:hAnsi="Times New Roman"/>
          <w:sz w:val="28"/>
          <w:szCs w:val="28"/>
          <w:lang w:eastAsia="ru-RU"/>
        </w:rPr>
        <w:t>Протокол об административном правонарушении соответствует требованиям ст.28.2 КоАП РФ, составлен уполномоченным должностным лицом, событие правонарушения должным образом описано.</w:t>
      </w:r>
    </w:p>
    <w:p w:rsidR="00D916E5"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 xml:space="preserve">Анализируя </w:t>
      </w:r>
      <w:r w:rsidRPr="004A38D5">
        <w:rPr>
          <w:rFonts w:ascii="Times New Roman" w:hAnsi="Times New Roman"/>
          <w:sz w:val="28"/>
          <w:szCs w:val="28"/>
        </w:rPr>
        <w:t>показания потерпевше</w:t>
      </w:r>
      <w:r w:rsidRPr="004A38D5" w:rsidR="001B0C0E">
        <w:rPr>
          <w:rFonts w:ascii="Times New Roman" w:hAnsi="Times New Roman"/>
          <w:sz w:val="28"/>
          <w:szCs w:val="28"/>
        </w:rPr>
        <w:t>й</w:t>
      </w:r>
      <w:r w:rsidRPr="004A38D5">
        <w:rPr>
          <w:rFonts w:ascii="Times New Roman" w:hAnsi="Times New Roman"/>
          <w:sz w:val="28"/>
          <w:szCs w:val="28"/>
        </w:rPr>
        <w:t xml:space="preserve"> </w:t>
      </w:r>
      <w:r w:rsidRPr="004A38D5" w:rsidR="001B0C0E">
        <w:rPr>
          <w:rFonts w:ascii="Times New Roman" w:hAnsi="Times New Roman"/>
          <w:sz w:val="28"/>
          <w:szCs w:val="28"/>
        </w:rPr>
        <w:t>Ибрагимовой Л.М.</w:t>
      </w:r>
      <w:r w:rsidRPr="004A38D5">
        <w:rPr>
          <w:rFonts w:ascii="Times New Roman" w:hAnsi="Times New Roman"/>
          <w:sz w:val="28"/>
          <w:szCs w:val="28"/>
        </w:rPr>
        <w:t>, данные в ходе судебного заседания, суд</w:t>
      </w:r>
      <w:r w:rsidRPr="004A38D5" w:rsidR="00F026BE">
        <w:rPr>
          <w:rFonts w:ascii="Times New Roman" w:hAnsi="Times New Roman"/>
          <w:sz w:val="28"/>
          <w:szCs w:val="28"/>
        </w:rPr>
        <w:t xml:space="preserve"> не находит оснований</w:t>
      </w:r>
      <w:r w:rsidRPr="004A38D5">
        <w:rPr>
          <w:rFonts w:ascii="Times New Roman" w:hAnsi="Times New Roman"/>
          <w:sz w:val="28"/>
          <w:szCs w:val="28"/>
        </w:rPr>
        <w:t xml:space="preserve"> для</w:t>
      </w:r>
      <w:r w:rsidRPr="004A38D5">
        <w:rPr>
          <w:rFonts w:ascii="Times New Roman" w:hAnsi="Times New Roman"/>
          <w:sz w:val="28"/>
          <w:szCs w:val="28"/>
        </w:rPr>
        <w:t xml:space="preserve"> их</w:t>
      </w:r>
      <w:r w:rsidRPr="004A38D5">
        <w:rPr>
          <w:rFonts w:ascii="Times New Roman" w:hAnsi="Times New Roman"/>
          <w:sz w:val="28"/>
          <w:szCs w:val="28"/>
        </w:rPr>
        <w:t xml:space="preserve"> критической оценки</w:t>
      </w:r>
      <w:r w:rsidRPr="004A38D5">
        <w:rPr>
          <w:rFonts w:ascii="Times New Roman" w:hAnsi="Times New Roman"/>
          <w:sz w:val="28"/>
          <w:szCs w:val="28"/>
        </w:rPr>
        <w:t>.</w:t>
      </w:r>
    </w:p>
    <w:p w:rsidR="00C64A80"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 xml:space="preserve"> Показания потерпевше</w:t>
      </w:r>
      <w:r w:rsidRPr="004A38D5" w:rsidR="001B0C0E">
        <w:rPr>
          <w:rFonts w:ascii="Times New Roman" w:hAnsi="Times New Roman"/>
          <w:sz w:val="28"/>
          <w:szCs w:val="28"/>
        </w:rPr>
        <w:t xml:space="preserve">й </w:t>
      </w:r>
      <w:r w:rsidRPr="004A38D5">
        <w:rPr>
          <w:rFonts w:ascii="Times New Roman" w:hAnsi="Times New Roman"/>
          <w:sz w:val="28"/>
          <w:szCs w:val="28"/>
        </w:rPr>
        <w:t>являются стабильными в части причинения е</w:t>
      </w:r>
      <w:r w:rsidRPr="004A38D5" w:rsidR="001B0C0E">
        <w:rPr>
          <w:rFonts w:ascii="Times New Roman" w:hAnsi="Times New Roman"/>
          <w:sz w:val="28"/>
          <w:szCs w:val="28"/>
        </w:rPr>
        <w:t>й</w:t>
      </w:r>
      <w:r w:rsidRPr="004A38D5">
        <w:rPr>
          <w:rFonts w:ascii="Times New Roman" w:hAnsi="Times New Roman"/>
          <w:sz w:val="28"/>
          <w:szCs w:val="28"/>
        </w:rPr>
        <w:t xml:space="preserve"> физической боли от действий </w:t>
      </w:r>
      <w:r w:rsidRPr="004A38D5" w:rsidR="002D3021">
        <w:rPr>
          <w:rFonts w:ascii="Times New Roman" w:hAnsi="Times New Roman"/>
          <w:sz w:val="28"/>
          <w:szCs w:val="28"/>
        </w:rPr>
        <w:t>Ибрагимовой М.В.</w:t>
      </w:r>
      <w:r w:rsidRPr="004A38D5" w:rsidR="00F026BE">
        <w:rPr>
          <w:rFonts w:ascii="Times New Roman" w:hAnsi="Times New Roman"/>
          <w:sz w:val="28"/>
          <w:szCs w:val="28"/>
        </w:rPr>
        <w:t>, он</w:t>
      </w:r>
      <w:r w:rsidRPr="004A38D5" w:rsidR="001B0C0E">
        <w:rPr>
          <w:rFonts w:ascii="Times New Roman" w:hAnsi="Times New Roman"/>
          <w:sz w:val="28"/>
          <w:szCs w:val="28"/>
        </w:rPr>
        <w:t>а</w:t>
      </w:r>
      <w:r w:rsidRPr="004A38D5" w:rsidR="00D916E5">
        <w:rPr>
          <w:rFonts w:ascii="Times New Roman" w:hAnsi="Times New Roman"/>
          <w:sz w:val="28"/>
          <w:szCs w:val="28"/>
        </w:rPr>
        <w:t xml:space="preserve"> был</w:t>
      </w:r>
      <w:r w:rsidRPr="004A38D5" w:rsidR="00E24F4C">
        <w:rPr>
          <w:rFonts w:ascii="Times New Roman" w:hAnsi="Times New Roman"/>
          <w:sz w:val="28"/>
          <w:szCs w:val="28"/>
        </w:rPr>
        <w:t xml:space="preserve"> предупрежден</w:t>
      </w:r>
      <w:r w:rsidRPr="004A38D5">
        <w:rPr>
          <w:rFonts w:ascii="Times New Roman" w:hAnsi="Times New Roman"/>
          <w:sz w:val="28"/>
          <w:szCs w:val="28"/>
        </w:rPr>
        <w:t xml:space="preserve"> об ответственности за дачу заведомо ложных показаний, при этом </w:t>
      </w:r>
      <w:r w:rsidRPr="004A38D5" w:rsidR="00F026BE">
        <w:rPr>
          <w:rFonts w:ascii="Times New Roman" w:hAnsi="Times New Roman"/>
          <w:sz w:val="28"/>
          <w:szCs w:val="28"/>
        </w:rPr>
        <w:t xml:space="preserve">действия </w:t>
      </w:r>
      <w:r w:rsidRPr="004A38D5" w:rsidR="001B0C0E">
        <w:rPr>
          <w:rFonts w:ascii="Times New Roman" w:hAnsi="Times New Roman"/>
          <w:sz w:val="28"/>
          <w:szCs w:val="28"/>
        </w:rPr>
        <w:t>Ибрагимовой М.В.</w:t>
      </w:r>
      <w:r w:rsidRPr="004A38D5">
        <w:rPr>
          <w:rFonts w:ascii="Times New Roman" w:hAnsi="Times New Roman"/>
          <w:sz w:val="28"/>
          <w:szCs w:val="28"/>
        </w:rPr>
        <w:t xml:space="preserve"> был</w:t>
      </w:r>
      <w:r w:rsidRPr="004A38D5" w:rsidR="00F026BE">
        <w:rPr>
          <w:rFonts w:ascii="Times New Roman" w:hAnsi="Times New Roman"/>
          <w:sz w:val="28"/>
          <w:szCs w:val="28"/>
        </w:rPr>
        <w:t>и</w:t>
      </w:r>
      <w:r w:rsidRPr="004A38D5">
        <w:rPr>
          <w:rFonts w:ascii="Times New Roman" w:hAnsi="Times New Roman"/>
          <w:sz w:val="28"/>
          <w:szCs w:val="28"/>
        </w:rPr>
        <w:t xml:space="preserve"> расценен</w:t>
      </w:r>
      <w:r w:rsidRPr="004A38D5" w:rsidR="00F026BE">
        <w:rPr>
          <w:rFonts w:ascii="Times New Roman" w:hAnsi="Times New Roman"/>
          <w:sz w:val="28"/>
          <w:szCs w:val="28"/>
        </w:rPr>
        <w:t>ы</w:t>
      </w:r>
      <w:r w:rsidRPr="004A38D5">
        <w:rPr>
          <w:rFonts w:ascii="Times New Roman" w:hAnsi="Times New Roman"/>
          <w:sz w:val="28"/>
          <w:szCs w:val="28"/>
        </w:rPr>
        <w:t xml:space="preserve"> потерпевш</w:t>
      </w:r>
      <w:r w:rsidRPr="004A38D5" w:rsidR="001B0C0E">
        <w:rPr>
          <w:rFonts w:ascii="Times New Roman" w:hAnsi="Times New Roman"/>
          <w:sz w:val="28"/>
          <w:szCs w:val="28"/>
        </w:rPr>
        <w:t>ей</w:t>
      </w:r>
      <w:r w:rsidRPr="004A38D5" w:rsidR="00F026BE">
        <w:rPr>
          <w:rFonts w:ascii="Times New Roman" w:hAnsi="Times New Roman"/>
          <w:sz w:val="28"/>
          <w:szCs w:val="28"/>
        </w:rPr>
        <w:t xml:space="preserve"> </w:t>
      </w:r>
      <w:r w:rsidRPr="004A38D5">
        <w:rPr>
          <w:rFonts w:ascii="Times New Roman" w:hAnsi="Times New Roman"/>
          <w:sz w:val="28"/>
          <w:szCs w:val="28"/>
        </w:rPr>
        <w:t xml:space="preserve">как </w:t>
      </w:r>
      <w:r w:rsidRPr="004A38D5" w:rsidR="001B0C0E">
        <w:rPr>
          <w:rFonts w:ascii="Times New Roman" w:hAnsi="Times New Roman"/>
          <w:sz w:val="28"/>
          <w:szCs w:val="28"/>
        </w:rPr>
        <w:t>телесные повреждения</w:t>
      </w:r>
      <w:r w:rsidRPr="004A38D5">
        <w:rPr>
          <w:rFonts w:ascii="Times New Roman" w:hAnsi="Times New Roman"/>
          <w:sz w:val="28"/>
          <w:szCs w:val="28"/>
        </w:rPr>
        <w:t>, е</w:t>
      </w:r>
      <w:r w:rsidRPr="004A38D5" w:rsidR="001B0C0E">
        <w:rPr>
          <w:rFonts w:ascii="Times New Roman" w:hAnsi="Times New Roman"/>
          <w:sz w:val="28"/>
          <w:szCs w:val="28"/>
        </w:rPr>
        <w:t>е</w:t>
      </w:r>
      <w:r w:rsidRPr="004A38D5">
        <w:rPr>
          <w:rFonts w:ascii="Times New Roman" w:hAnsi="Times New Roman"/>
          <w:sz w:val="28"/>
          <w:szCs w:val="28"/>
        </w:rPr>
        <w:t xml:space="preserve"> показания согласуются с заявлением о привлечении к ответственности </w:t>
      </w:r>
      <w:r w:rsidRPr="004A38D5" w:rsidR="001B0C0E">
        <w:rPr>
          <w:rFonts w:ascii="Times New Roman" w:hAnsi="Times New Roman"/>
          <w:sz w:val="28"/>
          <w:szCs w:val="28"/>
        </w:rPr>
        <w:t>Ибрагимовой М.В.</w:t>
      </w:r>
      <w:r w:rsidRPr="004A38D5">
        <w:rPr>
          <w:rFonts w:ascii="Times New Roman" w:hAnsi="Times New Roman"/>
          <w:sz w:val="28"/>
          <w:szCs w:val="28"/>
        </w:rPr>
        <w:t xml:space="preserve">, объяснениями данными при составлении протокола об административном правонарушении, </w:t>
      </w:r>
      <w:r w:rsidRPr="004A38D5" w:rsidR="00F026BE">
        <w:rPr>
          <w:rFonts w:ascii="Times New Roman" w:hAnsi="Times New Roman"/>
          <w:sz w:val="28"/>
          <w:szCs w:val="28"/>
        </w:rPr>
        <w:t>объяснениями данными в ходе судебного заседания</w:t>
      </w:r>
      <w:r w:rsidRPr="004A38D5" w:rsidR="001B0C0E">
        <w:rPr>
          <w:rFonts w:ascii="Times New Roman" w:hAnsi="Times New Roman"/>
          <w:sz w:val="28"/>
          <w:szCs w:val="28"/>
        </w:rPr>
        <w:t>.</w:t>
      </w:r>
    </w:p>
    <w:p w:rsidR="00C64A80"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 xml:space="preserve"> При этом </w:t>
      </w:r>
      <w:r w:rsidRPr="004A38D5" w:rsidR="001B0C0E">
        <w:rPr>
          <w:rFonts w:ascii="Times New Roman" w:hAnsi="Times New Roman"/>
          <w:sz w:val="28"/>
          <w:szCs w:val="28"/>
        </w:rPr>
        <w:t>Ибрагимова М.В.</w:t>
      </w:r>
      <w:r w:rsidRPr="004A38D5">
        <w:rPr>
          <w:rFonts w:ascii="Times New Roman" w:hAnsi="Times New Roman"/>
          <w:sz w:val="28"/>
          <w:szCs w:val="28"/>
        </w:rPr>
        <w:t xml:space="preserve"> в судебном заседании не отрицал</w:t>
      </w:r>
      <w:r w:rsidRPr="004A38D5" w:rsidR="001B0C0E">
        <w:rPr>
          <w:rFonts w:ascii="Times New Roman" w:hAnsi="Times New Roman"/>
          <w:sz w:val="28"/>
          <w:szCs w:val="28"/>
        </w:rPr>
        <w:t>а</w:t>
      </w:r>
      <w:r w:rsidRPr="004A38D5">
        <w:rPr>
          <w:rFonts w:ascii="Times New Roman" w:hAnsi="Times New Roman"/>
          <w:sz w:val="28"/>
          <w:szCs w:val="28"/>
        </w:rPr>
        <w:t xml:space="preserve"> наличие неприязненных отношений с потерпевш</w:t>
      </w:r>
      <w:r w:rsidRPr="004A38D5" w:rsidR="001B0C0E">
        <w:rPr>
          <w:rFonts w:ascii="Times New Roman" w:hAnsi="Times New Roman"/>
          <w:sz w:val="28"/>
          <w:szCs w:val="28"/>
        </w:rPr>
        <w:t>ей</w:t>
      </w:r>
      <w:r w:rsidRPr="004A38D5">
        <w:rPr>
          <w:rFonts w:ascii="Times New Roman" w:hAnsi="Times New Roman"/>
          <w:sz w:val="28"/>
          <w:szCs w:val="28"/>
        </w:rPr>
        <w:t xml:space="preserve"> на протяжении длительного времени, не отрицал</w:t>
      </w:r>
      <w:r w:rsidRPr="004A38D5" w:rsidR="001B0C0E">
        <w:rPr>
          <w:rFonts w:ascii="Times New Roman" w:hAnsi="Times New Roman"/>
          <w:sz w:val="28"/>
          <w:szCs w:val="28"/>
        </w:rPr>
        <w:t>а</w:t>
      </w:r>
      <w:r w:rsidRPr="004A38D5">
        <w:rPr>
          <w:rFonts w:ascii="Times New Roman" w:hAnsi="Times New Roman"/>
          <w:sz w:val="28"/>
          <w:szCs w:val="28"/>
        </w:rPr>
        <w:t xml:space="preserve"> наличие конфликта </w:t>
      </w:r>
      <w:r w:rsidRPr="004A38D5" w:rsidR="001B0C0E">
        <w:rPr>
          <w:rFonts w:ascii="Times New Roman" w:hAnsi="Times New Roman"/>
          <w:sz w:val="28"/>
          <w:szCs w:val="28"/>
        </w:rPr>
        <w:t>08 мая 2025 года</w:t>
      </w:r>
      <w:r w:rsidRPr="004A38D5">
        <w:rPr>
          <w:rFonts w:ascii="Times New Roman" w:hAnsi="Times New Roman"/>
          <w:sz w:val="28"/>
          <w:szCs w:val="28"/>
        </w:rPr>
        <w:t xml:space="preserve"> </w:t>
      </w:r>
      <w:r w:rsidRPr="004A38D5" w:rsidR="00E24F4C">
        <w:rPr>
          <w:rFonts w:ascii="Times New Roman" w:hAnsi="Times New Roman"/>
          <w:sz w:val="28"/>
          <w:szCs w:val="28"/>
        </w:rPr>
        <w:t>а также сообщил</w:t>
      </w:r>
      <w:r w:rsidRPr="004A38D5" w:rsidR="001B0C0E">
        <w:rPr>
          <w:rFonts w:ascii="Times New Roman" w:hAnsi="Times New Roman"/>
          <w:sz w:val="28"/>
          <w:szCs w:val="28"/>
        </w:rPr>
        <w:t>а</w:t>
      </w:r>
      <w:r w:rsidRPr="004A38D5" w:rsidR="00E24F4C">
        <w:rPr>
          <w:rFonts w:ascii="Times New Roman" w:hAnsi="Times New Roman"/>
          <w:sz w:val="28"/>
          <w:szCs w:val="28"/>
        </w:rPr>
        <w:t xml:space="preserve"> суду, что </w:t>
      </w:r>
      <w:r w:rsidRPr="004A38D5" w:rsidR="001B0C0E">
        <w:rPr>
          <w:rFonts w:ascii="Times New Roman" w:hAnsi="Times New Roman"/>
          <w:sz w:val="28"/>
          <w:szCs w:val="28"/>
        </w:rPr>
        <w:t>действительно использовала в отношении потерпевшей физическую силу, схватив последнюю рукой за шею</w:t>
      </w:r>
      <w:r w:rsidRPr="004A38D5" w:rsidR="00E24F4C">
        <w:rPr>
          <w:rFonts w:ascii="Times New Roman" w:hAnsi="Times New Roman"/>
          <w:sz w:val="28"/>
          <w:szCs w:val="28"/>
        </w:rPr>
        <w:t>.</w:t>
      </w:r>
    </w:p>
    <w:p w:rsidR="00C64A80" w:rsidRPr="004A38D5" w:rsidP="00C64A80">
      <w:pPr>
        <w:pStyle w:val="NoSpacing"/>
        <w:ind w:firstLine="567"/>
        <w:jc w:val="both"/>
        <w:rPr>
          <w:rFonts w:ascii="Times New Roman" w:hAnsi="Times New Roman"/>
          <w:sz w:val="28"/>
          <w:szCs w:val="28"/>
        </w:rPr>
      </w:pPr>
      <w:r w:rsidRPr="004A38D5">
        <w:rPr>
          <w:rFonts w:ascii="Times New Roman" w:hAnsi="Times New Roman"/>
          <w:sz w:val="28"/>
          <w:szCs w:val="28"/>
        </w:rPr>
        <w:t xml:space="preserve">Отсутствие гематом </w:t>
      </w:r>
      <w:r w:rsidRPr="004A38D5" w:rsidR="001B0C0E">
        <w:rPr>
          <w:rFonts w:ascii="Times New Roman" w:hAnsi="Times New Roman"/>
          <w:sz w:val="28"/>
          <w:szCs w:val="28"/>
        </w:rPr>
        <w:t>у Ибрагимовой Л.М</w:t>
      </w:r>
      <w:r w:rsidRPr="004A38D5">
        <w:rPr>
          <w:rFonts w:ascii="Times New Roman" w:hAnsi="Times New Roman"/>
          <w:sz w:val="28"/>
          <w:szCs w:val="28"/>
        </w:rPr>
        <w:t>.,  не опровергает объяснения</w:t>
      </w:r>
      <w:r w:rsidRPr="004A38D5" w:rsidR="001B0C0E">
        <w:rPr>
          <w:rFonts w:ascii="Times New Roman" w:hAnsi="Times New Roman"/>
          <w:sz w:val="28"/>
          <w:szCs w:val="28"/>
        </w:rPr>
        <w:t xml:space="preserve"> Ибрагимовой М.В.</w:t>
      </w:r>
      <w:r w:rsidRPr="004A38D5">
        <w:rPr>
          <w:rFonts w:ascii="Times New Roman" w:hAnsi="Times New Roman"/>
          <w:sz w:val="28"/>
          <w:szCs w:val="28"/>
        </w:rPr>
        <w:t>, поскольку обязательным признаком объективной стороны правонарушения является причинение физической боли, а не</w:t>
      </w:r>
      <w:r w:rsidRPr="004A38D5" w:rsidR="00D916E5">
        <w:rPr>
          <w:rFonts w:ascii="Times New Roman" w:hAnsi="Times New Roman"/>
          <w:sz w:val="28"/>
          <w:szCs w:val="28"/>
        </w:rPr>
        <w:t xml:space="preserve"> обязательное наличие физических последствий в виде</w:t>
      </w:r>
      <w:r w:rsidRPr="004A38D5">
        <w:rPr>
          <w:rFonts w:ascii="Times New Roman" w:hAnsi="Times New Roman"/>
          <w:sz w:val="28"/>
          <w:szCs w:val="28"/>
        </w:rPr>
        <w:t xml:space="preserve"> телесных повреждений.</w:t>
      </w:r>
    </w:p>
    <w:p w:rsidR="00864264" w:rsidRPr="004A38D5" w:rsidP="00C64A80">
      <w:pPr>
        <w:pStyle w:val="NoSpacing"/>
        <w:ind w:firstLine="567"/>
        <w:jc w:val="both"/>
        <w:rPr>
          <w:rFonts w:ascii="Times New Roman" w:hAnsi="Times New Roman"/>
          <w:sz w:val="28"/>
          <w:szCs w:val="28"/>
        </w:rPr>
      </w:pPr>
      <w:r w:rsidRPr="004A38D5">
        <w:rPr>
          <w:rFonts w:ascii="Times New Roman" w:hAnsi="Times New Roman"/>
          <w:sz w:val="28"/>
          <w:szCs w:val="28"/>
        </w:rPr>
        <w:t xml:space="preserve">Доказательств, указывающих на оговор </w:t>
      </w:r>
      <w:r w:rsidRPr="004A38D5" w:rsidR="001B0C0E">
        <w:rPr>
          <w:rFonts w:ascii="Times New Roman" w:hAnsi="Times New Roman"/>
          <w:sz w:val="28"/>
          <w:szCs w:val="28"/>
        </w:rPr>
        <w:t>Ибрагимовой М.В</w:t>
      </w:r>
      <w:r w:rsidRPr="004A38D5">
        <w:rPr>
          <w:rFonts w:ascii="Times New Roman" w:hAnsi="Times New Roman"/>
          <w:sz w:val="28"/>
          <w:szCs w:val="28"/>
        </w:rPr>
        <w:t>., в ходе производства по делу не представлено.</w:t>
      </w:r>
    </w:p>
    <w:p w:rsidR="00267053" w:rsidRPr="004A38D5" w:rsidP="00267053">
      <w:pPr>
        <w:pStyle w:val="NoSpacing"/>
        <w:ind w:firstLine="567"/>
        <w:jc w:val="both"/>
        <w:rPr>
          <w:rFonts w:ascii="Times New Roman" w:hAnsi="Times New Roman"/>
          <w:sz w:val="28"/>
          <w:szCs w:val="28"/>
        </w:rPr>
      </w:pPr>
      <w:r w:rsidRPr="004A38D5">
        <w:rPr>
          <w:rFonts w:ascii="Times New Roman" w:hAnsi="Times New Roman"/>
          <w:sz w:val="28"/>
          <w:szCs w:val="28"/>
        </w:rPr>
        <w:t xml:space="preserve">В соответствии со статьей 6.1.1 КоАП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 содержат уголовно наказуемого деяния, - влечет административную ответственность в виде штрафа в размере от пяти тысяч до тридцати тысяч рублей, либо административного ареста на срок от десяти до пятнадцати суток, либо обязательных работ на срок от шестидесяти до ста двадцати часов. 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w:t>
      </w:r>
      <w:r w:rsidRPr="004A38D5">
        <w:rPr>
          <w:rFonts w:ascii="Times New Roman" w:hAnsi="Times New Roman"/>
          <w:sz w:val="28"/>
          <w:szCs w:val="28"/>
        </w:rPr>
        <w:t>Обязательным признаком объективной стороны состава административного правонарушения, предусмотренного ст. 6.1.1 КоАП РФ является наступление последствий в виде физической боли.</w:t>
      </w:r>
    </w:p>
    <w:p w:rsidR="0089507A" w:rsidRPr="004A38D5" w:rsidP="00267053">
      <w:pPr>
        <w:pStyle w:val="NoSpacing"/>
        <w:ind w:firstLine="567"/>
        <w:jc w:val="both"/>
        <w:rPr>
          <w:rFonts w:ascii="Times New Roman" w:hAnsi="Times New Roman"/>
          <w:sz w:val="28"/>
          <w:szCs w:val="28"/>
        </w:rPr>
      </w:pPr>
      <w:r w:rsidRPr="004A38D5">
        <w:rPr>
          <w:rFonts w:ascii="Times New Roman" w:hAnsi="Times New Roman"/>
          <w:sz w:val="28"/>
          <w:szCs w:val="28"/>
        </w:rPr>
        <w:t>Так, в ходе судебного заседания потерпевш</w:t>
      </w:r>
      <w:r w:rsidRPr="004A38D5" w:rsidR="001B0C0E">
        <w:rPr>
          <w:rFonts w:ascii="Times New Roman" w:hAnsi="Times New Roman"/>
          <w:sz w:val="28"/>
          <w:szCs w:val="28"/>
        </w:rPr>
        <w:t>ая</w:t>
      </w:r>
      <w:r w:rsidRPr="004A38D5">
        <w:rPr>
          <w:rFonts w:ascii="Times New Roman" w:hAnsi="Times New Roman"/>
          <w:sz w:val="28"/>
          <w:szCs w:val="28"/>
        </w:rPr>
        <w:t xml:space="preserve"> </w:t>
      </w:r>
      <w:r w:rsidRPr="004A38D5" w:rsidR="001B0C0E">
        <w:rPr>
          <w:rFonts w:ascii="Times New Roman" w:hAnsi="Times New Roman"/>
          <w:sz w:val="28"/>
          <w:szCs w:val="28"/>
        </w:rPr>
        <w:t>Ибрагимова Л.М.</w:t>
      </w:r>
      <w:r w:rsidRPr="004A38D5">
        <w:rPr>
          <w:rFonts w:ascii="Times New Roman" w:hAnsi="Times New Roman"/>
          <w:sz w:val="28"/>
          <w:szCs w:val="28"/>
        </w:rPr>
        <w:t xml:space="preserve"> пояснил</w:t>
      </w:r>
      <w:r w:rsidRPr="004A38D5" w:rsidR="001B0C0E">
        <w:rPr>
          <w:rFonts w:ascii="Times New Roman" w:hAnsi="Times New Roman"/>
          <w:sz w:val="28"/>
          <w:szCs w:val="28"/>
        </w:rPr>
        <w:t>а</w:t>
      </w:r>
      <w:r w:rsidRPr="004A38D5">
        <w:rPr>
          <w:rFonts w:ascii="Times New Roman" w:hAnsi="Times New Roman"/>
          <w:sz w:val="28"/>
          <w:szCs w:val="28"/>
        </w:rPr>
        <w:t xml:space="preserve">, что </w:t>
      </w:r>
      <w:r w:rsidRPr="004A38D5" w:rsidR="001B0C0E">
        <w:rPr>
          <w:rFonts w:ascii="Times New Roman" w:hAnsi="Times New Roman"/>
          <w:sz w:val="28"/>
          <w:szCs w:val="28"/>
        </w:rPr>
        <w:t>от действий Ибрагимовой М.В.</w:t>
      </w:r>
      <w:r w:rsidRPr="004A38D5">
        <w:rPr>
          <w:rFonts w:ascii="Times New Roman" w:hAnsi="Times New Roman"/>
          <w:sz w:val="28"/>
          <w:szCs w:val="28"/>
        </w:rPr>
        <w:t xml:space="preserve"> он</w:t>
      </w:r>
      <w:r w:rsidRPr="004A38D5" w:rsidR="001B0C0E">
        <w:rPr>
          <w:rFonts w:ascii="Times New Roman" w:hAnsi="Times New Roman"/>
          <w:sz w:val="28"/>
          <w:szCs w:val="28"/>
        </w:rPr>
        <w:t>а</w:t>
      </w:r>
      <w:r w:rsidRPr="004A38D5">
        <w:rPr>
          <w:rFonts w:ascii="Times New Roman" w:hAnsi="Times New Roman"/>
          <w:sz w:val="28"/>
          <w:szCs w:val="28"/>
        </w:rPr>
        <w:t xml:space="preserve"> испытал</w:t>
      </w:r>
      <w:r w:rsidRPr="004A38D5" w:rsidR="001B0C0E">
        <w:rPr>
          <w:rFonts w:ascii="Times New Roman" w:hAnsi="Times New Roman"/>
          <w:sz w:val="28"/>
          <w:szCs w:val="28"/>
        </w:rPr>
        <w:t>а</w:t>
      </w:r>
      <w:r w:rsidRPr="004A38D5">
        <w:rPr>
          <w:rFonts w:ascii="Times New Roman" w:hAnsi="Times New Roman"/>
          <w:sz w:val="28"/>
          <w:szCs w:val="28"/>
        </w:rPr>
        <w:t xml:space="preserve"> физическую боль</w:t>
      </w:r>
      <w:r w:rsidRPr="004A38D5" w:rsidR="001B0C0E">
        <w:rPr>
          <w:rFonts w:ascii="Times New Roman" w:hAnsi="Times New Roman"/>
          <w:sz w:val="28"/>
          <w:szCs w:val="28"/>
        </w:rPr>
        <w:t>.</w:t>
      </w:r>
    </w:p>
    <w:p w:rsidR="0089507A" w:rsidRPr="004A38D5" w:rsidP="00267053">
      <w:pPr>
        <w:pStyle w:val="NoSpacing"/>
        <w:ind w:firstLine="567"/>
        <w:jc w:val="both"/>
        <w:rPr>
          <w:rFonts w:ascii="Times New Roman" w:hAnsi="Times New Roman"/>
          <w:sz w:val="28"/>
          <w:szCs w:val="28"/>
        </w:rPr>
      </w:pPr>
      <w:r w:rsidRPr="004A38D5">
        <w:rPr>
          <w:rFonts w:ascii="Times New Roman" w:hAnsi="Times New Roman"/>
          <w:sz w:val="28"/>
          <w:szCs w:val="28"/>
        </w:rPr>
        <w:t xml:space="preserve">Таким образом, между действиями </w:t>
      </w:r>
      <w:r w:rsidRPr="004A38D5" w:rsidR="001B0C0E">
        <w:rPr>
          <w:rFonts w:ascii="Times New Roman" w:hAnsi="Times New Roman"/>
          <w:sz w:val="28"/>
          <w:szCs w:val="28"/>
        </w:rPr>
        <w:t>Ибрагимовой М.В.</w:t>
      </w:r>
      <w:r w:rsidRPr="004A38D5">
        <w:rPr>
          <w:rFonts w:ascii="Times New Roman" w:hAnsi="Times New Roman"/>
          <w:sz w:val="28"/>
          <w:szCs w:val="28"/>
        </w:rPr>
        <w:t xml:space="preserve"> и причиненными последствиями в виде физической боли у </w:t>
      </w:r>
      <w:r w:rsidRPr="004A38D5" w:rsidR="001B0C0E">
        <w:rPr>
          <w:rFonts w:ascii="Times New Roman" w:hAnsi="Times New Roman"/>
          <w:sz w:val="28"/>
          <w:szCs w:val="28"/>
        </w:rPr>
        <w:t>Ибрагимовой Л.М</w:t>
      </w:r>
      <w:r w:rsidRPr="004A38D5">
        <w:rPr>
          <w:rFonts w:ascii="Times New Roman" w:hAnsi="Times New Roman"/>
          <w:sz w:val="28"/>
          <w:szCs w:val="28"/>
        </w:rPr>
        <w:t>., имеется прямая причинно-следственная связь.</w:t>
      </w:r>
    </w:p>
    <w:p w:rsidR="00864264" w:rsidRPr="004A38D5" w:rsidP="0089507A">
      <w:pPr>
        <w:pStyle w:val="NoSpacing"/>
        <w:ind w:firstLine="567"/>
        <w:jc w:val="both"/>
        <w:rPr>
          <w:rFonts w:ascii="Times New Roman" w:hAnsi="Times New Roman"/>
          <w:sz w:val="28"/>
          <w:szCs w:val="28"/>
        </w:rPr>
      </w:pPr>
      <w:r w:rsidRPr="004A38D5">
        <w:rPr>
          <w:rFonts w:ascii="Times New Roman" w:hAnsi="Times New Roman"/>
          <w:sz w:val="28"/>
          <w:szCs w:val="28"/>
        </w:rPr>
        <w:t>В силу изложенного</w:t>
      </w:r>
      <w:r w:rsidRPr="004A38D5" w:rsidR="00267053">
        <w:rPr>
          <w:rFonts w:ascii="Times New Roman" w:hAnsi="Times New Roman"/>
          <w:sz w:val="28"/>
          <w:szCs w:val="28"/>
        </w:rPr>
        <w:t>, суд приходит к выводу, что</w:t>
      </w:r>
      <w:r w:rsidRPr="004A38D5" w:rsidR="0089507A">
        <w:rPr>
          <w:rFonts w:ascii="Times New Roman" w:hAnsi="Times New Roman"/>
          <w:sz w:val="28"/>
          <w:szCs w:val="28"/>
        </w:rPr>
        <w:t xml:space="preserve"> </w:t>
      </w:r>
      <w:r w:rsidRPr="004A38D5" w:rsidR="00267053">
        <w:rPr>
          <w:rFonts w:ascii="Times New Roman" w:hAnsi="Times New Roman"/>
          <w:sz w:val="28"/>
          <w:szCs w:val="28"/>
        </w:rPr>
        <w:t xml:space="preserve">в действиях </w:t>
      </w:r>
      <w:r w:rsidRPr="004A38D5" w:rsidR="001B0C0E">
        <w:rPr>
          <w:rFonts w:ascii="Times New Roman" w:hAnsi="Times New Roman"/>
          <w:sz w:val="28"/>
          <w:szCs w:val="28"/>
        </w:rPr>
        <w:t>Ибрагимовой М.В.</w:t>
      </w:r>
      <w:r w:rsidRPr="004A38D5" w:rsidR="00267053">
        <w:rPr>
          <w:rFonts w:ascii="Times New Roman" w:hAnsi="Times New Roman"/>
          <w:sz w:val="28"/>
          <w:szCs w:val="28"/>
        </w:rPr>
        <w:t xml:space="preserve"> содержится состав административного правонарушения, предусмотренного ст. 6.1.1 Кодекса РФ об административных правонарушениях</w:t>
      </w:r>
      <w:r w:rsidRPr="004A38D5" w:rsidR="007814F3">
        <w:rPr>
          <w:rFonts w:ascii="Times New Roman" w:hAnsi="Times New Roman"/>
          <w:sz w:val="28"/>
          <w:szCs w:val="28"/>
        </w:rPr>
        <w:t xml:space="preserve"> - </w:t>
      </w:r>
      <w:r w:rsidRPr="004A38D5" w:rsidR="00267053">
        <w:rPr>
          <w:rFonts w:ascii="Times New Roman" w:hAnsi="Times New Roman"/>
          <w:sz w:val="28"/>
          <w:szCs w:val="28"/>
        </w:rPr>
        <w:t>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поскольку эти действия не содер</w:t>
      </w:r>
      <w:r w:rsidRPr="004A38D5" w:rsidR="0089507A">
        <w:rPr>
          <w:rFonts w:ascii="Times New Roman" w:hAnsi="Times New Roman"/>
          <w:sz w:val="28"/>
          <w:szCs w:val="28"/>
        </w:rPr>
        <w:t>жат уголовно наказуемого деяния.</w:t>
      </w:r>
    </w:p>
    <w:p w:rsidR="00864264" w:rsidRPr="004A38D5" w:rsidP="0079603F">
      <w:pPr>
        <w:pStyle w:val="NoSpacing"/>
        <w:ind w:firstLine="567"/>
        <w:jc w:val="both"/>
        <w:rPr>
          <w:rFonts w:ascii="Times New Roman" w:hAnsi="Times New Roman"/>
          <w:sz w:val="28"/>
          <w:szCs w:val="28"/>
        </w:rPr>
      </w:pPr>
      <w:r w:rsidRPr="004A38D5">
        <w:rPr>
          <w:rFonts w:ascii="Times New Roman" w:hAnsi="Times New Roman"/>
          <w:sz w:val="28"/>
          <w:szCs w:val="28"/>
        </w:rPr>
        <w:t xml:space="preserve"> Назначая наказание, суд учитывает характер совершенного административного правонарушения, личность виновно</w:t>
      </w:r>
      <w:r w:rsidRPr="004A38D5" w:rsidR="001B0C0E">
        <w:rPr>
          <w:rFonts w:ascii="Times New Roman" w:hAnsi="Times New Roman"/>
          <w:sz w:val="28"/>
          <w:szCs w:val="28"/>
        </w:rPr>
        <w:t>й</w:t>
      </w:r>
      <w:r w:rsidRPr="004A38D5">
        <w:rPr>
          <w:rFonts w:ascii="Times New Roman" w:hAnsi="Times New Roman"/>
          <w:sz w:val="28"/>
          <w:szCs w:val="28"/>
        </w:rPr>
        <w:t>, е</w:t>
      </w:r>
      <w:r w:rsidRPr="004A38D5" w:rsidR="001B0C0E">
        <w:rPr>
          <w:rFonts w:ascii="Times New Roman" w:hAnsi="Times New Roman"/>
          <w:sz w:val="28"/>
          <w:szCs w:val="28"/>
        </w:rPr>
        <w:t>е</w:t>
      </w:r>
      <w:r w:rsidRPr="004A38D5">
        <w:rPr>
          <w:rFonts w:ascii="Times New Roman" w:hAnsi="Times New Roman"/>
          <w:sz w:val="28"/>
          <w:szCs w:val="28"/>
        </w:rPr>
        <w:t xml:space="preserve">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64264" w:rsidRPr="004A38D5" w:rsidP="00864264">
      <w:pPr>
        <w:pStyle w:val="NoSpacing"/>
        <w:ind w:firstLine="567"/>
        <w:jc w:val="both"/>
        <w:rPr>
          <w:rFonts w:ascii="Times New Roman" w:hAnsi="Times New Roman"/>
          <w:sz w:val="28"/>
          <w:szCs w:val="28"/>
        </w:rPr>
      </w:pPr>
      <w:r w:rsidRPr="004A38D5">
        <w:rPr>
          <w:rFonts w:ascii="Times New Roman" w:hAnsi="Times New Roman"/>
          <w:sz w:val="28"/>
          <w:szCs w:val="28"/>
        </w:rPr>
        <w:t xml:space="preserve">Обстоятельством, смягчающим административную ответственность суд признает </w:t>
      </w:r>
      <w:r w:rsidRPr="004A38D5" w:rsidR="001B0C0E">
        <w:rPr>
          <w:rFonts w:ascii="Times New Roman" w:hAnsi="Times New Roman"/>
          <w:sz w:val="28"/>
          <w:szCs w:val="28"/>
        </w:rPr>
        <w:t>наличие у Ибрагимовой М.В</w:t>
      </w:r>
      <w:r w:rsidRPr="004A38D5">
        <w:rPr>
          <w:rFonts w:ascii="Times New Roman" w:hAnsi="Times New Roman"/>
          <w:sz w:val="28"/>
          <w:szCs w:val="28"/>
        </w:rPr>
        <w:t>.</w:t>
      </w:r>
      <w:r w:rsidRPr="004A38D5" w:rsidR="001B0C0E">
        <w:rPr>
          <w:rFonts w:ascii="Times New Roman" w:hAnsi="Times New Roman"/>
          <w:sz w:val="28"/>
          <w:szCs w:val="28"/>
        </w:rPr>
        <w:t xml:space="preserve"> на иждивении малолетнего ребенка.</w:t>
      </w:r>
    </w:p>
    <w:p w:rsidR="0079603F" w:rsidRPr="004A38D5" w:rsidP="00864264">
      <w:pPr>
        <w:pStyle w:val="NoSpacing"/>
        <w:ind w:firstLine="567"/>
        <w:jc w:val="both"/>
        <w:rPr>
          <w:rFonts w:ascii="Times New Roman" w:hAnsi="Times New Roman"/>
          <w:sz w:val="28"/>
          <w:szCs w:val="28"/>
        </w:rPr>
      </w:pPr>
      <w:r w:rsidRPr="004A38D5">
        <w:rPr>
          <w:rFonts w:ascii="Times New Roman" w:hAnsi="Times New Roman"/>
          <w:sz w:val="28"/>
          <w:szCs w:val="28"/>
        </w:rPr>
        <w:t xml:space="preserve">Обстоятельств, отягчающих административную ответственность </w:t>
      </w:r>
      <w:r w:rsidRPr="004A38D5" w:rsidR="001B0C0E">
        <w:rPr>
          <w:rFonts w:ascii="Times New Roman" w:hAnsi="Times New Roman"/>
          <w:sz w:val="28"/>
          <w:szCs w:val="28"/>
        </w:rPr>
        <w:t>Ибрагимовой М.В.</w:t>
      </w:r>
      <w:r w:rsidRPr="004A38D5">
        <w:rPr>
          <w:rFonts w:ascii="Times New Roman" w:hAnsi="Times New Roman"/>
          <w:sz w:val="28"/>
          <w:szCs w:val="28"/>
        </w:rPr>
        <w:t xml:space="preserve"> судом не установлено.</w:t>
      </w:r>
    </w:p>
    <w:p w:rsidR="00234A1E"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а также в целях предупреждения совершения новых правонарушений как самим правонарушителем, так и другими лицами</w:t>
      </w:r>
      <w:r w:rsidRPr="004A38D5" w:rsidR="007814F3">
        <w:rPr>
          <w:rFonts w:ascii="Times New Roman" w:hAnsi="Times New Roman"/>
          <w:sz w:val="28"/>
          <w:szCs w:val="28"/>
        </w:rPr>
        <w:t>,</w:t>
      </w:r>
      <w:r w:rsidRPr="004A38D5">
        <w:rPr>
          <w:rFonts w:ascii="Times New Roman" w:hAnsi="Times New Roman"/>
          <w:sz w:val="28"/>
          <w:szCs w:val="28"/>
        </w:rPr>
        <w:t xml:space="preserve"> </w:t>
      </w:r>
      <w:r w:rsidRPr="004A38D5" w:rsidR="001B0C0E">
        <w:rPr>
          <w:rFonts w:ascii="Times New Roman" w:hAnsi="Times New Roman"/>
          <w:sz w:val="28"/>
          <w:szCs w:val="28"/>
          <w:lang w:eastAsia="ru-RU"/>
        </w:rPr>
        <w:t>Ибрагимова М.В.</w:t>
      </w:r>
      <w:r w:rsidRPr="004A38D5" w:rsidR="00460544">
        <w:rPr>
          <w:rFonts w:ascii="Times New Roman" w:hAnsi="Times New Roman"/>
          <w:sz w:val="28"/>
          <w:szCs w:val="28"/>
          <w:lang w:eastAsia="ru-RU"/>
        </w:rPr>
        <w:t xml:space="preserve"> </w:t>
      </w:r>
      <w:r w:rsidRPr="004A38D5" w:rsidR="00A83342">
        <w:rPr>
          <w:rFonts w:ascii="Times New Roman" w:hAnsi="Times New Roman"/>
          <w:sz w:val="28"/>
          <w:szCs w:val="28"/>
        </w:rPr>
        <w:t xml:space="preserve"> </w:t>
      </w:r>
      <w:r w:rsidRPr="004A38D5">
        <w:rPr>
          <w:rFonts w:ascii="Times New Roman" w:hAnsi="Times New Roman"/>
          <w:sz w:val="28"/>
          <w:szCs w:val="28"/>
        </w:rPr>
        <w:t xml:space="preserve">подлежит привлечению к административной ответственности за совершение правонарушения, предусмотренного ст. 6.1.1 КоАП РФ с назначением </w:t>
      </w:r>
      <w:r w:rsidRPr="004A38D5" w:rsidR="00334E26">
        <w:rPr>
          <w:rFonts w:ascii="Times New Roman" w:hAnsi="Times New Roman"/>
          <w:sz w:val="28"/>
          <w:szCs w:val="28"/>
        </w:rPr>
        <w:t>е</w:t>
      </w:r>
      <w:r w:rsidRPr="004A38D5" w:rsidR="0000599A">
        <w:rPr>
          <w:rFonts w:ascii="Times New Roman" w:hAnsi="Times New Roman"/>
          <w:sz w:val="28"/>
          <w:szCs w:val="28"/>
        </w:rPr>
        <w:t>му</w:t>
      </w:r>
      <w:r w:rsidRPr="004A38D5">
        <w:rPr>
          <w:rFonts w:ascii="Times New Roman" w:hAnsi="Times New Roman"/>
          <w:sz w:val="28"/>
          <w:szCs w:val="28"/>
        </w:rPr>
        <w:t xml:space="preserve"> наказания в виде штрафа в пределах санкции данной статьи КоАП РФ.</w:t>
      </w:r>
    </w:p>
    <w:p w:rsidR="00646ADE"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Р</w:t>
      </w:r>
      <w:r w:rsidRPr="004A38D5">
        <w:rPr>
          <w:rFonts w:ascii="Times New Roman" w:hAnsi="Times New Roman"/>
          <w:sz w:val="28"/>
          <w:szCs w:val="28"/>
        </w:rPr>
        <w:t>уководствуясь 29.9, 29.10</w:t>
      </w:r>
      <w:r w:rsidRPr="004A38D5">
        <w:rPr>
          <w:rFonts w:ascii="Times New Roman" w:hAnsi="Times New Roman"/>
          <w:sz w:val="28"/>
          <w:szCs w:val="28"/>
        </w:rPr>
        <w:t>, 29.11</w:t>
      </w:r>
      <w:r w:rsidRPr="004A38D5">
        <w:rPr>
          <w:rFonts w:ascii="Times New Roman" w:hAnsi="Times New Roman"/>
          <w:sz w:val="28"/>
          <w:szCs w:val="28"/>
        </w:rPr>
        <w:t xml:space="preserve"> КоАП РФ, </w:t>
      </w:r>
      <w:r w:rsidRPr="004A38D5">
        <w:rPr>
          <w:rFonts w:ascii="Times New Roman" w:hAnsi="Times New Roman"/>
          <w:sz w:val="28"/>
          <w:szCs w:val="28"/>
        </w:rPr>
        <w:t>мировой судья,</w:t>
      </w:r>
    </w:p>
    <w:p w:rsidR="00646ADE" w:rsidRPr="004A38D5" w:rsidP="003723C4">
      <w:pPr>
        <w:pStyle w:val="NoSpacing"/>
        <w:spacing w:before="120" w:after="120"/>
        <w:ind w:firstLine="567"/>
        <w:jc w:val="center"/>
        <w:rPr>
          <w:rFonts w:ascii="Times New Roman" w:hAnsi="Times New Roman"/>
          <w:sz w:val="28"/>
          <w:szCs w:val="28"/>
        </w:rPr>
      </w:pPr>
      <w:r w:rsidRPr="004A38D5">
        <w:rPr>
          <w:rFonts w:ascii="Times New Roman" w:hAnsi="Times New Roman"/>
          <w:sz w:val="28"/>
          <w:szCs w:val="28"/>
        </w:rPr>
        <w:t xml:space="preserve">п </w:t>
      </w:r>
      <w:r w:rsidRPr="004A38D5" w:rsidR="00D94DE1">
        <w:rPr>
          <w:rFonts w:ascii="Times New Roman" w:hAnsi="Times New Roman"/>
          <w:sz w:val="28"/>
          <w:szCs w:val="28"/>
        </w:rPr>
        <w:t>о</w:t>
      </w:r>
      <w:r w:rsidRPr="004A38D5">
        <w:rPr>
          <w:rFonts w:ascii="Times New Roman" w:hAnsi="Times New Roman"/>
          <w:sz w:val="28"/>
          <w:szCs w:val="28"/>
        </w:rPr>
        <w:t xml:space="preserve"> </w:t>
      </w:r>
      <w:r w:rsidRPr="004A38D5" w:rsidR="00D94DE1">
        <w:rPr>
          <w:rFonts w:ascii="Times New Roman" w:hAnsi="Times New Roman"/>
          <w:sz w:val="28"/>
          <w:szCs w:val="28"/>
        </w:rPr>
        <w:t>с</w:t>
      </w:r>
      <w:r w:rsidRPr="004A38D5">
        <w:rPr>
          <w:rFonts w:ascii="Times New Roman" w:hAnsi="Times New Roman"/>
          <w:sz w:val="28"/>
          <w:szCs w:val="28"/>
        </w:rPr>
        <w:t xml:space="preserve"> </w:t>
      </w:r>
      <w:r w:rsidRPr="004A38D5" w:rsidR="00D94DE1">
        <w:rPr>
          <w:rFonts w:ascii="Times New Roman" w:hAnsi="Times New Roman"/>
          <w:sz w:val="28"/>
          <w:szCs w:val="28"/>
        </w:rPr>
        <w:t>т</w:t>
      </w:r>
      <w:r w:rsidRPr="004A38D5">
        <w:rPr>
          <w:rFonts w:ascii="Times New Roman" w:hAnsi="Times New Roman"/>
          <w:sz w:val="28"/>
          <w:szCs w:val="28"/>
        </w:rPr>
        <w:t xml:space="preserve"> </w:t>
      </w:r>
      <w:r w:rsidRPr="004A38D5" w:rsidR="00D94DE1">
        <w:rPr>
          <w:rFonts w:ascii="Times New Roman" w:hAnsi="Times New Roman"/>
          <w:sz w:val="28"/>
          <w:szCs w:val="28"/>
        </w:rPr>
        <w:t>а</w:t>
      </w:r>
      <w:r w:rsidRPr="004A38D5">
        <w:rPr>
          <w:rFonts w:ascii="Times New Roman" w:hAnsi="Times New Roman"/>
          <w:sz w:val="28"/>
          <w:szCs w:val="28"/>
        </w:rPr>
        <w:t xml:space="preserve"> </w:t>
      </w:r>
      <w:r w:rsidRPr="004A38D5" w:rsidR="00D94DE1">
        <w:rPr>
          <w:rFonts w:ascii="Times New Roman" w:hAnsi="Times New Roman"/>
          <w:sz w:val="28"/>
          <w:szCs w:val="28"/>
        </w:rPr>
        <w:t>н</w:t>
      </w:r>
      <w:r w:rsidRPr="004A38D5">
        <w:rPr>
          <w:rFonts w:ascii="Times New Roman" w:hAnsi="Times New Roman"/>
          <w:sz w:val="28"/>
          <w:szCs w:val="28"/>
        </w:rPr>
        <w:t xml:space="preserve"> </w:t>
      </w:r>
      <w:r w:rsidRPr="004A38D5" w:rsidR="00D94DE1">
        <w:rPr>
          <w:rFonts w:ascii="Times New Roman" w:hAnsi="Times New Roman"/>
          <w:sz w:val="28"/>
          <w:szCs w:val="28"/>
        </w:rPr>
        <w:t>о</w:t>
      </w:r>
      <w:r w:rsidRPr="004A38D5">
        <w:rPr>
          <w:rFonts w:ascii="Times New Roman" w:hAnsi="Times New Roman"/>
          <w:sz w:val="28"/>
          <w:szCs w:val="28"/>
        </w:rPr>
        <w:t xml:space="preserve"> </w:t>
      </w:r>
      <w:r w:rsidRPr="004A38D5" w:rsidR="00D94DE1">
        <w:rPr>
          <w:rFonts w:ascii="Times New Roman" w:hAnsi="Times New Roman"/>
          <w:sz w:val="28"/>
          <w:szCs w:val="28"/>
        </w:rPr>
        <w:t>в</w:t>
      </w:r>
      <w:r w:rsidRPr="004A38D5">
        <w:rPr>
          <w:rFonts w:ascii="Times New Roman" w:hAnsi="Times New Roman"/>
          <w:sz w:val="28"/>
          <w:szCs w:val="28"/>
        </w:rPr>
        <w:t xml:space="preserve"> </w:t>
      </w:r>
      <w:r w:rsidRPr="004A38D5" w:rsidR="00D94DE1">
        <w:rPr>
          <w:rFonts w:ascii="Times New Roman" w:hAnsi="Times New Roman"/>
          <w:sz w:val="28"/>
          <w:szCs w:val="28"/>
        </w:rPr>
        <w:t>и</w:t>
      </w:r>
      <w:r w:rsidRPr="004A38D5">
        <w:rPr>
          <w:rFonts w:ascii="Times New Roman" w:hAnsi="Times New Roman"/>
          <w:sz w:val="28"/>
          <w:szCs w:val="28"/>
        </w:rPr>
        <w:t xml:space="preserve"> </w:t>
      </w:r>
      <w:r w:rsidRPr="004A38D5" w:rsidR="00D94DE1">
        <w:rPr>
          <w:rFonts w:ascii="Times New Roman" w:hAnsi="Times New Roman"/>
          <w:sz w:val="28"/>
          <w:szCs w:val="28"/>
        </w:rPr>
        <w:t>л</w:t>
      </w:r>
      <w:r w:rsidRPr="004A38D5">
        <w:rPr>
          <w:rFonts w:ascii="Times New Roman" w:hAnsi="Times New Roman"/>
          <w:sz w:val="28"/>
          <w:szCs w:val="28"/>
        </w:rPr>
        <w:t>:</w:t>
      </w:r>
    </w:p>
    <w:p w:rsidR="00A06D61"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Признать</w:t>
      </w:r>
      <w:r w:rsidRPr="004A38D5">
        <w:rPr>
          <w:rStyle w:val="apple-converted-space"/>
          <w:rFonts w:ascii="Times New Roman" w:hAnsi="Times New Roman"/>
          <w:sz w:val="28"/>
          <w:szCs w:val="28"/>
        </w:rPr>
        <w:t> </w:t>
      </w:r>
      <w:r w:rsidRPr="004A38D5" w:rsidR="00864E8B">
        <w:rPr>
          <w:rStyle w:val="apple-converted-space"/>
          <w:rFonts w:ascii="Times New Roman" w:hAnsi="Times New Roman"/>
          <w:sz w:val="28"/>
          <w:szCs w:val="28"/>
        </w:rPr>
        <w:t xml:space="preserve"> </w:t>
      </w:r>
      <w:r w:rsidRPr="004A38D5" w:rsidR="001B0C0E">
        <w:rPr>
          <w:rFonts w:ascii="Times New Roman" w:eastAsia="Courier New" w:hAnsi="Times New Roman"/>
          <w:sz w:val="28"/>
          <w:szCs w:val="28"/>
          <w:lang w:eastAsia="ru-RU" w:bidi="ru-RU"/>
        </w:rPr>
        <w:t xml:space="preserve">Ибрагимову </w:t>
      </w:r>
      <w:r w:rsidR="0015565F">
        <w:rPr>
          <w:rFonts w:ascii="Times New Roman" w:eastAsia="Courier New" w:hAnsi="Times New Roman"/>
          <w:sz w:val="28"/>
          <w:szCs w:val="28"/>
          <w:lang w:eastAsia="ru-RU" w:bidi="ru-RU"/>
        </w:rPr>
        <w:t>М.В.</w:t>
      </w:r>
      <w:r w:rsidRPr="004A38D5" w:rsidR="0000599A">
        <w:rPr>
          <w:rFonts w:ascii="Times New Roman" w:hAnsi="Times New Roman"/>
          <w:sz w:val="28"/>
          <w:szCs w:val="28"/>
        </w:rPr>
        <w:t xml:space="preserve"> </w:t>
      </w:r>
      <w:r w:rsidRPr="004A38D5">
        <w:rPr>
          <w:rFonts w:ascii="Times New Roman" w:hAnsi="Times New Roman"/>
          <w:sz w:val="28"/>
          <w:szCs w:val="28"/>
        </w:rPr>
        <w:t>виновн</w:t>
      </w:r>
      <w:r w:rsidRPr="004A38D5" w:rsidR="001B0C0E">
        <w:rPr>
          <w:rFonts w:ascii="Times New Roman" w:hAnsi="Times New Roman"/>
          <w:sz w:val="28"/>
          <w:szCs w:val="28"/>
        </w:rPr>
        <w:t>ой</w:t>
      </w:r>
      <w:r w:rsidRPr="004A38D5" w:rsidR="00864E8B">
        <w:rPr>
          <w:rFonts w:ascii="Times New Roman" w:hAnsi="Times New Roman"/>
          <w:sz w:val="28"/>
          <w:szCs w:val="28"/>
        </w:rPr>
        <w:t xml:space="preserve"> </w:t>
      </w:r>
      <w:r w:rsidRPr="004A38D5">
        <w:rPr>
          <w:rFonts w:ascii="Times New Roman" w:hAnsi="Times New Roman"/>
          <w:sz w:val="28"/>
          <w:szCs w:val="28"/>
        </w:rPr>
        <w:t xml:space="preserve">в совершении административного правонарушения, предусмотренного ст. </w:t>
      </w:r>
      <w:r w:rsidRPr="004A38D5" w:rsidR="00B1768E">
        <w:rPr>
          <w:rFonts w:ascii="Times New Roman" w:hAnsi="Times New Roman"/>
          <w:sz w:val="28"/>
          <w:szCs w:val="28"/>
        </w:rPr>
        <w:t>6.1.1</w:t>
      </w:r>
      <w:r w:rsidRPr="004A38D5">
        <w:rPr>
          <w:rFonts w:ascii="Times New Roman" w:hAnsi="Times New Roman"/>
          <w:sz w:val="28"/>
          <w:szCs w:val="28"/>
        </w:rPr>
        <w:t xml:space="preserve"> КоАП РФ, </w:t>
      </w:r>
      <w:r w:rsidRPr="004A38D5">
        <w:rPr>
          <w:rFonts w:ascii="Times New Roman" w:hAnsi="Times New Roman"/>
          <w:sz w:val="28"/>
          <w:szCs w:val="28"/>
        </w:rPr>
        <w:t xml:space="preserve">и назначить </w:t>
      </w:r>
      <w:r w:rsidRPr="004A38D5" w:rsidR="002D3021">
        <w:rPr>
          <w:rFonts w:ascii="Times New Roman" w:hAnsi="Times New Roman"/>
          <w:sz w:val="28"/>
          <w:szCs w:val="28"/>
        </w:rPr>
        <w:t>ей</w:t>
      </w:r>
      <w:r w:rsidRPr="004A38D5">
        <w:rPr>
          <w:rFonts w:ascii="Times New Roman" w:hAnsi="Times New Roman"/>
          <w:sz w:val="28"/>
          <w:szCs w:val="28"/>
        </w:rPr>
        <w:t xml:space="preserve"> административное наказание в виде </w:t>
      </w:r>
      <w:r w:rsidRPr="004A38D5" w:rsidR="00CD6305">
        <w:rPr>
          <w:rFonts w:ascii="Times New Roman" w:hAnsi="Times New Roman"/>
          <w:sz w:val="28"/>
          <w:szCs w:val="28"/>
        </w:rPr>
        <w:t xml:space="preserve">административного </w:t>
      </w:r>
      <w:r w:rsidRPr="004A38D5">
        <w:rPr>
          <w:rFonts w:ascii="Times New Roman" w:hAnsi="Times New Roman"/>
          <w:sz w:val="28"/>
          <w:szCs w:val="28"/>
        </w:rPr>
        <w:t xml:space="preserve">штрафа в размере </w:t>
      </w:r>
      <w:r w:rsidRPr="004A38D5" w:rsidR="007814F3">
        <w:rPr>
          <w:rFonts w:ascii="Times New Roman" w:hAnsi="Times New Roman"/>
          <w:sz w:val="28"/>
          <w:szCs w:val="28"/>
        </w:rPr>
        <w:t>5</w:t>
      </w:r>
      <w:r w:rsidRPr="004A38D5">
        <w:rPr>
          <w:rFonts w:ascii="Times New Roman" w:hAnsi="Times New Roman"/>
          <w:sz w:val="28"/>
          <w:szCs w:val="28"/>
        </w:rPr>
        <w:t>000 (</w:t>
      </w:r>
      <w:r w:rsidRPr="004A38D5" w:rsidR="007814F3">
        <w:rPr>
          <w:rFonts w:ascii="Times New Roman" w:hAnsi="Times New Roman"/>
          <w:sz w:val="28"/>
          <w:szCs w:val="28"/>
        </w:rPr>
        <w:t>пять</w:t>
      </w:r>
      <w:r w:rsidRPr="004A38D5">
        <w:rPr>
          <w:rFonts w:ascii="Times New Roman" w:hAnsi="Times New Roman"/>
          <w:sz w:val="28"/>
          <w:szCs w:val="28"/>
        </w:rPr>
        <w:t xml:space="preserve"> тысяч) рублей.</w:t>
      </w:r>
    </w:p>
    <w:p w:rsidR="00CC382F"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 xml:space="preserve">Штраф подлежит перечислению на следующие реквизиты: ИНН 9102013284, КПП 910201001, ОГРН 1149102019164, юридический адрес: Россия, Республика Крым, 295000, г. Симферополь, ул. Набережная им.60-летия СССР, 28; получатель: УФК по Республике Крым (Министерство юстиции Республики Крым), наименование банка - Отделение Республика </w:t>
      </w:r>
      <w:r w:rsidRPr="004A38D5">
        <w:rPr>
          <w:rFonts w:ascii="Times New Roman" w:hAnsi="Times New Roman"/>
          <w:sz w:val="28"/>
          <w:szCs w:val="28"/>
        </w:rPr>
        <w:t>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по сводному реестру 35220323, ОКТМО 35709000, КБК 828 1 16 01063 01 0101 140</w:t>
      </w:r>
      <w:r w:rsidRPr="004A38D5" w:rsidR="00460544">
        <w:rPr>
          <w:rFonts w:ascii="Times New Roman" w:hAnsi="Times New Roman"/>
          <w:sz w:val="28"/>
          <w:szCs w:val="28"/>
        </w:rPr>
        <w:t xml:space="preserve">, УИН </w:t>
      </w:r>
      <w:r w:rsidR="0015565F">
        <w:rPr>
          <w:sz w:val="28"/>
          <w:szCs w:val="28"/>
        </w:rPr>
        <w:t>***</w:t>
      </w:r>
      <w:r w:rsidRPr="004A38D5" w:rsidR="00460544">
        <w:rPr>
          <w:rFonts w:ascii="Times New Roman" w:hAnsi="Times New Roman"/>
          <w:sz w:val="28"/>
          <w:szCs w:val="28"/>
        </w:rPr>
        <w:t>, постановление № 5-</w:t>
      </w:r>
      <w:r w:rsidRPr="004A38D5" w:rsidR="001B0C0E">
        <w:rPr>
          <w:rFonts w:ascii="Times New Roman" w:hAnsi="Times New Roman"/>
          <w:color w:val="FF0000"/>
          <w:sz w:val="28"/>
          <w:szCs w:val="28"/>
        </w:rPr>
        <w:t>310</w:t>
      </w:r>
      <w:r w:rsidRPr="004A38D5" w:rsidR="00460544">
        <w:rPr>
          <w:rFonts w:ascii="Times New Roman" w:hAnsi="Times New Roman"/>
          <w:sz w:val="28"/>
          <w:szCs w:val="28"/>
        </w:rPr>
        <w:t>/3</w:t>
      </w:r>
      <w:r w:rsidRPr="004A38D5" w:rsidR="001B0C0E">
        <w:rPr>
          <w:rFonts w:ascii="Times New Roman" w:hAnsi="Times New Roman"/>
          <w:sz w:val="28"/>
          <w:szCs w:val="28"/>
        </w:rPr>
        <w:t>6</w:t>
      </w:r>
      <w:r w:rsidRPr="004A38D5" w:rsidR="00460544">
        <w:rPr>
          <w:rFonts w:ascii="Times New Roman" w:hAnsi="Times New Roman"/>
          <w:sz w:val="28"/>
          <w:szCs w:val="28"/>
        </w:rPr>
        <w:t>/202</w:t>
      </w:r>
      <w:r w:rsidRPr="004A38D5" w:rsidR="00060E96">
        <w:rPr>
          <w:rFonts w:ascii="Times New Roman" w:hAnsi="Times New Roman"/>
          <w:sz w:val="28"/>
          <w:szCs w:val="28"/>
        </w:rPr>
        <w:t>5</w:t>
      </w:r>
      <w:r w:rsidRPr="004A38D5" w:rsidR="00460544">
        <w:rPr>
          <w:rFonts w:ascii="Times New Roman" w:hAnsi="Times New Roman"/>
          <w:sz w:val="28"/>
          <w:szCs w:val="28"/>
        </w:rPr>
        <w:t xml:space="preserve"> от </w:t>
      </w:r>
      <w:r w:rsidRPr="004A38D5" w:rsidR="001B0C0E">
        <w:rPr>
          <w:rFonts w:ascii="Times New Roman" w:hAnsi="Times New Roman"/>
          <w:sz w:val="28"/>
          <w:szCs w:val="28"/>
        </w:rPr>
        <w:t>29 июля</w:t>
      </w:r>
      <w:r w:rsidRPr="004A38D5" w:rsidR="00864264">
        <w:rPr>
          <w:rFonts w:ascii="Times New Roman" w:hAnsi="Times New Roman"/>
          <w:sz w:val="28"/>
          <w:szCs w:val="28"/>
        </w:rPr>
        <w:t xml:space="preserve"> 2025 года</w:t>
      </w:r>
      <w:r w:rsidRPr="004A38D5" w:rsidR="00460544">
        <w:rPr>
          <w:rFonts w:ascii="Times New Roman" w:hAnsi="Times New Roman"/>
          <w:sz w:val="28"/>
          <w:szCs w:val="28"/>
        </w:rPr>
        <w:t>.</w:t>
      </w:r>
      <w:r w:rsidRPr="004A38D5">
        <w:rPr>
          <w:rFonts w:ascii="Times New Roman" w:hAnsi="Times New Roman"/>
          <w:sz w:val="28"/>
          <w:szCs w:val="28"/>
        </w:rPr>
        <w:t xml:space="preserve"> </w:t>
      </w:r>
    </w:p>
    <w:p w:rsidR="0007262B"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7262B"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07262B"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Разъяснить</w:t>
      </w:r>
      <w:r w:rsidRPr="004A38D5" w:rsidR="00CD6305">
        <w:rPr>
          <w:rFonts w:ascii="Times New Roman" w:hAnsi="Times New Roman"/>
          <w:sz w:val="28"/>
          <w:szCs w:val="28"/>
        </w:rPr>
        <w:t xml:space="preserve"> </w:t>
      </w:r>
      <w:r w:rsidRPr="004A38D5">
        <w:rPr>
          <w:rFonts w:ascii="Times New Roman" w:hAnsi="Times New Roman"/>
          <w:sz w:val="28"/>
          <w:szCs w:val="28"/>
        </w:rPr>
        <w:t xml:space="preserve">положения ч. 1 ст. 20.25 КоАП РФ, в соответствии с которой неуплата административного штрафа в срок, предусмотренный настоящим </w:t>
      </w:r>
      <w:hyperlink r:id="rId4" w:history="1">
        <w:r w:rsidRPr="004A38D5">
          <w:rPr>
            <w:rFonts w:ascii="Times New Roman" w:hAnsi="Times New Roman"/>
            <w:sz w:val="28"/>
            <w:szCs w:val="28"/>
          </w:rPr>
          <w:t>Кодексом</w:t>
        </w:r>
      </w:hyperlink>
      <w:r w:rsidRPr="004A38D5">
        <w:rPr>
          <w:rFonts w:ascii="Times New Roman" w:hAnsi="Times New Roman"/>
          <w:sz w:val="28"/>
          <w:szCs w:val="2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7262B"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 xml:space="preserve">Постановление может быть обжаловано в </w:t>
      </w:r>
      <w:r w:rsidRPr="004A38D5" w:rsidR="00123FD3">
        <w:rPr>
          <w:rFonts w:ascii="Times New Roman" w:hAnsi="Times New Roman"/>
          <w:sz w:val="28"/>
          <w:szCs w:val="28"/>
        </w:rPr>
        <w:t>Джанкойский районный суд Республики Крым</w:t>
      </w:r>
      <w:r w:rsidRPr="004A38D5">
        <w:rPr>
          <w:rFonts w:ascii="Times New Roman" w:hAnsi="Times New Roman"/>
          <w:sz w:val="28"/>
          <w:szCs w:val="28"/>
        </w:rPr>
        <w:t xml:space="preserve"> в течение 10 </w:t>
      </w:r>
      <w:r w:rsidRPr="004A38D5" w:rsidR="00864264">
        <w:rPr>
          <w:rFonts w:ascii="Times New Roman" w:hAnsi="Times New Roman"/>
          <w:sz w:val="28"/>
          <w:szCs w:val="28"/>
        </w:rPr>
        <w:t>дней</w:t>
      </w:r>
      <w:r w:rsidRPr="004A38D5">
        <w:rPr>
          <w:rFonts w:ascii="Times New Roman" w:hAnsi="Times New Roman"/>
          <w:sz w:val="28"/>
          <w:szCs w:val="28"/>
        </w:rPr>
        <w:t xml:space="preserve"> со дня вручения или получения копии постановления через </w:t>
      </w:r>
      <w:r w:rsidRPr="004A38D5" w:rsidR="00123FD3">
        <w:rPr>
          <w:rFonts w:ascii="Times New Roman" w:hAnsi="Times New Roman"/>
          <w:sz w:val="28"/>
          <w:szCs w:val="28"/>
        </w:rPr>
        <w:t>мирового судью судебного участка № 3</w:t>
      </w:r>
      <w:r w:rsidRPr="004A38D5" w:rsidR="001B0C0E">
        <w:rPr>
          <w:rFonts w:ascii="Times New Roman" w:hAnsi="Times New Roman"/>
          <w:sz w:val="28"/>
          <w:szCs w:val="28"/>
        </w:rPr>
        <w:t>6</w:t>
      </w:r>
      <w:r w:rsidRPr="004A38D5" w:rsidR="00123FD3">
        <w:rPr>
          <w:rFonts w:ascii="Times New Roman" w:hAnsi="Times New Roman"/>
          <w:sz w:val="28"/>
          <w:szCs w:val="28"/>
        </w:rPr>
        <w:t xml:space="preserve"> Джанкойского судебного района</w:t>
      </w:r>
      <w:r w:rsidRPr="004A38D5">
        <w:rPr>
          <w:rFonts w:ascii="Times New Roman" w:hAnsi="Times New Roman"/>
          <w:sz w:val="28"/>
          <w:szCs w:val="28"/>
        </w:rPr>
        <w:t xml:space="preserve">. </w:t>
      </w:r>
    </w:p>
    <w:p w:rsidR="00413ACE" w:rsidRPr="004A38D5" w:rsidP="003723C4">
      <w:pPr>
        <w:pStyle w:val="NoSpacing"/>
        <w:ind w:firstLine="567"/>
        <w:jc w:val="both"/>
        <w:rPr>
          <w:rFonts w:ascii="Times New Roman" w:hAnsi="Times New Roman"/>
          <w:sz w:val="28"/>
          <w:szCs w:val="28"/>
        </w:rPr>
      </w:pPr>
    </w:p>
    <w:p w:rsidR="0007262B" w:rsidRPr="004A38D5" w:rsidP="003723C4">
      <w:pPr>
        <w:pStyle w:val="NoSpacing"/>
        <w:ind w:firstLine="567"/>
        <w:jc w:val="both"/>
        <w:rPr>
          <w:rFonts w:ascii="Times New Roman" w:hAnsi="Times New Roman"/>
          <w:sz w:val="28"/>
          <w:szCs w:val="28"/>
        </w:rPr>
      </w:pPr>
      <w:r w:rsidRPr="004A38D5">
        <w:rPr>
          <w:rFonts w:ascii="Times New Roman" w:hAnsi="Times New Roman"/>
          <w:sz w:val="28"/>
          <w:szCs w:val="28"/>
        </w:rPr>
        <w:t>Мировой с</w:t>
      </w:r>
      <w:r w:rsidRPr="004A38D5">
        <w:rPr>
          <w:rFonts w:ascii="Times New Roman" w:hAnsi="Times New Roman"/>
          <w:sz w:val="28"/>
          <w:szCs w:val="28"/>
        </w:rPr>
        <w:t>удья</w:t>
      </w:r>
      <w:r w:rsidRPr="004A38D5" w:rsidR="00904CC1">
        <w:rPr>
          <w:rFonts w:ascii="Times New Roman" w:hAnsi="Times New Roman"/>
          <w:sz w:val="28"/>
          <w:szCs w:val="28"/>
        </w:rPr>
        <w:tab/>
      </w:r>
      <w:r w:rsidRPr="004A38D5" w:rsidR="00540881">
        <w:rPr>
          <w:rFonts w:ascii="Times New Roman" w:hAnsi="Times New Roman"/>
          <w:color w:val="FFFFFF" w:themeColor="background1"/>
          <w:sz w:val="28"/>
          <w:szCs w:val="28"/>
        </w:rPr>
        <w:t xml:space="preserve">    </w:t>
      </w:r>
      <w:r w:rsidRPr="004A38D5" w:rsidR="003723C4">
        <w:rPr>
          <w:rFonts w:ascii="Times New Roman" w:hAnsi="Times New Roman"/>
          <w:color w:val="FFFFFF" w:themeColor="background1"/>
          <w:sz w:val="28"/>
          <w:szCs w:val="28"/>
        </w:rPr>
        <w:t xml:space="preserve">  </w:t>
      </w:r>
      <w:r w:rsidRPr="004A38D5" w:rsidR="005D315D">
        <w:rPr>
          <w:rFonts w:ascii="Times New Roman" w:hAnsi="Times New Roman"/>
          <w:color w:val="FFFFFF" w:themeColor="background1"/>
          <w:sz w:val="28"/>
          <w:szCs w:val="28"/>
        </w:rPr>
        <w:t xml:space="preserve">       </w:t>
      </w:r>
      <w:r w:rsidRPr="004A38D5" w:rsidR="00A0470B">
        <w:rPr>
          <w:rFonts w:ascii="Times New Roman" w:hAnsi="Times New Roman"/>
          <w:color w:val="FFFFFF" w:themeColor="background1"/>
          <w:sz w:val="28"/>
          <w:szCs w:val="28"/>
        </w:rPr>
        <w:t>личная подпись</w:t>
      </w:r>
      <w:r w:rsidRPr="004A38D5" w:rsidR="00D76D45">
        <w:rPr>
          <w:rFonts w:ascii="Times New Roman" w:hAnsi="Times New Roman"/>
          <w:color w:val="FFFFFF" w:themeColor="background1"/>
          <w:sz w:val="28"/>
          <w:szCs w:val="28"/>
        </w:rPr>
        <w:t xml:space="preserve">        </w:t>
      </w:r>
      <w:r w:rsidRPr="004A38D5" w:rsidR="00864264">
        <w:rPr>
          <w:rFonts w:ascii="Times New Roman" w:hAnsi="Times New Roman"/>
          <w:color w:val="FFFFFF" w:themeColor="background1"/>
          <w:sz w:val="28"/>
          <w:szCs w:val="28"/>
        </w:rPr>
        <w:t xml:space="preserve">  </w:t>
      </w:r>
      <w:r w:rsidRPr="004A38D5" w:rsidR="00864264">
        <w:rPr>
          <w:rFonts w:ascii="Times New Roman" w:hAnsi="Times New Roman"/>
          <w:sz w:val="28"/>
          <w:szCs w:val="28"/>
        </w:rPr>
        <w:t>Т.М. Кондратьева</w:t>
      </w:r>
    </w:p>
    <w:p w:rsidR="006B7940" w:rsidRPr="004A38D5" w:rsidP="003723C4">
      <w:pPr>
        <w:pStyle w:val="NoSpacing"/>
        <w:ind w:firstLine="567"/>
        <w:jc w:val="both"/>
        <w:rPr>
          <w:rFonts w:ascii="Times New Roman" w:hAnsi="Times New Roman"/>
          <w:sz w:val="28"/>
          <w:szCs w:val="28"/>
        </w:rPr>
      </w:pPr>
    </w:p>
    <w:p w:rsidR="006B7940" w:rsidRPr="004A38D5" w:rsidP="003723C4">
      <w:pPr>
        <w:pStyle w:val="NoSpacing"/>
        <w:ind w:firstLine="567"/>
        <w:jc w:val="both"/>
        <w:rPr>
          <w:rFonts w:ascii="Times New Roman" w:hAnsi="Times New Roman"/>
          <w:sz w:val="28"/>
          <w:szCs w:val="28"/>
        </w:rPr>
      </w:pPr>
    </w:p>
    <w:p w:rsidR="006B7940" w:rsidRPr="004A38D5" w:rsidP="003723C4">
      <w:pPr>
        <w:pStyle w:val="NoSpacing"/>
        <w:ind w:firstLine="567"/>
        <w:jc w:val="both"/>
        <w:rPr>
          <w:rFonts w:ascii="Times New Roman" w:hAnsi="Times New Roman"/>
          <w:sz w:val="28"/>
          <w:szCs w:val="28"/>
        </w:rPr>
      </w:pPr>
    </w:p>
    <w:sectPr w:rsidSect="004A38D5">
      <w:headerReference w:type="even" r:id="rId5"/>
      <w:headerReference w:type="default" r:id="rId6"/>
      <w:footerReference w:type="even" r:id="rId7"/>
      <w:footerReference w:type="default" r:id="rId8"/>
      <w:headerReference w:type="first" r:id="rId9"/>
      <w:footerReference w:type="first" r:id="rId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5057110"/>
      <w:docPartObj>
        <w:docPartGallery w:val="Page Numbers (Bottom of Page)"/>
        <w:docPartUnique/>
      </w:docPartObj>
    </w:sdtPr>
    <w:sdtContent>
      <w:p w:rsidR="004A38D5">
        <w:pPr>
          <w:pStyle w:val="Footer"/>
          <w:jc w:val="center"/>
        </w:pPr>
        <w:r>
          <w:fldChar w:fldCharType="begin"/>
        </w:r>
        <w:r>
          <w:instrText>PAGE   \* MERGEFORMAT</w:instrText>
        </w:r>
        <w:r>
          <w:fldChar w:fldCharType="separate"/>
        </w:r>
        <w:r w:rsidR="0015565F">
          <w:rPr>
            <w:noProof/>
          </w:rPr>
          <w:t>5</w:t>
        </w:r>
        <w:r>
          <w:fldChar w:fldCharType="end"/>
        </w:r>
      </w:p>
    </w:sdtContent>
  </w:sdt>
  <w:p w:rsidR="004A3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8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43BB9"/>
    <w:multiLevelType w:val="multilevel"/>
    <w:tmpl w:val="5254B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DE"/>
    <w:rsid w:val="0000599A"/>
    <w:rsid w:val="00012798"/>
    <w:rsid w:val="00020C63"/>
    <w:rsid w:val="00021881"/>
    <w:rsid w:val="00040522"/>
    <w:rsid w:val="0004477C"/>
    <w:rsid w:val="00050F4D"/>
    <w:rsid w:val="00060E96"/>
    <w:rsid w:val="000629F1"/>
    <w:rsid w:val="0007262B"/>
    <w:rsid w:val="0008239F"/>
    <w:rsid w:val="000839E3"/>
    <w:rsid w:val="00093646"/>
    <w:rsid w:val="00096CDA"/>
    <w:rsid w:val="000B776B"/>
    <w:rsid w:val="000D54EB"/>
    <w:rsid w:val="00123FD3"/>
    <w:rsid w:val="001350F3"/>
    <w:rsid w:val="00147251"/>
    <w:rsid w:val="0015565F"/>
    <w:rsid w:val="001661FF"/>
    <w:rsid w:val="00182360"/>
    <w:rsid w:val="00187F2B"/>
    <w:rsid w:val="00190A88"/>
    <w:rsid w:val="001A2AD2"/>
    <w:rsid w:val="001B0C0E"/>
    <w:rsid w:val="001C0B37"/>
    <w:rsid w:val="001C2010"/>
    <w:rsid w:val="001D7BF3"/>
    <w:rsid w:val="001F64AE"/>
    <w:rsid w:val="0021161A"/>
    <w:rsid w:val="00233171"/>
    <w:rsid w:val="00234A1E"/>
    <w:rsid w:val="00260500"/>
    <w:rsid w:val="00267053"/>
    <w:rsid w:val="00273D53"/>
    <w:rsid w:val="00281675"/>
    <w:rsid w:val="002C7FC4"/>
    <w:rsid w:val="002D3021"/>
    <w:rsid w:val="002D490D"/>
    <w:rsid w:val="00300BDC"/>
    <w:rsid w:val="00303EC8"/>
    <w:rsid w:val="003076C0"/>
    <w:rsid w:val="0033422C"/>
    <w:rsid w:val="00334E26"/>
    <w:rsid w:val="003532F6"/>
    <w:rsid w:val="00363A79"/>
    <w:rsid w:val="00367D52"/>
    <w:rsid w:val="003723C4"/>
    <w:rsid w:val="00374F7E"/>
    <w:rsid w:val="00376DCA"/>
    <w:rsid w:val="00383677"/>
    <w:rsid w:val="003A6EB1"/>
    <w:rsid w:val="003D6CC4"/>
    <w:rsid w:val="003E79A1"/>
    <w:rsid w:val="003F0433"/>
    <w:rsid w:val="00413ACE"/>
    <w:rsid w:val="00450686"/>
    <w:rsid w:val="00451CD0"/>
    <w:rsid w:val="00460544"/>
    <w:rsid w:val="00461D18"/>
    <w:rsid w:val="00470E73"/>
    <w:rsid w:val="00471FD2"/>
    <w:rsid w:val="004741D2"/>
    <w:rsid w:val="00475DA2"/>
    <w:rsid w:val="00485B8C"/>
    <w:rsid w:val="004A23DF"/>
    <w:rsid w:val="004A38D5"/>
    <w:rsid w:val="004A49C1"/>
    <w:rsid w:val="004E0366"/>
    <w:rsid w:val="004E61B1"/>
    <w:rsid w:val="004F53D9"/>
    <w:rsid w:val="0052262D"/>
    <w:rsid w:val="00540881"/>
    <w:rsid w:val="005461F3"/>
    <w:rsid w:val="00574F32"/>
    <w:rsid w:val="005A32FB"/>
    <w:rsid w:val="005B3E2C"/>
    <w:rsid w:val="005B6F94"/>
    <w:rsid w:val="005B70DC"/>
    <w:rsid w:val="005C3267"/>
    <w:rsid w:val="005D315D"/>
    <w:rsid w:val="005E6616"/>
    <w:rsid w:val="006006E0"/>
    <w:rsid w:val="00620A14"/>
    <w:rsid w:val="00620D5F"/>
    <w:rsid w:val="006311F2"/>
    <w:rsid w:val="0063285B"/>
    <w:rsid w:val="00646ADE"/>
    <w:rsid w:val="00660463"/>
    <w:rsid w:val="006621F3"/>
    <w:rsid w:val="006835AB"/>
    <w:rsid w:val="00693700"/>
    <w:rsid w:val="00693D48"/>
    <w:rsid w:val="006A1792"/>
    <w:rsid w:val="006B7940"/>
    <w:rsid w:val="006C0B88"/>
    <w:rsid w:val="006E21AC"/>
    <w:rsid w:val="006E72C6"/>
    <w:rsid w:val="006E77E2"/>
    <w:rsid w:val="00711171"/>
    <w:rsid w:val="0071188F"/>
    <w:rsid w:val="00725253"/>
    <w:rsid w:val="0076526F"/>
    <w:rsid w:val="007814F3"/>
    <w:rsid w:val="007935EF"/>
    <w:rsid w:val="007959A9"/>
    <w:rsid w:val="0079603F"/>
    <w:rsid w:val="007B2C6B"/>
    <w:rsid w:val="007C7F82"/>
    <w:rsid w:val="007E4996"/>
    <w:rsid w:val="007F38AC"/>
    <w:rsid w:val="007F4252"/>
    <w:rsid w:val="00805879"/>
    <w:rsid w:val="00814ED8"/>
    <w:rsid w:val="00830A17"/>
    <w:rsid w:val="00830B89"/>
    <w:rsid w:val="0085576F"/>
    <w:rsid w:val="00863CEA"/>
    <w:rsid w:val="00864264"/>
    <w:rsid w:val="00864E8B"/>
    <w:rsid w:val="008758FD"/>
    <w:rsid w:val="0089507A"/>
    <w:rsid w:val="008953C2"/>
    <w:rsid w:val="0089748B"/>
    <w:rsid w:val="00897BD4"/>
    <w:rsid w:val="008A5894"/>
    <w:rsid w:val="008A6E7F"/>
    <w:rsid w:val="008C5DE7"/>
    <w:rsid w:val="008C7562"/>
    <w:rsid w:val="008E2020"/>
    <w:rsid w:val="008E510B"/>
    <w:rsid w:val="008F0045"/>
    <w:rsid w:val="00904CC1"/>
    <w:rsid w:val="00905918"/>
    <w:rsid w:val="00921B2F"/>
    <w:rsid w:val="00923452"/>
    <w:rsid w:val="009261D0"/>
    <w:rsid w:val="00930269"/>
    <w:rsid w:val="0096322E"/>
    <w:rsid w:val="00966AC9"/>
    <w:rsid w:val="00970D5F"/>
    <w:rsid w:val="00974B72"/>
    <w:rsid w:val="00982354"/>
    <w:rsid w:val="009A7830"/>
    <w:rsid w:val="009B5AA9"/>
    <w:rsid w:val="009C42A5"/>
    <w:rsid w:val="009C6AEF"/>
    <w:rsid w:val="009E0CC6"/>
    <w:rsid w:val="009E436E"/>
    <w:rsid w:val="009F5090"/>
    <w:rsid w:val="00A0470B"/>
    <w:rsid w:val="00A06D61"/>
    <w:rsid w:val="00A151EA"/>
    <w:rsid w:val="00A4090E"/>
    <w:rsid w:val="00A4698C"/>
    <w:rsid w:val="00A56FC8"/>
    <w:rsid w:val="00A75361"/>
    <w:rsid w:val="00A83342"/>
    <w:rsid w:val="00AE1722"/>
    <w:rsid w:val="00AE1C41"/>
    <w:rsid w:val="00AF1C53"/>
    <w:rsid w:val="00B12ABF"/>
    <w:rsid w:val="00B1768E"/>
    <w:rsid w:val="00B239B2"/>
    <w:rsid w:val="00B30E10"/>
    <w:rsid w:val="00B91DBF"/>
    <w:rsid w:val="00BC6B50"/>
    <w:rsid w:val="00BD2BBB"/>
    <w:rsid w:val="00C00406"/>
    <w:rsid w:val="00C16381"/>
    <w:rsid w:val="00C212A5"/>
    <w:rsid w:val="00C23AC4"/>
    <w:rsid w:val="00C260F9"/>
    <w:rsid w:val="00C376EE"/>
    <w:rsid w:val="00C57479"/>
    <w:rsid w:val="00C64A80"/>
    <w:rsid w:val="00C7156E"/>
    <w:rsid w:val="00C80CAF"/>
    <w:rsid w:val="00C938B8"/>
    <w:rsid w:val="00CB0532"/>
    <w:rsid w:val="00CC22C4"/>
    <w:rsid w:val="00CC31DA"/>
    <w:rsid w:val="00CC382F"/>
    <w:rsid w:val="00CD6305"/>
    <w:rsid w:val="00CE6467"/>
    <w:rsid w:val="00CF11D5"/>
    <w:rsid w:val="00CF1BA1"/>
    <w:rsid w:val="00CF3C72"/>
    <w:rsid w:val="00D00938"/>
    <w:rsid w:val="00D05E7C"/>
    <w:rsid w:val="00D10E76"/>
    <w:rsid w:val="00D546AD"/>
    <w:rsid w:val="00D54B72"/>
    <w:rsid w:val="00D61BEA"/>
    <w:rsid w:val="00D76D45"/>
    <w:rsid w:val="00D82721"/>
    <w:rsid w:val="00D8374E"/>
    <w:rsid w:val="00D916E5"/>
    <w:rsid w:val="00D94DE1"/>
    <w:rsid w:val="00DA5978"/>
    <w:rsid w:val="00DA6461"/>
    <w:rsid w:val="00DA7CBF"/>
    <w:rsid w:val="00DC17E9"/>
    <w:rsid w:val="00DF272C"/>
    <w:rsid w:val="00E0196A"/>
    <w:rsid w:val="00E24F4C"/>
    <w:rsid w:val="00E35769"/>
    <w:rsid w:val="00E37935"/>
    <w:rsid w:val="00E40B6F"/>
    <w:rsid w:val="00E45978"/>
    <w:rsid w:val="00E73FCF"/>
    <w:rsid w:val="00EA0DE4"/>
    <w:rsid w:val="00EA27D0"/>
    <w:rsid w:val="00EB0EC5"/>
    <w:rsid w:val="00EF4F4C"/>
    <w:rsid w:val="00F026BE"/>
    <w:rsid w:val="00F1438B"/>
    <w:rsid w:val="00F15E5B"/>
    <w:rsid w:val="00F33E26"/>
    <w:rsid w:val="00F469E3"/>
    <w:rsid w:val="00F5497E"/>
    <w:rsid w:val="00F62532"/>
    <w:rsid w:val="00F6268C"/>
    <w:rsid w:val="00F71BD4"/>
    <w:rsid w:val="00FA0F33"/>
    <w:rsid w:val="00FB0A01"/>
    <w:rsid w:val="00FB3895"/>
    <w:rsid w:val="00FC2736"/>
    <w:rsid w:val="00FC6EC1"/>
    <w:rsid w:val="00FD2D1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DE"/>
    <w:pPr>
      <w:spacing w:after="200" w:line="276" w:lineRule="auto"/>
    </w:pPr>
    <w:rPr>
      <w:rFonts w:ascii="Calibri" w:hAnsi="Calibri"/>
      <w:sz w:val="22"/>
      <w:szCs w:val="22"/>
      <w:lang w:eastAsia="en-US"/>
    </w:rPr>
  </w:style>
  <w:style w:type="paragraph" w:styleId="Heading1">
    <w:name w:val="heading 1"/>
    <w:basedOn w:val="Normal"/>
    <w:next w:val="Normal"/>
    <w:link w:val="1"/>
    <w:uiPriority w:val="99"/>
    <w:qFormat/>
    <w:rsid w:val="009261D0"/>
    <w:pPr>
      <w:keepNext/>
      <w:spacing w:after="0" w:line="240" w:lineRule="auto"/>
      <w:jc w:val="center"/>
      <w:outlineLvl w:val="0"/>
    </w:pPr>
    <w:rPr>
      <w:rFonts w:ascii="Times New Roman" w:hAnsi="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646ADE"/>
  </w:style>
  <w:style w:type="character" w:customStyle="1" w:styleId="fio1">
    <w:name w:val="fio1"/>
    <w:rsid w:val="00646ADE"/>
  </w:style>
  <w:style w:type="character" w:customStyle="1" w:styleId="data2">
    <w:name w:val="data2"/>
    <w:rsid w:val="00646ADE"/>
  </w:style>
  <w:style w:type="character" w:customStyle="1" w:styleId="address2">
    <w:name w:val="address2"/>
    <w:rsid w:val="00646ADE"/>
  </w:style>
  <w:style w:type="paragraph" w:customStyle="1" w:styleId="p6">
    <w:name w:val="p6"/>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paragraph" w:styleId="BodyText">
    <w:name w:val="Body Text"/>
    <w:basedOn w:val="Normal"/>
    <w:link w:val="a"/>
    <w:rsid w:val="00646ADE"/>
    <w:pPr>
      <w:spacing w:after="0" w:line="240" w:lineRule="auto"/>
      <w:jc w:val="both"/>
    </w:pPr>
    <w:rPr>
      <w:rFonts w:ascii="Times New Roman" w:eastAsia="Calibri" w:hAnsi="Times New Roman"/>
      <w:sz w:val="24"/>
      <w:szCs w:val="20"/>
      <w:lang w:eastAsia="ru-RU"/>
    </w:rPr>
  </w:style>
  <w:style w:type="character" w:customStyle="1" w:styleId="a">
    <w:name w:val="Основной текст Знак"/>
    <w:basedOn w:val="DefaultParagraphFont"/>
    <w:link w:val="BodyText"/>
    <w:rsid w:val="00646ADE"/>
    <w:rPr>
      <w:rFonts w:eastAsia="Calibri"/>
      <w:sz w:val="24"/>
    </w:rPr>
  </w:style>
  <w:style w:type="character" w:customStyle="1" w:styleId="1">
    <w:name w:val="Заголовок 1 Знак"/>
    <w:basedOn w:val="DefaultParagraphFont"/>
    <w:link w:val="Heading1"/>
    <w:uiPriority w:val="99"/>
    <w:rsid w:val="009261D0"/>
    <w:rPr>
      <w:b/>
      <w:sz w:val="28"/>
      <w:u w:val="single"/>
    </w:rPr>
  </w:style>
  <w:style w:type="paragraph" w:styleId="BodyTextIndent">
    <w:name w:val="Body Text Indent"/>
    <w:basedOn w:val="Normal"/>
    <w:link w:val="a0"/>
    <w:rsid w:val="006C0B88"/>
    <w:pPr>
      <w:spacing w:after="120"/>
      <w:ind w:left="283"/>
    </w:pPr>
  </w:style>
  <w:style w:type="character" w:customStyle="1" w:styleId="a0">
    <w:name w:val="Основной текст с отступом Знак"/>
    <w:basedOn w:val="DefaultParagraphFont"/>
    <w:link w:val="BodyTextIndent"/>
    <w:rsid w:val="006C0B88"/>
    <w:rPr>
      <w:rFonts w:ascii="Calibri" w:hAnsi="Calibri"/>
      <w:sz w:val="22"/>
      <w:szCs w:val="22"/>
      <w:lang w:eastAsia="en-US"/>
    </w:rPr>
  </w:style>
  <w:style w:type="character" w:customStyle="1" w:styleId="a1">
    <w:name w:val="Гипертекстовая ссылка"/>
    <w:basedOn w:val="DefaultParagraphFont"/>
    <w:uiPriority w:val="99"/>
    <w:rsid w:val="00620A14"/>
    <w:rPr>
      <w:color w:val="106BBE"/>
    </w:rPr>
  </w:style>
  <w:style w:type="character" w:customStyle="1" w:styleId="2">
    <w:name w:val="Основной текст (2)_"/>
    <w:basedOn w:val="DefaultParagraphFont"/>
    <w:rsid w:val="0052262D"/>
    <w:rPr>
      <w:rFonts w:ascii="Times New Roman" w:eastAsia="Times New Roman" w:hAnsi="Times New Roman" w:cs="Times New Roman"/>
      <w:b w:val="0"/>
      <w:bCs w:val="0"/>
      <w:i w:val="0"/>
      <w:iCs w:val="0"/>
      <w:smallCaps w:val="0"/>
      <w:strike w:val="0"/>
      <w:u w:val="none"/>
    </w:rPr>
  </w:style>
  <w:style w:type="character" w:customStyle="1" w:styleId="2SegoeUI15pt">
    <w:name w:val="Основной текст (2) + Segoe UI;15 pt;Полужирный"/>
    <w:basedOn w:val="2"/>
    <w:rsid w:val="0052262D"/>
    <w:rPr>
      <w:rFonts w:ascii="Segoe UI" w:eastAsia="Segoe UI" w:hAnsi="Segoe UI" w:cs="Segoe UI"/>
      <w:b/>
      <w:bCs/>
      <w:i w:val="0"/>
      <w:iCs w:val="0"/>
      <w:smallCaps w:val="0"/>
      <w:strike w:val="0"/>
      <w:color w:val="000000"/>
      <w:spacing w:val="0"/>
      <w:w w:val="100"/>
      <w:position w:val="0"/>
      <w:sz w:val="30"/>
      <w:szCs w:val="30"/>
      <w:u w:val="none"/>
      <w:lang w:val="ru-RU" w:eastAsia="ru-RU" w:bidi="ru-RU"/>
    </w:rPr>
  </w:style>
  <w:style w:type="character" w:customStyle="1" w:styleId="215pt">
    <w:name w:val="Основной текст (2) + 15 pt;Полужирный"/>
    <w:basedOn w:val="2"/>
    <w:rsid w:val="0052262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SegoeUI14pt">
    <w:name w:val="Основной текст (2) + Segoe UI;14 pt"/>
    <w:basedOn w:val="2"/>
    <w:rsid w:val="0052262D"/>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52262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6pt60">
    <w:name w:val="Основной текст (2) + 16 pt;Полужирный;Масштаб 60%"/>
    <w:basedOn w:val="2"/>
    <w:rsid w:val="0052262D"/>
    <w:rPr>
      <w:rFonts w:ascii="Times New Roman" w:eastAsia="Times New Roman" w:hAnsi="Times New Roman" w:cs="Times New Roman"/>
      <w:b/>
      <w:bCs/>
      <w:i w:val="0"/>
      <w:iCs w:val="0"/>
      <w:smallCaps w:val="0"/>
      <w:strike w:val="0"/>
      <w:color w:val="000000"/>
      <w:spacing w:val="0"/>
      <w:w w:val="60"/>
      <w:position w:val="0"/>
      <w:sz w:val="32"/>
      <w:szCs w:val="32"/>
      <w:u w:val="none"/>
      <w:lang w:val="ru-RU" w:eastAsia="ru-RU" w:bidi="ru-RU"/>
    </w:rPr>
  </w:style>
  <w:style w:type="character" w:customStyle="1" w:styleId="20">
    <w:name w:val="Основной текст (2)"/>
    <w:basedOn w:val="2"/>
    <w:rsid w:val="0052262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NoSpacing">
    <w:name w:val="No Spacing"/>
    <w:uiPriority w:val="1"/>
    <w:qFormat/>
    <w:rsid w:val="008E2020"/>
    <w:rPr>
      <w:rFonts w:ascii="Calibri" w:hAnsi="Calibri"/>
      <w:sz w:val="22"/>
      <w:szCs w:val="22"/>
      <w:lang w:eastAsia="en-US"/>
    </w:rPr>
  </w:style>
  <w:style w:type="paragraph" w:styleId="BalloonText">
    <w:name w:val="Balloon Text"/>
    <w:basedOn w:val="Normal"/>
    <w:link w:val="a2"/>
    <w:rsid w:val="005B6F9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rsid w:val="005B6F94"/>
    <w:rPr>
      <w:rFonts w:ascii="Tahoma" w:hAnsi="Tahoma" w:cs="Tahoma"/>
      <w:sz w:val="16"/>
      <w:szCs w:val="16"/>
      <w:lang w:eastAsia="en-US"/>
    </w:rPr>
  </w:style>
  <w:style w:type="paragraph" w:styleId="Header">
    <w:name w:val="header"/>
    <w:basedOn w:val="Normal"/>
    <w:link w:val="a3"/>
    <w:unhideWhenUsed/>
    <w:rsid w:val="004A38D5"/>
    <w:pPr>
      <w:tabs>
        <w:tab w:val="center" w:pos="4677"/>
        <w:tab w:val="right" w:pos="9355"/>
      </w:tabs>
      <w:spacing w:after="0" w:line="240" w:lineRule="auto"/>
    </w:pPr>
  </w:style>
  <w:style w:type="character" w:customStyle="1" w:styleId="a3">
    <w:name w:val="Верхний колонтитул Знак"/>
    <w:basedOn w:val="DefaultParagraphFont"/>
    <w:link w:val="Header"/>
    <w:rsid w:val="004A38D5"/>
    <w:rPr>
      <w:rFonts w:ascii="Calibri" w:hAnsi="Calibri"/>
      <w:sz w:val="22"/>
      <w:szCs w:val="22"/>
      <w:lang w:eastAsia="en-US"/>
    </w:rPr>
  </w:style>
  <w:style w:type="paragraph" w:styleId="Footer">
    <w:name w:val="footer"/>
    <w:basedOn w:val="Normal"/>
    <w:link w:val="a4"/>
    <w:uiPriority w:val="99"/>
    <w:unhideWhenUsed/>
    <w:rsid w:val="004A38D5"/>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A38D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