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5-38-26/2017</w:t>
      </w:r>
    </w:p>
    <w:p w:rsidR="00A77B3E">
      <w:r>
        <w:t xml:space="preserve">ПОСТАНОВЛЕНИЕ </w:t>
      </w:r>
    </w:p>
    <w:p w:rsidR="00A77B3E"/>
    <w:p w:rsidR="00A77B3E">
      <w:r>
        <w:t>20.07.2017 года                 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Н.А.,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A77B3E">
      <w:r>
        <w:t xml:space="preserve">фио фио, паспортные данные, УССР,  не работающего, холостого, зарегистрированного и проживающего по адресу: адрес, </w:t>
      </w:r>
    </w:p>
    <w:p w:rsidR="00A77B3E">
      <w:r>
        <w:t>по  ч.1 ст. 12.8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час. по адрес в адрес фио управлял транспортным средством  - мопедом «Ямаха Джобс» в состоянии алкогольного опьянения. </w:t>
      </w:r>
    </w:p>
    <w:p w:rsidR="00A77B3E">
      <w:r>
        <w:t xml:space="preserve">Был освидетельствован на состояние опьянения на месте остановки  транспортного средства прибором Алкотектор «Юпитер» № 002772. </w:t>
      </w:r>
    </w:p>
    <w:p w:rsidR="00A77B3E">
      <w:r>
        <w:t>Своими действиями, фио нарушил п.2.7 Правил дорожного движения РФ, утвержденных Постановлением Совета Министров - Правительства РФ от дата N 1090 "О правилах дорожного движения".</w:t>
      </w:r>
    </w:p>
    <w:p w:rsidR="00A77B3E">
      <w:r>
        <w:t>В судебном заседании фио свою вину признал полностью и не оспаривал обстоятельства правонарушения, изложенного в протоколе. Добавил, что выпил около 2 л. алкогольного пива.</w:t>
      </w:r>
    </w:p>
    <w:p w:rsidR="00A77B3E">
      <w:r>
        <w:t xml:space="preserve">  </w:t>
        <w:tab/>
        <w:t xml:space="preserve">Исследовав материалы дела, мировой судья приходит к выводу о наличии в действиях фио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задержания транспортного средства, квитанцией алкотектора «Юпитер»,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дата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иждивенцев не имеет,  не работает,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/>
    <w:p w:rsidR="00A77B3E"/>
    <w:p w:rsidR="00A77B3E"/>
    <w:p w:rsidR="00A77B3E">
      <w:r>
        <w:t>Руководствуясь ст. ст. ст. 12.8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          </w:t>
        <w:tab/>
        <w:t>фио фио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Центрального Банка  Российской Федерации,  наименование организации   получателя: телефон; ИНН : телефон; КПП: телефон;  адрес Евпатории: телефон; КБК телефон телефон, УИН 188104911171300000162.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Н.А. Киоса</w:t>
      </w:r>
    </w:p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