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5-38-33/2017</w:t>
      </w:r>
    </w:p>
    <w:p w:rsidR="00A77B3E"/>
    <w:p w:rsidR="00A77B3E">
      <w:r>
        <w:t xml:space="preserve">ПОСТАНОВЛЕНИЕ </w:t>
      </w:r>
    </w:p>
    <w:p w:rsidR="00A77B3E">
      <w:r>
        <w:t>10 марта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 xml:space="preserve">     фио, паспортные данные, гражданку Российской Федерации, работающую бухгалтером наименование организации (наименование организацииБЛЭК САБМАРИН»), зарегистрированную и проживающую по адресу: адрес,</w:t>
      </w:r>
    </w:p>
    <w:p w:rsidR="00A77B3E">
      <w:r>
        <w:t xml:space="preserve">     по ч. 1 ст. 15.6 КоАП РФ, </w:t>
      </w:r>
    </w:p>
    <w:p w:rsidR="00A77B3E">
      <w:r>
        <w:t>УСТАНОВИЛ:</w:t>
      </w:r>
    </w:p>
    <w:p w:rsidR="00A77B3E"/>
    <w:p w:rsidR="00A77B3E">
      <w:r>
        <w:t>фио являясь бухгалтером наименование организацииБЛЭК САБМАРИН», расположенного по адресу: адрес, адрес, (ОГРН 1159102087539) совершила нарушение законодательства о налогах и сборах, в части непредставления в установленный пунктами  1,3 статьи 289 Налогового кодекса РФ срок,  налоговой декларации по налогу на прибыль организаций за 9 месяцев дата.</w:t>
      </w:r>
    </w:p>
    <w:p w:rsidR="00A77B3E">
      <w:r>
        <w:t>Фактически налоговая декларация по налогу на прибыль организаций (налоговый расчет авансового платежа) за 9 месяцев дата по наименование организацииБЛЭК САБМАРИН» представлена с нарушением сроков представления - дата, предельный срок предоставления которой не позднее дата.</w:t>
      </w:r>
    </w:p>
    <w:p w:rsidR="00A77B3E">
      <w:r>
        <w:t>Временем совершения  правонарушения является дата Местом совершения правонарушения является наименование организацииБЛЭК САБМАРИН», расположенное по адресу: адрес.</w:t>
      </w:r>
    </w:p>
    <w:p w:rsidR="00A77B3E">
      <w:r>
        <w:t>В судебное заседание  фио не явилась, о слушании дела извещалась телефонограммой.</w:t>
      </w:r>
    </w:p>
    <w:p w:rsidR="00A77B3E">
      <w: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77B3E">
      <w:r>
        <w:t>Согласно материалов дела, о месте и времени судебного заседания, назначенного на дата фио извещена телефонограммой, однако в судебное заседание не явилась. С заявлением об отложении судебного разбирательства фио к мировому судье не обращалась,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w:t>
      </w:r>
    </w:p>
    <w:p w:rsidR="00A77B3E"/>
    <w:p w:rsidR="00A77B3E"/>
    <w:p w:rsidR="00A77B3E"/>
    <w:p w:rsidR="00A77B3E">
      <w:r>
        <w:t>Исследовав материалы дела, мировой судья считает достоверно установленным, что фио как  бухгалтер наименование организацииБЛЭК САБМАРИН» совершила правонарушение, предусмотренное ч.1 ст.15.6  Кодекса Российской Федерации об административных правонарушениях, а именно непредставление в установленный пункта 1,3 статьи 289 Налогового кодекса РФ срок налоговой декларации по налогу на прибыль организаций за 9 месяцев дата.</w:t>
      </w:r>
    </w:p>
    <w:p w:rsidR="00A77B3E">
      <w:r>
        <w:t xml:space="preserve">      Вина фио в совершении правонарушения подтверждается: сведениями протокола об  административном правонарушении,  квитанцией о приеме налоговой декларации, подтверждением даты отправки, приказом «3-к от дата</w:t>
      </w:r>
    </w:p>
    <w:p w:rsidR="00A77B3E">
      <w:r>
        <w:t xml:space="preserve">     Согласно пункта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 xml:space="preserve">     В соответствии с п.3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     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    С учетом изложенного, мировой судья пришел к выводу, что в действиях фио имеется состав административного правонарушения, предусмотренного ч.1 ст.15.6  Кодекса Российской Федерации об административных правонарушениях.</w:t>
      </w:r>
    </w:p>
    <w:p w:rsidR="00A77B3E">
      <w: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ей  наказание в виде штрафа.</w:t>
      </w:r>
    </w:p>
    <w:p w:rsidR="00A77B3E">
      <w:r>
        <w:t>Руководствуясь ст. ст.  15.6 ч.1 , 29.9, 29.10 КоАП РФ, мировой судья</w:t>
      </w:r>
    </w:p>
    <w:p w:rsidR="00A77B3E"/>
    <w:p w:rsidR="00A77B3E">
      <w:r>
        <w:t>ПОСТАНОВИЛ:</w:t>
      </w:r>
    </w:p>
    <w:p w:rsidR="00A77B3E"/>
    <w:p w:rsidR="00A77B3E">
      <w:r>
        <w:t>фио признать виновной в совершении правонарушения, предусмотренного ч.1 ст.15.6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КБК: 18211603030016000140; ОКТМО телефон, получатель: УФК по адрес для Межрайонной инспекции Федеральной  налоговой службы № 6; ИНН телефон; КПП телефон;  расчётный счёт: 40101810335100010001; банк получателя: отделение по адрес Центрального наименование организации, открытый УФК по РК; БИК: телефон, назначение платежа - штрафы за административные правонарушения в области финансов, налогов и сборов, страхования, рынка ценных бумаг.</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p w:rsidR="00A77B3E"/>
    <w:p w:rsidR="00A77B3E">
      <w:r>
        <w:t>Мировой судья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