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5-38-.../2017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07 марта 2017 года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77B3E">
      <w:r>
        <w:t>фио, паспортные данные, гражданина РФ, работающего инженером ДОО «МК Центр-Евпатория», холостого, имеющего на иждивении двух несовершеннолетних детей, зарегистрированного и проживающего по адресу: адрес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дата в 00:01час. фио по истечении 60-ти дней для добровольной оплаты штрафа установленных ч. 1 ст. 32.2 КоАП РФ, не оплатил штраф в размере сумма назначенный постановлением начальника ОМВД России по адрес № 3823 от дата, согласно которого фио был привлечен  к административной ответственности по ч. 1 ст. 20.20 КоАП РФ.</w:t>
      </w:r>
    </w:p>
    <w:p w:rsidR="00A77B3E">
      <w:r>
        <w:t>Своими действиями фио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 xml:space="preserve">В судебном заседании фио свою вину в совершении правонарушения признал, не отрицал обстоятельств правонарушения, изложенных в протоколе. 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фио 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копией постановления от дата, согласно которого на фио наложен штраф в сумме сумма за совершение административного, правонарушения, предусмотренного ч. 1 ст. 20.20 КоАП РФ, с отметкой о вступлении  в законную силу дата,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18811643000016000140, Идентификатор 18880391170000555915,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>Мировой судья                                                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