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5-38-363/2017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02 августа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Пограничного Управления по Республике Крым служба в г. Балаклаве ФСБ России о привлечении к административной ответственности</w:t>
      </w:r>
    </w:p>
    <w:p w:rsidR="00A77B3E">
      <w:r>
        <w:t>Суслова Владимира Владимировича, "данные скрыты"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03.07.2017г. в 00:01 час. Суслов В.В. находясь по месту проживания по адресу: "данные скрыты", по истечении 60-ти дней для добровольной оплаты штрафа установленных ч. 1 ст. 32.2 КоАП РФ, не оплатил штраф в размере 500 рублей назначенный постановлением  пограничного управления ФСБ по Республике Крым  № 19930-с/335-17 от 21.04.2017 года, согласно которого Суслов В.В. был привлечен к административной ответственности по ч. 1 ст. 18.3 КоАП РФ.</w:t>
      </w:r>
    </w:p>
    <w:p w:rsidR="00A77B3E">
      <w:r>
        <w:t>Своими действиями Суслов В.В.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Суслов В.В. свою вину в совершении правонарушения признал, не отрицал обстоятельств правонарушения, изложенных в протоколе. Добавил, что не оплатил штраф поскольку потерял реквизиты для их оплаты.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Суслова В.В.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Суслова В.В. в совершении правонарушения подтверждается: сведениями протокола об административном правонарушении, копией постановления от 21.04.2017 года, согласно которого на Суслова В.В. наложен штраф в сумме 500 рублей за совершение административного, правонарушения, предусмотренного ч. 1 ст. 18.3 КоАП РФ, справкой,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Суслова Владимира Владимировича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г. Севастополю (Служба  в г. Балаклаве ПУ ФСБ России по РК л/сч 04741А98550) счет: 40101810167110000001, Наименование отделения: Отделение в г. Севастополь, БИК:046711001, ИНН:9102002290, КПП:9202455001, ОКТМО: 6730200, КББ: 189116090001700140, Назначение платежа: административный штраф ФИО.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</w:t>
        <w:tab/>
        <w:t xml:space="preserve">   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