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5-38-383/2017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11 августа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ОСП по г. Евпатории о привлечении к административной ответственности</w:t>
      </w:r>
    </w:p>
    <w:p w:rsidR="00A77B3E">
      <w:r>
        <w:t>Суханова Александра Александровича, "данные скрыты"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29.05.2017г. в 00:01час. Суханов А.А. по истечении 60-ти дней для добровольной оплаты штрафа установленных ч. 1 ст. 32.2 КоАП РФ, не оплатил штраф в размере 1000 рублей назначенный постановлением Евпаторийского городского суда от 15.03.2017 года, согласно которого Суханов А.А. был привлечен  к административной ответственности по ч. 1 ст. 20.1 КоАП РФ.</w:t>
      </w:r>
    </w:p>
    <w:p w:rsidR="00A77B3E">
      <w:r>
        <w:t>Своими действиями Суханов А.А.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Суханов А.А. свою вину в совершении правонарушения признал, не отрицал обстоятельств правонарушения, изложенных в протоколе. Добавил, что не уплатил в установленные сроки штраф, поскольку поздно получил реквизиты для его оплаты, а потом забыл.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Суханова А.А.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Суханова А.А. в совершении правонарушения подтверждается: сведениями протокола об административном правонарушении, копией постановления от 15.03.2017 года, согласно которого на Суханова А.А. наложен штраф в сумме 1000 рублей за совершение административного, правонарушения, предусмотренного ч. 1 ст. 20.1 КоАП РФ, с отметкой о вступлении  в законную силу 28.03.2017 года,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пределах санкции ч.1 ст. 20.25 КоАП РФ, а именно  в двукратном размере от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Суханова Александра Александровича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ей наказание в виде штрафа в размере 2000 (две тысячи)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Республике Крым (УФССП России по Республике Крым) л/сч 04751А91420, Наименование банка: Отделение Республика Крым г. Симферополь, ИНН 7702835613, КПП 911001001, ОКТМО 35712000, номер счета получателя 40101810335100010001, БИК 043510001, КБК 32211617000016016140, Идентификатор 32282011170000324014,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</w:t>
        <w:tab/>
        <w:t xml:space="preserve">                                   Н.А. Киоса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