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5-38-421/2017</w:t>
      </w:r>
    </w:p>
    <w:p w:rsidR="00A77B3E"/>
    <w:p w:rsidR="00A77B3E">
      <w:r>
        <w:t xml:space="preserve">ПОСТАНОВЛЕНИЕ </w:t>
      </w:r>
    </w:p>
    <w:p w:rsidR="00A77B3E">
      <w:r>
        <w:t>22 сентября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Погорельскую Галину Васильевну, "данные скрыты",</w:t>
      </w:r>
    </w:p>
    <w:p w:rsidR="00A77B3E">
      <w:r>
        <w:t xml:space="preserve">     по ч. 1 ст. 15.6 КоАП РФ, </w:t>
      </w:r>
    </w:p>
    <w:p w:rsidR="00A77B3E">
      <w:r>
        <w:t>УСТАНОВИЛ:</w:t>
      </w:r>
    </w:p>
    <w:p w:rsidR="00A77B3E">
      <w:r>
        <w:t>Погорельская Г.В. являясь председателем совета Межрайонной ассоциации «ССНТМ г. Евпатория», расположенной по адресу: ул. 60 лет ВЛКСМ д. 12 кв. 24, г. Евпатория, совершила нарушение законодательства о налогах и сборах, в части непредставления в установленный пунктами  3 статьи 80 Налогового кодекса РФ срок,  сведений о среднесписочной численности работников по состоянию на 01.01.2017г.</w:t>
      </w:r>
    </w:p>
    <w:p w:rsidR="00A77B3E">
      <w:r>
        <w:t>Фактически сведений о среднесписочной численности работников по состоянию на 01.01.2017г. по Межрайонной ассоциации «ССНТМ г. Евпатория» представлены с нарушением сроков представления - 30.03.2017 года, предельный срок предоставления которой не позднее 20.01.2017 года.</w:t>
      </w:r>
    </w:p>
    <w:p w:rsidR="00A77B3E">
      <w:r>
        <w:t>Временем совершения  правонарушения является 21.01.2017г. Местом совершения правонарушения является Межрайонная ассоциация «ССНТМ г. Евпатория», расположенная по адресу: г. Евпатория ул. 60 лет ВЛКСМ д. 12 кв. 24.</w:t>
      </w:r>
    </w:p>
    <w:p w:rsidR="00A77B3E">
      <w:r>
        <w:t>В суде Погорельская  Г.В. вину в совершении правонарушения признала, пояснив, что правонарушение было допущено в связи с отсутствием в штате товарищества бухгалтера.</w:t>
      </w:r>
    </w:p>
    <w:p w:rsidR="00A77B3E">
      <w:r>
        <w:t>Выслушав Погорельскую Г.В., исследовав материалы дела, мировой судья считает достоверно установленным, что Погорельская Г.В. как  председатель совета Межрайонной ассоциации «ССНТМ г. Евпатория» совершила правонарушение, предусмотренное ч.1 ст.15.6  Кодекса Российской Федерации об административных правонарушениях, а именно непредставление в установленный пунктом 3 статьи 80 Налогового кодекса РФ срок сведений о среднесписочной численности работников по состоянию на 01.01.2017г.</w:t>
      </w:r>
    </w:p>
    <w:p w:rsidR="00A77B3E">
      <w:r>
        <w:t xml:space="preserve">      Вина Погорельской Г.В. в совершении правонарушения подтверждается: сведениями протокола об  административном правонарушении,  выпиской из ЕГРЮЛ,  сведениями о среднесписочной численности.</w:t>
      </w:r>
    </w:p>
    <w:p w:rsidR="00A77B3E">
      <w:r>
        <w:t xml:space="preserve">     Согласно пункта 3 ст. 80 Налогового кодекса РФ налогоплательщики предоставляют в налоговый орган сведения о среднесписочной численности работников за предшествующий календарный год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w:t>
      </w:r>
    </w:p>
    <w:p w:rsidR="00A77B3E">
      <w:r>
        <w:t xml:space="preserve">     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 xml:space="preserve">    С учетом изложенного, мировой судья пришел к выводу, что в действиях Погорельской Г.В. имеется состав административного правонарушения, предусмотренного ч.1 ст.15.6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ей  наказание в виде штрафа в минимальном размере установленном санкцией ч.1 ст.15.6 КоАП РФ.</w:t>
      </w:r>
    </w:p>
    <w:p w:rsidR="00A77B3E">
      <w:r>
        <w:t>Руководствуясь ст. ст.  15.6 ч.1 , 29.9, 29.10 КоАП РФ, мировой судья</w:t>
      </w:r>
    </w:p>
    <w:p w:rsidR="00A77B3E">
      <w:r>
        <w:t>ПОСТАНОВИЛ:</w:t>
      </w:r>
    </w:p>
    <w:p w:rsidR="00A77B3E">
      <w:r>
        <w:t>Погорельскую Галину Васильевну признать виновной в совершении правонарушения, предусмотренного ч.1 ст.15.6 Кодекса Российской Федерации об административных правонарушениях и назначить ей наказание в виде административного штрафа в размере 300 (триста) рублей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18211603030016000140; ОКТМО 35712000, получатель: УФК по Республике Крым для Межрайонной инспекции Федеральной  налоговой службы № 6; ИНН 9110000024; КПП 911001001;  расчётный счёт: 40101810335100010001; банк получателя: отделение по Республике Крым Центрального Банка РФ, открытый УФК по РК; БИК: 043510001, УИН=0, назначение платежа -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 xml:space="preserve">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