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Дело № 5-38-474/2017</w:t>
      </w:r>
    </w:p>
    <w:p w:rsidR="00A77B3E">
      <w:r>
        <w:t xml:space="preserve">ПОСТАНОВЛЕНИЕ </w:t>
      </w:r>
    </w:p>
    <w:p w:rsidR="00A77B3E"/>
    <w:p w:rsidR="00A77B3E">
      <w:r>
        <w:t xml:space="preserve">12 октября 2017 года                           </w:t>
        <w:tab/>
        <w:t xml:space="preserve">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Науменко Оксану Витальевну, "данные скрыты", </w:t>
      </w:r>
    </w:p>
    <w:p w:rsidR="00A77B3E">
      <w:r>
        <w:t xml:space="preserve">    по ст. 15.5 КоАП РФ, </w:t>
      </w:r>
    </w:p>
    <w:p w:rsidR="00A77B3E">
      <w:r>
        <w:t>УСТАНОВИЛ:</w:t>
      </w:r>
    </w:p>
    <w:p w:rsidR="00A77B3E">
      <w:r>
        <w:t>Науменко О.В. являясь председателем кооператива Гаражный кооператив «Обслуживающего назначения Мотор-Союз», расположенного по адресу: г. Евпатория, ул. Полупанова 54-а, совершила нарушение законодательства о налогах и сборах, в части непредставления в установленный ст. 346.23 Налогового кодекса РФ налоговой декларации по налогу, уплаченному в связи с применением упрощенной системы налогообложения за 2016 год.</w:t>
      </w:r>
    </w:p>
    <w:p w:rsidR="00A77B3E">
      <w:r>
        <w:t>Фактически декларация по налогу, уплаченному в связи с применением упрощенной системы налогообложения за 2016 год  по ГК «Обслуживающего назначения Мотор-Союз» предоставлен с нарушением сроков представления - 19.05.2017 года, предельный срок предоставления которого не позднее 31.03.2017 года (включительно).</w:t>
      </w:r>
    </w:p>
    <w:p w:rsidR="00A77B3E">
      <w:r>
        <w:t>Временем совершения правонарушения является 01.04.2017г. Местом совершения правонарушения является ГК «Обслуживающего назначения Мотор-Союз»,  расположенное по адресу: г. Евпатория, ул. Полупанова 54-а.</w:t>
      </w:r>
    </w:p>
    <w:p w:rsidR="00A77B3E">
      <w:r>
        <w:t>В судебном заседании Науменко О.В. вину в совершении правонарушения признала, не отрицала обстоятельств правонарушения изложенных в протоколе. Просила назначить минимальное наказание предусмотренное санкцией ст. 15.5 КоАП РФ.</w:t>
      </w:r>
    </w:p>
    <w:p w:rsidR="00A77B3E">
      <w:r>
        <w:t>Выслушав Науменко О.В., исследовав материалы дела, мировой судья пришел к выводу, что в действиях Науменко О.В.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     Вина Науменко О.В.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налоговой декларацией по налогу.</w:t>
      </w:r>
    </w:p>
    <w:p w:rsidR="00A77B3E">
      <w:r>
        <w:t>Согласно п.1 ст. 346.23 НК РФ налоговые декларации по итогам налогового периода представляются организациями в налоговые органы не позднее 31 марта года, следующего за истекшим налоговым периодом.</w:t>
      </w:r>
    </w:p>
    <w:p w:rsidR="00A77B3E">
      <w:r>
        <w:t>В силу положений ст. 346.19 НК РФ налоговым периодом признается календарный год.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Науменко О.В.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не привлекалась к административной ответственности, имеет на иждивении ребенка инвалида.</w:t>
      </w:r>
    </w:p>
    <w:p w:rsidR="00A77B3E">
      <w:r>
        <w:t>Исходя из изложенного, мировой судья считает необходимым привлечь Науменко О.В. к административной ответственности, и назначить ей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Науменко Оксану Витальевну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</w:t>
        <w:tab/>
        <w:t xml:space="preserve">                       </w:t>
        <w:tab/>
        <w:t xml:space="preserve">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