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5-38-481/2017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16 октября 2017 года                                 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ОМВД России по г. Евпатории о привлечении к административной ответственности</w:t>
      </w:r>
    </w:p>
    <w:p w:rsidR="00A77B3E">
      <w:r>
        <w:t>...</w:t>
      </w:r>
    </w:p>
    <w:p w:rsidR="00A77B3E">
      <w:r>
        <w:t>по ч. 1 ст. 14.1 КоАП РФ,</w:t>
      </w:r>
    </w:p>
    <w:p w:rsidR="00A77B3E">
      <w:r>
        <w:t>УСТАНОВИЛ:</w:t>
      </w:r>
    </w:p>
    <w:p w:rsidR="00A77B3E"/>
    <w:p w:rsidR="00A77B3E">
      <w:r>
        <w:t>28.09.2017г. в 11 час. 30 мин. Ерошин А.С., в общественном месте по адресу: Республика Крым, г. Евпатория, ул. Маяковского, д.7, оказывал платные услуги по перевозке людей на личном автотранспорте марки ..., государственный номерной знак ..., без государственной регистрации в качестве индивидуального предпринимателя, в результате чего совершил административное правонарушение, предусмотренное ч. 1 ст. 14.1 КоАП РФ, а именно: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A77B3E">
      <w:r>
        <w:t>В суд Ерошин А.С. не явился, предоставил заявление о рассмотрении дела в его отсутствие, в котором также указал, что с протоколом об административном правонарушении согласен.</w:t>
      </w:r>
    </w:p>
    <w:p w:rsidR="00A77B3E">
      <w:r>
        <w:t>Исследовав материалы дела, мировой судья приходит к выводу о наличии в действиях Ерошина А.С. состава правонарушения, предусмотренного ч. 1 ст. 14.1 КоАП РФ, т.е.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A77B3E">
      <w:r>
        <w:t>В соответствии с пунктом 1 статьи 2 ГК РФ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 w:rsidR="00A77B3E">
      <w:r>
        <w:t>Вина Ерошина А.С. в совершении правонарушения подтверждается: сведениями протокола об административном правонарушении, копией свидетельства о регистрации ТС, копией водительского удостоверения, фототаблицей, письменными объяснениями Козарь А.В.,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положение, считает необходимым назначить наказание в виде минимального административного штрафа установленного санкцией ч.1 ст. 14.1 КоАП РФ.</w:t>
      </w:r>
    </w:p>
    <w:p w:rsidR="00A77B3E">
      <w:r>
        <w:t xml:space="preserve">Руководствуясь ст. ст. 14.1 ч.1, 29.9, 29.10 КоАП РФ, мировой судья </w:t>
      </w:r>
    </w:p>
    <w:p w:rsidR="00A77B3E"/>
    <w:p w:rsidR="00A77B3E">
      <w:r>
        <w:t>ПОСТАНОВИЛ:</w:t>
      </w:r>
    </w:p>
    <w:p w:rsidR="00A77B3E"/>
    <w:p w:rsidR="00A77B3E">
      <w:r>
        <w:t>Ерошина Александра Сергеевича признать виновным в совершении правонарушения, предусмотренного ч. 1 ст. 14.1 Кодекса Российской Федерации об административных правонарушениях и назначить ему наказание в виде штрафа в размере 500 (пятьсот) рублей.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Штраф подлежит оплате по следующим реквизитам: УФК по Республике Крым (ОМВД Росси по г. Евпатории), ИНН 9110000105, КПП 911001001, ОКТМО 35712000, номер счета получателя 40101810335100010001, БИК 043510001, КБК 18811690040046000140, Идентификатор 18880491170001981315, Наименование платежа: Прочие поступления от взысканий и штрафов.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>
      <w:r>
        <w:t xml:space="preserve">      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ab/>
        <w:t>Н.А. Киоса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