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Дело № 5-38-483/2017</w:t>
      </w:r>
    </w:p>
    <w:p w:rsidR="00A77B3E">
      <w:r>
        <w:t xml:space="preserve">ПОСТАНОВЛЕНИЕ </w:t>
      </w:r>
    </w:p>
    <w:p w:rsidR="00A77B3E"/>
    <w:p w:rsidR="00A77B3E">
      <w:r>
        <w:t>29 сентября 2017 года                                        г. Евпатория проспект Ленина,51/50</w:t>
      </w:r>
    </w:p>
    <w:p w:rsidR="00A77B3E"/>
    <w:p w:rsidR="00A77B3E">
      <w:r>
        <w:t xml:space="preserve"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отдела ГИБДД ОМВД РФ по г. Евпатории о привлечении к административной ответственности </w:t>
      </w:r>
    </w:p>
    <w:p w:rsidR="00A77B3E">
      <w:r>
        <w:t>фио, паспортные данные, УССР, неработающего, холостого, имеющего на иждивении несовершеннолетнего ребенка, зарегистрированного и проживающего по адресу: адрес</w:t>
      </w:r>
    </w:p>
    <w:p w:rsidR="00A77B3E">
      <w:r>
        <w:t>по ч. 2 ст. 12.7 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/>
    <w:p w:rsidR="00A77B3E">
      <w:r>
        <w:t>дата в время час. по адрес адрес, фио управлял транспортным средством – автомобилем марка автомобиля, государственный номерной знак ..., будучи лишенным права управления транспортными средствами постановлением Евпаторийского городского суда Республики Крым от 06.04.2016 года по делу № 5-1100/2016, вступившего в законную силу 10.05.2016 года, которым он привлечен к административной ответственности за совершение правонарушения, предусмотренного ч. 1 ст. 12.8 КоАП РФ к взысканию в виде административного штрафа в сумме сумма с лишением права управления транспортными средствами на срок 1 год 6 месяцев.</w:t>
      </w:r>
    </w:p>
    <w:p w:rsidR="00A77B3E">
      <w:r>
        <w:t>Своими действиями фио нарушил требования п. 2.1.1 Правил дорожного движения РФ и совершил административное правонарушение, предусмотренное ч. 2 ст. 12.7 КоАП РФ, которое предусматривает ответственность за управление транспортным средством водителем, лишенным права управления транспортными средствами.</w:t>
      </w:r>
    </w:p>
    <w:p w:rsidR="00A77B3E">
      <w:r>
        <w:t>В суде фио свою вину признал полностью и не оспаривал обстоятельства правонарушения, изложенного в протоколе, просил назначить наказание в виде обязательных работ.</w:t>
      </w:r>
    </w:p>
    <w:p w:rsidR="00A77B3E">
      <w:r>
        <w:t xml:space="preserve">  </w:t>
        <w:tab/>
        <w:t xml:space="preserve">Выслушав лицо, привлекаемое к административной ответственности, исследовав материалы дела, мировой судья приходит к выводу о наличии в действиях фио состава правонарушения, предусмотренного ч.2 ст. 12.7. КоАП РФ, т.е. управление транспортным средством водителем, лишенным права управления транспортными средствами. </w:t>
      </w:r>
    </w:p>
    <w:p w:rsidR="00A77B3E">
      <w:r>
        <w:t xml:space="preserve">       </w:t>
        <w:tab/>
        <w:t>Вина фио в совершении правонарушения подтверждается: сведениями протокола об административном правонарушении, протоколом об отстранении от управления транспортным средством, протоколом о задержании транспортного средства, CD-R диском с видеозаписью, на которой фио управляет автомобилем марка автомобиля, сведениями об административных правонарушениях, совершенными фио, копией постановления Евпаторийского городского суда Республики Крым от 06.04.2016 года по делу № 5-1100/2016 с отметкой о вступлении в законную силу дата, согласно которого фио был привлечен к административной ответственности за совершение правонарушения, предусмотренного ч. 1 ст. 12.8 КоАП РФ и подвергнут взысканию в виде административного штрафа в сумме сумма с лишением права управления транспортными средствами на срок 1 год 6 месяцев</w:t>
      </w:r>
    </w:p>
    <w:p w:rsidR="00A77B3E">
      <w: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всеобщеустановленным правилам, а также предотвращения совершения новых правонарушений, считаю необходимым применить административное взыскание в виде обязательных работ. </w:t>
      </w:r>
    </w:p>
    <w:p w:rsidR="00A77B3E">
      <w:r>
        <w:t>Руководствуясь ч. 2 ст. 12.7, 29.9, 29.10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фио признать виновным в совершении административного правонарушения по ч. 2 ст. 12.7 Кодекса РФ об административных правонарушениях и назначить ему наказание в виде 100 (сто) часов обязательных работ в местах, определяемых органом местного самоуправления по согласованию с отделом судебных приставов по г. Евпатории Управления Федеральной службы судебных приставов по г. Евпатории.</w:t>
      </w:r>
    </w:p>
    <w:p w:rsidR="00A77B3E">
      <w:r>
        <w:t>Постановление может быть обжаловано в течении 10 суток в порядке, предусмотренном ст. 30.3 Кодекса Российской Федерации об административных правонарушениях.</w:t>
      </w:r>
    </w:p>
    <w:p w:rsidR="00A77B3E"/>
    <w:p w:rsidR="00A77B3E">
      <w:r>
        <w:t xml:space="preserve">Мировой судья                           </w:t>
        <w:tab/>
        <w:tab/>
        <w:t xml:space="preserve">                              Н.А. Киоса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