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ab/>
      </w:r>
    </w:p>
    <w:p w:rsidR="00A77B3E"/>
    <w:p w:rsidR="00A77B3E">
      <w:r>
        <w:t>Дело № 5-38-498/2017</w:t>
      </w:r>
    </w:p>
    <w:p w:rsidR="00A77B3E">
      <w:r>
        <w:t>ПОСТАНОВЛЕНИЕ</w:t>
      </w:r>
    </w:p>
    <w:p w:rsidR="00A77B3E"/>
    <w:p w:rsidR="00A77B3E">
      <w:r>
        <w:t xml:space="preserve">  20 октября 2017 года                                         Евпатория, пр. Ленина, 51/50</w:t>
      </w:r>
    </w:p>
    <w:p w:rsidR="00A77B3E">
      <w:r>
        <w:t xml:space="preserve">Мировой судья судебного участка № 38 Евпаторийского судебного района (городской округ Евпатория) Киоса Н.А. рассмотрев протокол об административном правонарушении, поступивший из Управления пенсионного фонда Российской Федерации в г. Евпатории о привлечении к административной ответственности </w:t>
      </w:r>
    </w:p>
    <w:p w:rsidR="00A77B3E">
      <w:r>
        <w:t xml:space="preserve">      Муслимова Ресуль Рустемовича, "данные скрыты"</w:t>
      </w:r>
    </w:p>
    <w:p w:rsidR="00A77B3E">
      <w:r>
        <w:t>по ст. 15.33.2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>Муслимов  Р.Р. являясь индивидуальным  предпринимателем, не предоставил в установленный срок, до 15 августа  2017г., в Управление пенсионного фонда сведения о застрахованных лицах (форма СЗВ-М) за июль 2017 года.</w:t>
      </w:r>
    </w:p>
    <w:p w:rsidR="00A77B3E">
      <w:r>
        <w:t>Указанные сведения представлены индивидуальным предпринимателем Муслимовым Р.Р. 16.08.2017 г., с нарушением срока на 1 день.</w:t>
      </w:r>
    </w:p>
    <w:p w:rsidR="00A77B3E">
      <w:r>
        <w:t>Муслимов Р.Р. в суде  вину в совершении правонарушения признал, пояснив, что действительно отчетность по форме СЗВ-М за июль 2017 года была предоставлена в Пенсионный фонд с нарушением срока на 1 день, по техническим причинам. Просил применить к правонарушению малозначительность, поскольку срок предоставления сведений нарушен на 1 день, общественно-опасных последствий в результате правонарушения не наступило, бюджет государства не пострадал.</w:t>
      </w:r>
    </w:p>
    <w:p w:rsidR="00A77B3E">
      <w:r>
        <w:t>Выслушав Муслимова Р.Р., исследовав материалы дела, мировой судья считает достоверно установленным, что Муслимов Р.Р.  как  индивидуальный предприниматель совершил правонарушение, предусмотренное ст.15.33.2  Кодекса Российской Федерации об административных правонарушениях, а именно непредставление в установленный пунктом 2.2 части 2 статьи 11 ФЗ «Об индивидуальном (персонифицированном) учете в системе обязательного пенсионного страхования» № 27-ФЗ от 11.04.1996г. сведений о застрахованных лицах (форма СЗВ-М) за июль 2017 года.</w:t>
      </w:r>
    </w:p>
    <w:p w:rsidR="00A77B3E">
      <w:r>
        <w:t xml:space="preserve">     Вина Муслимова Р.Р. в совершении правонарушения подтверждается: сведениями протокола об  административном правонарушении,  выпиской из единого государственного реестра юридических лиц, сведениями о застрахованных лицах (форма СЗВ-М).</w:t>
      </w:r>
    </w:p>
    <w:p w:rsidR="00A77B3E">
      <w:r>
        <w:t xml:space="preserve">  Согласно пп.2.2 ч.2 ст. 11 ФЗ «Об индивидуальном (персонифицированном) учете в системе обязательного пенсионного страхования» № 27-ФЗ от 11.04.1996г.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           Статьей 15.33.2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 xml:space="preserve">           С учетом изложенного, мировой судья пришел к выводу, что в действиях Муслимова Р.Р. имеется состав административного правонарушения, предусмотренного ст.15.33.2  Кодекса Российской Федерации об административных правонарушениях.</w:t>
      </w:r>
    </w:p>
    <w:p w:rsidR="00A77B3E">
      <w:r>
        <w:t xml:space="preserve">          В соответствии со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В таком случае выносится постановление о прекращении производства по делу об административном правонарушении.</w:t>
      </w:r>
    </w:p>
    <w:p w:rsidR="00A77B3E">
      <w:r>
        <w:t xml:space="preserve">          Пунктом 21 Постановления Пленума Верховного Суда Российской Федерации от 24.03.2005 года N 5 "О некоторых вопросах, возникших у судов при применении Кодекса Российской Федерации об административных правонарушениях" определено, что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наступления последствий не представляющее существенного нарушения охраняемых общественных правоотношений.</w:t>
      </w:r>
    </w:p>
    <w:p w:rsidR="00A77B3E">
      <w:r>
        <w:t xml:space="preserve">          При наличии признаков состава административного правонарушения вменяемого Муслимову Р.Р. мировым судьей учитывается что, вина Муслимова Р.Р., в совершении инкриминируемого деяния минимальна, срок предоставления сведений нарушен на 1 день, общественно опасных последствий в результате совершенного деяния не наступило, обстоятельств, отягчающих административную ответственность, по делу не установлено, ранее Муслимов Р.Р.  к административной ответственности за нарушение законодательства о налогах и сборах не привлекался, что свидетельствует о малозначительности совершенного правонарушения. В связи с чем, мировой судья усматривает наличие правовых оснований для применения положений ст. 2.9 КоАП РФ, и находит возможным освободить Муслимова Р.Р. от административной ответственности и ограничиться устным замечанием, в связи с чем, производство по настоящему делу подлежит прекращению. </w:t>
      </w:r>
    </w:p>
    <w:p w:rsidR="00A77B3E">
      <w:r>
        <w:t xml:space="preserve">         На основании вышеизложенного, руководствуясь ст.ст. 15.33.2, 2.9, 29.9-29.11 КоАП РФ, мировой судья</w:t>
      </w:r>
    </w:p>
    <w:p w:rsidR="00A77B3E">
      <w:r>
        <w:t>ПОСТАНОВИЛ:</w:t>
      </w:r>
    </w:p>
    <w:p w:rsidR="00A77B3E">
      <w:r>
        <w:t xml:space="preserve">         Освободить Муслимова Ресуль Рустемовича  от административной ответственности, предусмотренной ст. 15.33.2  КоАП РФ, объявив устное замечание.</w:t>
      </w:r>
    </w:p>
    <w:p w:rsidR="00A77B3E">
      <w:r>
        <w:t xml:space="preserve">         Производство по делу об административном правонарушении, предусмотренного ст. 15.33.2  КоАП РФ в отношении Муслимова Ресуль Рустемовича  - прекратить.</w:t>
      </w:r>
    </w:p>
    <w:p w:rsidR="00A77B3E">
      <w:r>
        <w:t xml:space="preserve">          Постановление может быть обжаловано в течении 10 суток в порядке предусмотренном ст. 30.2 КоАП Российской Федерации.    </w:t>
        <w:tab/>
      </w:r>
    </w:p>
    <w:p w:rsidR="00A77B3E">
      <w:r>
        <w:t xml:space="preserve">       </w:t>
      </w:r>
    </w:p>
    <w:p w:rsidR="00A77B3E">
      <w:r>
        <w:t xml:space="preserve">Мировой судья </w:t>
        <w:tab/>
        <w:tab/>
        <w:tab/>
        <w:t>...</w:t>
        <w:tab/>
        <w:tab/>
        <w:tab/>
        <w:t>Н.А. Киоса</w:t>
      </w:r>
    </w:p>
    <w:p w:rsidR="00A77B3E">
      <w:r>
        <w:t>...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