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5-38-502/2017</w:t>
      </w:r>
    </w:p>
    <w:p w:rsidR="00A77B3E">
      <w:r>
        <w:t xml:space="preserve">ПОСТАНОВЛЕНИЕ </w:t>
      </w:r>
    </w:p>
    <w:p w:rsidR="00A77B3E"/>
    <w:p w:rsidR="00A77B3E">
      <w:r>
        <w:t>10 октября 2017 года                                    пр. Ленина, 51/50, г. Евпатория</w:t>
      </w:r>
    </w:p>
    <w:p w:rsidR="00A77B3E">
      <w:r>
        <w:t xml:space="preserve">                                                                                           Республика Крым, 297412</w:t>
      </w:r>
    </w:p>
    <w:p w:rsidR="00A77B3E"/>
    <w:p w:rsidR="00A77B3E">
      <w:r>
        <w:t xml:space="preserve">Мировой судья судебного участка № 38 Евпаторийского судебного района (городской округ Евпатория) Киоса Н.А, рассмотрев дело об административном правонарушении поступившее из ОГИБДД ОМВД России по г. Евпатория предусмотренном ч. 3 ст. 12.8 КоАП Российской Федерации, в отношении </w:t>
      </w:r>
    </w:p>
    <w:p w:rsidR="00A77B3E">
      <w:r>
        <w:t xml:space="preserve">Сорока Юрия Владиславовича, ...,  </w:t>
      </w:r>
    </w:p>
    <w:p w:rsidR="00A77B3E">
      <w:r>
        <w:t xml:space="preserve">                                                       УСТАНОВИЛ:</w:t>
      </w:r>
    </w:p>
    <w:p w:rsidR="00A77B3E">
      <w:r>
        <w:t xml:space="preserve">       </w:t>
        <w:tab/>
        <w:t>09.10.2017 года мировому судье судебного участка № 38 Евпаторийского судебного района (городской округ Евпатория) из ОГИБДД ОМВД России по г. Евпатории поступил административный материал по ч.3 ст. 12.8 КоАП Российской Федерации, составленный в отношении Сорока Ю.В.</w:t>
      </w:r>
    </w:p>
    <w:p w:rsidR="00A77B3E">
      <w:r>
        <w:t>Как следует из протокола об административном правонарушении 77 МР 0978376 от 09.10.2017 года, в 21 час. 35 мин.  09.10.2017г. по ул. Некрасова возле д. 75 г. Евпатории, Сорока Ю.В. управлял транспортным средством  мопедом «...» в состоянии алкогольного опьянения, не имея права управления транспортным средством, чем совершил правонарушение, предусмотренное ч.3 ст. 12.8 КоАП РФ.</w:t>
      </w:r>
    </w:p>
    <w:p w:rsidR="00A77B3E">
      <w:r>
        <w:t>В судебном заседании Сорока Ю.В. свою вину в совершении административного правонарушения, предусмотренного ч.3 ст.12.8 КоАП Российской Федерации, признал, в содеянном раскаялся, пояснил, что действительно употребил алкоголь после чего стал управлять автомобилем, не имея права управления транспортными средствами. Добавил, что выпил одну бутылку алкогольного напитка «пиво темное».</w:t>
      </w:r>
    </w:p>
    <w:p w:rsidR="00A77B3E">
      <w:r>
        <w:t>Выслушав Сорока Ю.В., исследовав материалы дела, мировой судья приходит к выводу о наличии в действиях Сорока Ю.В. состава правонарушения, предусмотренного ч.3 ст.12.8 КоАП Российской Федерации.</w:t>
      </w:r>
    </w:p>
    <w:p w:rsidR="00A77B3E">
      <w:r>
        <w:t>Вина Сорока Ю.В. в совершении указанного административного правонарушения подтверждается сведениями протокола об административном правонарушении; актом освидетельствования на состояние алкогольного опьянения, которым установлено состояние опьянения Сорока Ю.В. вследствие употребления алкоголя, результат 0, 64 мг/л; квитанцией прибора Драгер, протоколом об отстранении от управления транспортным средством, протоколом об административном задержании, сообщением ОГИБДД ОМВД России по г. Евпатории, пояснениями самого Сорока Ю.В.  при рассмотрении дела, который свою вину признал в полном объеме.</w:t>
      </w:r>
    </w:p>
    <w:p w:rsidR="00A77B3E">
      <w:r>
        <w:t xml:space="preserve"> Изложенные доказательства мировой судья считает допустимыми и достаточными, а вину Сорока Ю.В. в совершении административного правонарушения, предусмотренного  ч.3 ст. 12.8  КоАП Российской Федерации,- установленной.</w:t>
      </w:r>
    </w:p>
    <w:p w:rsidR="00A77B3E">
      <w:r>
        <w:t xml:space="preserve">Согласно ст. 12.8 ч. 3 КоАП Российской Федерации управление транспортным средством водителем, находящимся в состоянии опьянения и не имеющим права управления транспортным средством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 </w:t>
      </w:r>
    </w:p>
    <w:p w:rsidR="00A77B3E">
      <w:r>
        <w:t>При определении вида и меры наказания Сорока Ю.В. мировой судья учитывает  обстоятельства совершенного им правонарушения, личность правонарушителя, который полностью признал свою вину, его имущественное положение, и считает необходимым назначить ему наказание - в виде административного ареста в минимальном размере установленном санкцией ч.3 ст. 12.8 КоАП РФ. Основания препятствующие  применить к Сорока Ю.В. административное взыскание в виде ареста  отсутствуют.</w:t>
      </w:r>
    </w:p>
    <w:p w:rsidR="00A77B3E">
      <w:r>
        <w:t>На основании изложенного и руководствуясь ст. ст. 12.8 ч.3, 29.10 , 30.3 ч. 1 КоАП Российской Федерации, суд,</w:t>
      </w:r>
    </w:p>
    <w:p w:rsidR="00A77B3E"/>
    <w:p w:rsidR="00A77B3E">
      <w:r>
        <w:t>ПОСТАНОВИЛ:</w:t>
      </w:r>
    </w:p>
    <w:p w:rsidR="00A77B3E"/>
    <w:p w:rsidR="00A77B3E">
      <w:r>
        <w:t xml:space="preserve">     </w:t>
        <w:tab/>
        <w:t>Сорока Юрия Владиславовича признать виновным в совершении административного правонарушения, предусмотренного ч.3 ст. 12.8 Кодекса Российской Федерации об административных правонарушениях и назначить ему  наказание в виде административного ареста сроком на 10 (десять) суток</w:t>
      </w:r>
    </w:p>
    <w:p w:rsidR="00A77B3E">
      <w:r>
        <w:t xml:space="preserve">            </w:t>
        <w:tab/>
        <w:t xml:space="preserve">Срок наказания исчислять с 21 часов 40 минут 09.10.2017 года. </w:t>
      </w:r>
    </w:p>
    <w:p w:rsidR="00A77B3E">
      <w:r>
        <w:t xml:space="preserve">         </w:t>
        <w:tab/>
        <w:t>Постановление может быть обжаловано в течении 10 суток в порядке предусмотренном ст. 30.2 КоАП Российской Федерации.</w:t>
      </w:r>
    </w:p>
    <w:p w:rsidR="00A77B3E"/>
    <w:p w:rsidR="00A77B3E"/>
    <w:p w:rsidR="00A77B3E">
      <w:r>
        <w:t xml:space="preserve">Мировой судья                              </w:t>
        <w:tab/>
        <w:tab/>
        <w:tab/>
        <w:t>Н.А. Киоса</w:t>
      </w:r>
    </w:p>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