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5-38-504/2017</w:t>
      </w:r>
    </w:p>
    <w:p w:rsidR="00A77B3E">
      <w:r>
        <w:t xml:space="preserve">ПОСТАНОВЛЕНИЕ </w:t>
      </w:r>
    </w:p>
    <w:p w:rsidR="00A77B3E">
      <w:r>
        <w:t>23 октября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>Жернакова Геннадия Леонидовича, ...</w:t>
      </w:r>
    </w:p>
    <w:p w:rsidR="00A77B3E">
      <w:r>
        <w:t xml:space="preserve"> по ст. 15.5 КоАП РФ, </w:t>
      </w:r>
    </w:p>
    <w:p w:rsidR="00A77B3E">
      <w:r>
        <w:t>УСТАНОВИЛ:</w:t>
      </w:r>
    </w:p>
    <w:p w:rsidR="00A77B3E">
      <w:r>
        <w:t xml:space="preserve">Жернаков Г.Л. являясь генеральным директором Общества с ограниченной ответственностью «Медицинский многопрофильный цент «Крым», совершил нарушение законодательства о налогах и сборах, в части непредставления в срок, установленный пунктом 1 ст. 346.23 Налогового кодекса РФ, налоговой декларации по налогу, уплачиваемому в связи с применением упрощенной системы налогообложения за 2016 год. </w:t>
      </w:r>
    </w:p>
    <w:p w:rsidR="00A77B3E">
      <w:r>
        <w:t>Фактически налоговая декларация по налогу, уплачиваемому в связи с применением упрощенной системы налогообложения за 2016 год по ООО «Медицинский многопрофильный цент «Крым» предоставлена с нарушением сроков представления - 29.04.2017 года, предельный срок предоставления которой не позднее 31.03.2017 года (включительно).</w:t>
      </w:r>
    </w:p>
    <w:p w:rsidR="00A77B3E">
      <w:r>
        <w:t>Временем совершения правонарушения является 01.04.2017г. Местом совершения правонарушения является ООО «Медицинский многопрофильный цент «Крым», расположенное по адресу: Республика Крым, г. Евпатория, ул. Малиновая, д. 60.</w:t>
      </w:r>
    </w:p>
    <w:p w:rsidR="00A77B3E">
      <w:r>
        <w:t>В суд Жернаков Г.Л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23.10.2017 года Жернаков Г.Л извещен телефонограммой, однако в судебное заседание не явился. С заявлением об отложении судебного разбирательства Жернаков Г.Л 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Жернаков Г.Л. как генеральный директор ООО «Медицинский многопрофильный цент «Крым», совершил правонарушение, предусмотренное ст.15.5 Кодекса Российской Федерации об административных правонарушениях, а именно: непредставление в срок, установленный пунктом 1 ст. 346.23 Налогового кодекса РФ, налоговой декларации по налогу, уплачиваемому в связи с применением упрощенной системы налогообложения за 2016 год.</w:t>
      </w:r>
    </w:p>
    <w:p w:rsidR="00A77B3E">
      <w:r>
        <w:t>Вина Жернакова Г.Л.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декларации с подтверждением даты отправки.</w:t>
      </w:r>
    </w:p>
    <w:p w:rsidR="00A77B3E">
      <w:r>
        <w:t>Согласно пункта 1 ст. 346.23 НК РФ, по итогам налогового периода налогоплательщики (организации) представляют налоговую декларацию в налоговый орган по месту нахождения организации или месту жительства индивидуального предпринимателя в срок не позднее 31 марта года, следующего за истекшим налоговым периодом. В силу ст. 346.19 НК РФ, налоговым периодом признается календарный год.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Жернакова Г.Л.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которая ранее не привлекалась к административной ответственности. </w:t>
      </w:r>
    </w:p>
    <w:p w:rsidR="00A77B3E">
      <w:r>
        <w:t>Исходя из изложенного, мировой судья считает необходимым привлечь Жернакова Г.Л. к административной ответственности, и назначить административное наказание в виде предупреждения. Данный вид наказания в данном случае является целесообразным и достаточным для её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Жернакова Геннадия Леонидовича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</w:t>
        <w:tab/>
        <w:t xml:space="preserve">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