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5-39-3/2017</w:t>
      </w:r>
    </w:p>
    <w:p w:rsidR="00A77B3E">
      <w:r>
        <w:t xml:space="preserve"> </w:t>
      </w:r>
    </w:p>
    <w:p w:rsidR="00A77B3E">
      <w:r>
        <w:t xml:space="preserve">ПОСТАНОВЛЕНИЕ </w:t>
      </w:r>
    </w:p>
    <w:p w:rsidR="00A77B3E"/>
    <w:p w:rsidR="00A77B3E">
      <w:r>
        <w:t xml:space="preserve">18 января 2017 года                                          г. Евпатория, </w:t>
      </w:r>
      <w:r>
        <w:t>пр-т</w:t>
      </w:r>
      <w:r>
        <w:t xml:space="preserve"> 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Фролова Елена </w:t>
      </w:r>
      <w:r>
        <w:t>Александровна, рассмотрев дело об административном правонарушении, которое поступило из ОГИБДД ОМВД России по адрес, о привлечении к административной ответственности</w:t>
      </w:r>
    </w:p>
    <w:p w:rsidR="00A77B3E">
      <w:r>
        <w:t xml:space="preserve"> </w:t>
      </w:r>
      <w:r>
        <w:t>фио</w:t>
      </w:r>
      <w:r>
        <w:t>, паспортные данные, не работающего, зарегистрированного по адресу: адрес, проживающег</w:t>
      </w:r>
      <w:r>
        <w:t xml:space="preserve">о по адресу: адрес, ..., адрес, </w:t>
      </w:r>
    </w:p>
    <w:p w:rsidR="00A77B3E">
      <w:r>
        <w:t xml:space="preserve">по ч. 2 ст. 12.27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дата в время </w:t>
      </w:r>
      <w:r>
        <w:t>фио</w:t>
      </w:r>
      <w:r>
        <w:t>, управляя транспортным средством ... регистрационный знак ... возле дома №... по адрес в ..., адрес, в</w:t>
      </w:r>
      <w:r>
        <w:t xml:space="preserve"> нарушение п. 2.5 Правил дорожного движения Российской Федерации оставил место дорожно-транспортного происшествия, участником которого он являлся. </w:t>
      </w:r>
    </w:p>
    <w:p w:rsidR="00A77B3E">
      <w:r>
        <w:t xml:space="preserve">В суде </w:t>
      </w:r>
      <w:r>
        <w:t>фио</w:t>
      </w:r>
      <w:r>
        <w:t xml:space="preserve"> свою вину в совершении правонарушения признал, в содеянном раскаялся.</w:t>
      </w:r>
    </w:p>
    <w:p w:rsidR="00A77B3E">
      <w:r>
        <w:t xml:space="preserve">Потерпевший </w:t>
      </w:r>
      <w:r>
        <w:t>фио</w:t>
      </w:r>
      <w:r>
        <w:t xml:space="preserve"> в суд не яв</w:t>
      </w:r>
      <w:r>
        <w:t>ился, о дне, времени и месте рассмотрения дела об административном правонарушении извещен в установленном порядке, причины неявки не сообщил, с заявлениями, в том числе об отложении судебного разбирательства не представил. При таких обстоятельствах, считаю</w:t>
      </w:r>
      <w:r>
        <w:t xml:space="preserve"> возможным рассмотреть дело об административном правонарушении в отсутствие потерпевшего.</w:t>
      </w:r>
    </w:p>
    <w:p w:rsidR="00A77B3E">
      <w:r>
        <w:t xml:space="preserve">Выслушав доводы </w:t>
      </w:r>
      <w:r>
        <w:t>фио</w:t>
      </w:r>
      <w:r>
        <w:t xml:space="preserve">, исследовав материалы дела, считаю достоверно установленным, что </w:t>
      </w:r>
      <w:r>
        <w:t>фио</w:t>
      </w:r>
      <w:r>
        <w:t xml:space="preserve"> совершил административное правонарушение, предусмотренное ч. 2 ст. 12.27 Коде</w:t>
      </w:r>
      <w:r>
        <w:t>кса Российской Федерации об административных правонарушениях, а именно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 </w:t>
      </w:r>
      <w:r>
        <w:t xml:space="preserve">сведениями протокола об административном правонарушении от дата, справкой о дорожно-транспортном происшествии от дата, схемой места дорожно-транспортного происшествия от дата, письменными объяснениями ... от дата, письменными пояснениями </w:t>
      </w:r>
      <w:r>
        <w:t>фио</w:t>
      </w:r>
      <w:r>
        <w:t xml:space="preserve"> от дата, а так</w:t>
      </w:r>
      <w:r>
        <w:t xml:space="preserve">же пояснениями </w:t>
      </w:r>
      <w:r>
        <w:t>фио</w:t>
      </w:r>
      <w:r>
        <w:t>, данными при рассмотрении дела в суде,  из которых усматривается, что он не оспаривает факт того, что в указанные в протоколе время и месте с его участием произошло ДТП, которое он покинул.</w:t>
      </w:r>
    </w:p>
    <w:p w:rsidR="00A77B3E">
      <w:r>
        <w:t>Согласно п.2.5 Правил дорожного движения РФ при</w:t>
      </w:r>
      <w:r>
        <w:t xml:space="preserve">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</w:t>
      </w:r>
      <w:r>
        <w:t xml:space="preserve">Правил, не перемещать предметы, имеющие отношение к происшествию, принять меры для оказания первой помощи пострадавшим, вызвать «Скорую медицинскую помощь», а в экстренных случаях отправить пострадавших </w:t>
      </w:r>
      <w:r>
        <w:t>на попутном, а если это невозможно, доставить на свое</w:t>
      </w:r>
      <w:r>
        <w:t>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</w:t>
      </w:r>
      <w:r>
        <w:t>редство) и возвратиться к месту происшествия, освободить проезжую часть, если движение других транспортных средств невозможно. При необходимости освобождения проезжей части или доставки пострадавших на своем транспортном средстве в лечебное учреждение пред</w:t>
      </w:r>
      <w:r>
        <w:t>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происшествия, сообщить о случившемся в полицию, запис</w:t>
      </w:r>
      <w:r>
        <w:t>ать фамилии и адреса очевидцев и ожидать прибытия сотрудников полиции.</w:t>
      </w:r>
    </w:p>
    <w:p w:rsidR="00A77B3E">
      <w:r>
        <w:t>Согласно ч. 2 ст. 12.27 Кодекса Российской Федерации об административных правонарушениях предусмотрена административная ответственность за оставление водителем в нарушение Правил дорожн</w:t>
      </w:r>
      <w:r>
        <w:t>ого движения места дорожно-транспортного происшествия, участником которого он являлся.</w:t>
      </w:r>
    </w:p>
    <w:p w:rsidR="00A77B3E">
      <w:r>
        <w:t xml:space="preserve">С учетом изложенного, прихожу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 2 ст. 12.27 Кодекса Российской Федерации</w:t>
      </w:r>
      <w:r>
        <w:t xml:space="preserve"> об административных правонарушениях.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</w:t>
      </w:r>
      <w:r>
        <w:tab/>
        <w:t xml:space="preserve"> учитывается характер совершенного правонарушения, обстоятельства</w:t>
      </w:r>
      <w:r>
        <w:t xml:space="preserve"> его совершения, личность правонарушителя, который не работает и не имеет какого-либо дохода.  Кроме того, мировым судьей учитывается то, что совершенное </w:t>
      </w:r>
      <w:r>
        <w:t>фио</w:t>
      </w:r>
      <w:r>
        <w:t xml:space="preserve"> деяние представляет собой высокую общественную опасность и свидетельствует о его легкомысленном от</w:t>
      </w:r>
      <w:r>
        <w:t>ношении к управлению транспортным средством.</w:t>
      </w:r>
    </w:p>
    <w:p w:rsidR="00A77B3E">
      <w:r>
        <w:t xml:space="preserve">При таких обстоятельствах мировой судья считает необходимым привлечь </w:t>
      </w:r>
      <w:r>
        <w:t>фио</w:t>
      </w:r>
      <w:r>
        <w:t xml:space="preserve"> к административной ответственности по ч. 2 ст. 12.27 Кодекса Российской Федерации об административных правонарушениях и назначить ему нака</w:t>
      </w:r>
      <w:r>
        <w:t xml:space="preserve">зание в виде лишения права управления транспортными средствами, поскольку именно этот вид наказания в данном случае является целесообразным и необходимым для его исправления, а также для предупреждения совершения им новых правонарушений. </w:t>
      </w:r>
    </w:p>
    <w:p w:rsidR="00A77B3E">
      <w:r>
        <w:t>Руководствуясь по</w:t>
      </w:r>
      <w:r>
        <w:t xml:space="preserve"> ст. ст. 12.27 ч.2,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 2 ст.12.27 Кодекса Российской Федерации об административных правон</w:t>
      </w:r>
      <w:r>
        <w:t xml:space="preserve">арушениях, и назначить ему административное наказание в виде лишения права управления транспортными средствами на срок один год. </w:t>
      </w:r>
    </w:p>
    <w:p w:rsidR="00A77B3E">
      <w:r>
        <w:t xml:space="preserve">Срок лишения права управления транспортными средствами исчислять со дня вступления в законную силу постановления (ч.1 ст.32.7 </w:t>
      </w:r>
      <w:r>
        <w:t>КоАП</w:t>
      </w:r>
      <w:r>
        <w:t xml:space="preserve"> РФ), при этом виновному следует в течение 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- орган внутренних дел (ч.1 ст.32.5 </w:t>
      </w:r>
      <w:r>
        <w:t>КоАП</w:t>
      </w:r>
      <w:r>
        <w:t xml:space="preserve">  РФ),  а в </w:t>
      </w:r>
      <w:r>
        <w:t xml:space="preserve">случае утраты указанных документов заявить об этом в указанный орган в тот </w:t>
      </w:r>
      <w:r>
        <w:t xml:space="preserve">же срок (ч.1.1 ст.32.7  </w:t>
      </w:r>
      <w:r>
        <w:t>КоАП</w:t>
      </w:r>
      <w:r>
        <w:t xml:space="preserve"> РФ).   В случае уклонения виновного от сдачи соответствующего  удостоверения, течение срока лишения специального права начинается со дня сдачи лицом либ</w:t>
      </w:r>
      <w:r>
        <w:t xml:space="preserve">о изъятия у него соответствующего удостоверения (ч.2 ст.32.7 </w:t>
      </w:r>
      <w:r>
        <w:t>КоАП</w:t>
      </w:r>
      <w:r>
        <w:t xml:space="preserve"> РФ).</w:t>
      </w:r>
    </w:p>
    <w:p w:rsidR="00A77B3E">
      <w: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</w:t>
      </w:r>
      <w:r>
        <w:t xml:space="preserve">                                           Е.А.Фролова</w:t>
      </w:r>
    </w:p>
    <w:p w:rsidR="00A77B3E"/>
    <w:p w:rsidR="00A77B3E"/>
    <w:p w:rsidR="00A77B3E"/>
    <w:p w:rsidR="00A77B3E"/>
    <w:sectPr w:rsidSect="002E6D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D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