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pPr>
        <w:rPr>
          <w:lang w:val="en-US"/>
        </w:rPr>
      </w:pPr>
      <w:r>
        <w:t>Дело №5-39-17/201</w:t>
      </w:r>
      <w:r>
        <w:rPr>
          <w:lang w:val="en-US"/>
        </w:rPr>
        <w:t>7</w:t>
      </w:r>
    </w:p>
    <w:p w:rsidR="0016767C" w:rsidRPr="0016767C">
      <w:pPr>
        <w:rPr>
          <w:lang w:val="en-US"/>
        </w:rPr>
      </w:pPr>
    </w:p>
    <w:p w:rsidR="00A77B3E">
      <w:pPr>
        <w:rPr>
          <w:lang w:val="en-US"/>
        </w:rPr>
      </w:pPr>
      <w:r>
        <w:t>ПОСТАНОВЛЕНИЕ</w:t>
      </w:r>
    </w:p>
    <w:p w:rsidR="0016767C" w:rsidRPr="0016767C">
      <w:pPr>
        <w:rPr>
          <w:lang w:val="en-US"/>
        </w:rPr>
      </w:pPr>
    </w:p>
    <w:p w:rsidR="00A77B3E">
      <w:pPr>
        <w:rPr>
          <w:lang w:val="en-US"/>
        </w:rPr>
      </w:pPr>
      <w:r>
        <w:t>15 февраля 2017 года</w:t>
      </w:r>
      <w:r>
        <w:tab/>
      </w:r>
      <w:r w:rsidRPr="0016767C">
        <w:t xml:space="preserve">                          </w:t>
      </w:r>
      <w:r>
        <w:t>г</w:t>
      </w:r>
      <w:r>
        <w:t>.Е</w:t>
      </w:r>
      <w:r>
        <w:t>впатория, пр. Ленина, 51/50</w:t>
      </w:r>
    </w:p>
    <w:p w:rsidR="0016767C" w:rsidRPr="0016767C">
      <w:pPr>
        <w:rPr>
          <w:lang w:val="en-US"/>
        </w:rPr>
      </w:pP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поступившее из ОГИБДД ОМВД России по адрес, о привлечении к административной ответственности</w:t>
      </w:r>
    </w:p>
    <w:p w:rsidR="00A77B3E">
      <w:r>
        <w:t>фио</w:t>
      </w:r>
      <w:r>
        <w:t>, паспортные данные ... не женатого, не работающего, зарегистрированного и проживающего по адресу: адрес,</w:t>
      </w:r>
    </w:p>
    <w:p w:rsidR="00A77B3E">
      <w:pPr>
        <w:rPr>
          <w:lang w:val="en-US"/>
        </w:rPr>
      </w:pPr>
      <w:r>
        <w:t xml:space="preserve">по </w:t>
      </w:r>
      <w:r>
        <w:t>ч</w:t>
      </w:r>
      <w:r>
        <w:t>.1 ст. 12.8 Кодек</w:t>
      </w:r>
      <w:r>
        <w:t>са Российской Федерации об административных правонарушениях,</w:t>
      </w:r>
    </w:p>
    <w:p w:rsidR="0016767C" w:rsidRPr="0016767C">
      <w:pPr>
        <w:rPr>
          <w:lang w:val="en-US"/>
        </w:rPr>
      </w:pPr>
    </w:p>
    <w:p w:rsidR="00A77B3E">
      <w:r>
        <w:t>УСТАНОВИЛ:</w:t>
      </w:r>
    </w:p>
    <w:p w:rsidR="00A77B3E">
      <w:r>
        <w:t xml:space="preserve">дата в время </w:t>
      </w:r>
      <w:r>
        <w:t>фио</w:t>
      </w:r>
      <w:r>
        <w:t xml:space="preserve"> на перекрестке адрес и адрес в адрес в нарушение п.2.7 Правил дорожного движения Российской Федерации управлял транспортным средством марка автомобиля, регистрационный</w:t>
      </w:r>
      <w:r>
        <w:t xml:space="preserve"> знак ..., находясь в состоянии алкогольного опьянения.</w:t>
      </w:r>
    </w:p>
    <w:p w:rsidR="00A77B3E">
      <w:r>
        <w:t xml:space="preserve">В суде </w:t>
      </w:r>
      <w:r>
        <w:t>фио</w:t>
      </w:r>
      <w:r>
        <w:t xml:space="preserve"> виновным себя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Выслушав </w:t>
      </w:r>
      <w:r>
        <w:t>фио</w:t>
      </w:r>
      <w:r>
        <w:t>, исследовав материалы дела, суд считает дост</w:t>
      </w:r>
      <w:r>
        <w:t xml:space="preserve">оверно установленным, что </w:t>
      </w:r>
      <w:r>
        <w:t>фио</w:t>
      </w:r>
      <w:r>
        <w:t xml:space="preserve"> совершил правонарушение, предусмотренное ч.1 ст.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опьянения.</w:t>
      </w:r>
    </w:p>
    <w:p w:rsidR="00A77B3E">
      <w:r>
        <w:t xml:space="preserve">Вина </w:t>
      </w:r>
      <w:r>
        <w:t>фио</w:t>
      </w:r>
      <w:r>
        <w:t xml:space="preserve"> в соверш</w:t>
      </w:r>
      <w:r>
        <w:t>ении правонарушения подтверждается сведениями протокола об административном правонарушении от дата, протоколом об отстранении от управления транспортным средством ... от дата, актом освидетельствования на состояние алкогольного опьянения ... от дата, прото</w:t>
      </w:r>
      <w:r>
        <w:t>колом о задержании транспортного средства от дата, результатами анализа прибора «</w:t>
      </w:r>
      <w:r>
        <w:t>Alcotest</w:t>
      </w:r>
      <w:r>
        <w:t xml:space="preserve"> 6810», видеозаписью фиксации и оформления правонарушения.</w:t>
      </w:r>
    </w:p>
    <w:p w:rsidR="00A77B3E">
      <w:r>
        <w:t>Согласно п.2.7 Правил дорожного движения РФ водителю запрещается управлять транспортным средством в состояни</w:t>
      </w:r>
      <w: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ч.1 ст. 12.8 Кодекса Российской Феде</w:t>
      </w:r>
      <w:r>
        <w:t>рации об административных правонарушениях предусмотрена ответственность за управление транспортными средствами водителем, находящимся в состоянии опьянения.</w:t>
      </w:r>
    </w:p>
    <w:p w:rsidR="00A77B3E">
      <w:r>
        <w:t xml:space="preserve">С учетом изложенного, мировой судья пришел к выводу, что в действиях </w:t>
      </w:r>
      <w:r>
        <w:t>фио</w:t>
      </w:r>
      <w:r>
        <w:t xml:space="preserve"> имеется состав администрат</w:t>
      </w:r>
      <w:r>
        <w:t>ивного правонарушения, предусмотренного ч. 1 ст. 12.8 Кодекса Российской Федерации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со ст.4.2 </w:t>
      </w:r>
      <w:r>
        <w:t>КоАП</w:t>
      </w:r>
      <w:r>
        <w:t xml:space="preserve">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предусмотренных ст.4.3 </w:t>
      </w:r>
      <w:r>
        <w:t>КоАП</w:t>
      </w:r>
      <w:r>
        <w:t xml:space="preserve"> РФ не установлено.</w:t>
      </w:r>
    </w:p>
    <w:p w:rsidR="00A77B3E">
      <w:r>
        <w:t>При назначении вида и размера административного наказания, соблюдая требования ст. 4.1 Кодекса Российской Федерации об административных правонар</w:t>
      </w:r>
      <w:r>
        <w:t>ушениях, суд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раскаяние в содеянном, а также то, что совер</w:t>
      </w:r>
      <w:r>
        <w:t>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средством.</w:t>
      </w:r>
    </w:p>
    <w:p w:rsidR="00A77B3E">
      <w:r>
        <w:t xml:space="preserve">При таких обстоятельствах суд считает необходимым привлечь </w:t>
      </w:r>
      <w:r>
        <w:t>фио</w:t>
      </w:r>
      <w:r>
        <w:t xml:space="preserve"> к административной ответственности, и по</w:t>
      </w:r>
      <w:r>
        <w:t>двергнуть его административному наказанию в виде штрафа в размере сумма прописью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</w:t>
      </w:r>
      <w:r>
        <w:t>кже предупреждения совершения им новых правонарушений.</w:t>
      </w:r>
    </w:p>
    <w:p w:rsidR="00A77B3E">
      <w:pPr>
        <w:rPr>
          <w:lang w:val="en-US"/>
        </w:rPr>
      </w:pPr>
      <w:r>
        <w:t>Руководствуясь по ст.ст. 12.8 ч. 1, 29.10 Кодекса Российской Федерации об административных правонарушениях, мировой судья,</w:t>
      </w:r>
    </w:p>
    <w:p w:rsidR="0016767C" w:rsidRPr="0016767C">
      <w:pPr>
        <w:rPr>
          <w:lang w:val="en-US"/>
        </w:rPr>
      </w:pP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</w:t>
      </w:r>
      <w:r>
        <w:t>о ч.1 ст.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года.</w:t>
      </w:r>
    </w:p>
    <w:p w:rsidR="00A77B3E">
      <w:r>
        <w:t>В соответс</w:t>
      </w:r>
      <w:r>
        <w:t>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..., получатель - УФК (ОМВД России по адрес),</w:t>
      </w:r>
      <w:r>
        <w:t xml:space="preserve"> банк - Отделение по адрес ЮГУ ЦБ РФ, Банковский идентификационный 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</w:t>
      </w:r>
      <w:r>
        <w:t>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</w:t>
      </w:r>
      <w:r>
        <w:t xml:space="preserve"> правонарушениях.</w:t>
      </w:r>
    </w:p>
    <w:p w:rsidR="00A77B3E" w:rsidRPr="0016767C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Срок лишения права управления транспортными средствами исчислять со дня вступления в за</w:t>
      </w:r>
      <w:r>
        <w:t xml:space="preserve">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>
        <w:t>орган</w:t>
      </w:r>
      <w:r>
        <w:t xml:space="preserve"> исполняющий этот вид административного наказания - орган внутре</w:t>
      </w:r>
      <w:r>
        <w:t xml:space="preserve">нних дел (ч.1 ст.32.5 </w:t>
      </w:r>
      <w:r>
        <w:t>КоАП</w:t>
      </w:r>
      <w:r>
        <w:t xml:space="preserve"> _ РФ), а в случае утраты указанных документов заявить об этом в указанный орган в тот же срок (</w:t>
      </w:r>
      <w:r>
        <w:t>ч</w:t>
      </w:r>
      <w:r>
        <w:t xml:space="preserve">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</w:t>
      </w:r>
      <w:r>
        <w:t xml:space="preserve"> </w:t>
      </w:r>
      <w:r>
        <w:t xml:space="preserve">начинается со дня сдачи лицом либо изъятия у него соответствующего удостоверения (ч,2 ст.32.7 </w:t>
      </w:r>
      <w:r>
        <w:t>КоАП</w:t>
      </w:r>
      <w:r>
        <w:t xml:space="preserve"> РФ).</w:t>
      </w:r>
    </w:p>
    <w:p w:rsidR="00A77B3E">
      <w:pPr>
        <w:rPr>
          <w:lang w:val="en-US"/>
        </w:rPr>
      </w:pPr>
      <w:r>
        <w:t xml:space="preserve">Постановление может быть обжаловано в течение 10 суток в порядке, </w:t>
      </w:r>
      <w:r>
        <w:t>предусмотренном</w:t>
      </w:r>
      <w:r>
        <w:t xml:space="preserve"> ст. 30.2 Кодекса Российской Федерации об административных правонаруше</w:t>
      </w:r>
      <w:r>
        <w:t>ниях.</w:t>
      </w:r>
    </w:p>
    <w:p w:rsidR="0016767C" w:rsidRPr="0016767C">
      <w:pPr>
        <w:rPr>
          <w:lang w:val="en-US"/>
        </w:rPr>
      </w:pPr>
    </w:p>
    <w:p w:rsidR="0016767C" w:rsidP="0016767C">
      <w:r>
        <w:t>Мировой судья</w:t>
      </w:r>
      <w:r w:rsidRPr="0016767C">
        <w:t xml:space="preserve">                                                                                     </w:t>
      </w:r>
      <w:r>
        <w:t>Е.А.Фролова</w:t>
      </w:r>
    </w:p>
    <w:p w:rsidR="00A77B3E" w:rsidRPr="0016767C"/>
    <w:p w:rsidR="00A77B3E"/>
    <w:p w:rsidR="00A77B3E"/>
    <w:sectPr w:rsidSect="000F4B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