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5-39-41/2017</w:t>
      </w:r>
    </w:p>
    <w:p w:rsidR="00A77B3E"/>
    <w:p w:rsidR="00A77B3E"/>
    <w:p w:rsidR="00A77B3E">
      <w:r>
        <w:t>ПОСТАНОВЛЕНИЕ</w:t>
      </w:r>
    </w:p>
    <w:p w:rsidR="00A77B3E">
      <w:r>
        <w:t>06 марта 2017 года</w:t>
      </w:r>
      <w:r>
        <w:tab/>
        <w:t>г. Евпатория, пр. 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поступившее из ОГИБДД ОМВД России по адрес, о привлечении к административной ответственности</w:t>
      </w:r>
    </w:p>
    <w:p w:rsidR="00A77B3E">
      <w:r>
        <w:t>фио</w:t>
      </w:r>
      <w:r>
        <w:t>, ..., паспортные данные, женатого, официально не трудоустроенного, зарегистрированного по адресу: адрес, проживающего по адрес</w:t>
      </w:r>
      <w:r>
        <w:t>у: адрес,</w:t>
      </w:r>
    </w:p>
    <w:p w:rsidR="00A77B3E">
      <w:r>
        <w:t>по ч.2 ст.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Водитель транспортного средства </w:t>
      </w:r>
      <w:r>
        <w:t>фио</w:t>
      </w:r>
      <w:r>
        <w:t xml:space="preserve">, не имеющий права управления транспортными средствами, не выполнил законное требование уполномоченного должностного </w:t>
      </w:r>
      <w:r>
        <w:t>лица о прохождении медицинского освидетельствования на состояние опьянения при следующих обстоятельствах.</w:t>
      </w:r>
    </w:p>
    <w:p w:rsidR="00A77B3E">
      <w:r>
        <w:t xml:space="preserve">дата в время возле дома №... по адрес в адрес </w:t>
      </w:r>
      <w:r>
        <w:t>фио</w:t>
      </w:r>
      <w:r>
        <w:t>, управляя мопедом ... с признаками опьянения в виде запаха алкоголя из полости рта, резкого изменени</w:t>
      </w:r>
      <w:r>
        <w:t>я окраски кожных покровов лица и не имея права управления транспортными средствами, не выполнил законное требование уполномоченного должностного лица - инспектора ДПС ... о прохождении медицинского освидетельствования на состояние опьянения, отказавшись от</w:t>
      </w:r>
      <w:r>
        <w:t xml:space="preserve"> прохождения указанного медицинского освидетельствования.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пояснил, что действительно не имеет водительского удостоверения на право управления транспортными средствами, никогда его </w:t>
      </w:r>
      <w:r>
        <w:t>не получал, при этом дата в дневное время он выпил бутылку пива, после чего на принадлежащем ему мопеде ... поехал по адрес в адрес. Примерно возле дома №... он был остановлен инспектором ДПС ОГ</w:t>
      </w:r>
      <w:r>
        <w:t>ИБДД ОМВД России по адрес, который освидетельствовал его на со</w:t>
      </w:r>
      <w:r>
        <w:t>стояние опьянения прибором «</w:t>
      </w:r>
      <w:r>
        <w:t>Алкотектор</w:t>
      </w:r>
      <w:r>
        <w:t>». Не согласившись с показаниями прибора, он был направлен инспектором ДПС ОГ</w:t>
      </w:r>
      <w:r>
        <w:t>ИБДД ОМВД России по адрес на медицинское освидетельствование на состояние опьянения в ЕБУЗ «Евпаторийский психоневрологический диспансер», гд</w:t>
      </w:r>
      <w:r>
        <w:t>е отказался от прохождения указанного освидетельствования, поскольку, по его мнению, результаты медицинского освидетельствования будут соответствовать результатам прибора «</w:t>
      </w:r>
      <w:r>
        <w:t>Алкотектор</w:t>
      </w:r>
      <w:r>
        <w:t>».</w:t>
      </w:r>
    </w:p>
    <w:p w:rsidR="00A77B3E">
      <w:r>
        <w:t xml:space="preserve">Выслушав </w:t>
      </w:r>
      <w:r>
        <w:t>фио</w:t>
      </w:r>
      <w:r>
        <w:t xml:space="preserve"> и допрошенного в суде в качестве свидетеля инспектора ДПС ОГ</w:t>
      </w:r>
      <w:r>
        <w:t xml:space="preserve">ИБДД ОМВД России по адрес лейтенанта полиции </w:t>
      </w:r>
      <w:r>
        <w:t>фио</w:t>
      </w:r>
      <w:r>
        <w:t xml:space="preserve">, исследовав материалы дела, считаю, что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.2 ст. 12.26 </w:t>
      </w:r>
      <w:r>
        <w:t>КоАП</w:t>
      </w:r>
      <w:r>
        <w:t xml:space="preserve"> РФ, полностью подтверждается доказательствами, исследованными судом, а им</w:t>
      </w:r>
      <w:r>
        <w:t>енно:</w:t>
      </w:r>
      <w:r>
        <w:br w:type="page"/>
      </w:r>
    </w:p>
    <w:p w:rsidR="00A77B3E">
      <w:r>
        <w:t xml:space="preserve">-определением заместителя начальника ОГИБДД по адрес майора полиции </w:t>
      </w:r>
      <w:r>
        <w:t>фио</w:t>
      </w:r>
      <w:r>
        <w:t xml:space="preserve"> от дата о передаче дела об административном правонарушении по подведомственности мировому судье судебного участка №39 Евпаторийского судебного района адрес;</w:t>
      </w:r>
    </w:p>
    <w:p w:rsidR="00A77B3E">
      <w:r>
        <w:t>- протоколом об адми</w:t>
      </w:r>
      <w:r>
        <w:t xml:space="preserve">нистративном правонарушении от дата серии ..., в котором зафиксированы обстоятельства совершенного </w:t>
      </w:r>
      <w:r>
        <w:t>фио</w:t>
      </w:r>
      <w:r>
        <w:t xml:space="preserve"> административного правонарушения, а также имеется письменное объяснение </w:t>
      </w:r>
      <w:r>
        <w:t>фио</w:t>
      </w:r>
      <w:r>
        <w:t xml:space="preserve"> с указанием о том, что он выпил бутылку пива, ехал домой, от медицинского осв</w:t>
      </w:r>
      <w:r>
        <w:t>идетельствования отказался (л.д.2);</w:t>
      </w:r>
    </w:p>
    <w:p w:rsidR="00A77B3E">
      <w:r>
        <w:t xml:space="preserve">- протоколом ... об отстранении от управления транспортным средством от дата, согласно которому </w:t>
      </w:r>
      <w:r>
        <w:t>фио</w:t>
      </w:r>
      <w:r>
        <w:t xml:space="preserve"> был отстранен от управления мопедом ... (</w:t>
      </w:r>
      <w:r>
        <w:t>л.д.З</w:t>
      </w:r>
      <w:r>
        <w:t>);</w:t>
      </w:r>
    </w:p>
    <w:p w:rsidR="00A77B3E">
      <w:r>
        <w:t>- результатами анализа прибора «</w:t>
      </w:r>
      <w:r>
        <w:t>Алкотектор</w:t>
      </w:r>
      <w:r>
        <w:t xml:space="preserve"> «Драгер» от дата время, согл</w:t>
      </w:r>
      <w:r>
        <w:t xml:space="preserve">асно которым в выдыхаемом тестируемом </w:t>
      </w:r>
      <w:r>
        <w:t>фио</w:t>
      </w:r>
      <w:r>
        <w:t xml:space="preserve"> воздухе установлено наличие паров этилового спирта в количестве 0,18 мг/л;</w:t>
      </w:r>
    </w:p>
    <w:p w:rsidR="00A77B3E">
      <w:r>
        <w:t xml:space="preserve">- актом ... освидетельствования на состояние алкогольного опьянения от дата, в котором имеются подпись и письменное указание </w:t>
      </w:r>
      <w:r>
        <w:t>фио</w:t>
      </w:r>
      <w:r>
        <w:t xml:space="preserve"> о несоглас</w:t>
      </w:r>
      <w:r>
        <w:t>ии с результатами его освидетельствования на состояние опьянения;</w:t>
      </w:r>
    </w:p>
    <w:p w:rsidR="00A77B3E">
      <w:r>
        <w:t xml:space="preserve">- протоколом ... о направлении </w:t>
      </w:r>
      <w:r>
        <w:t>фио</w:t>
      </w:r>
      <w:r>
        <w:t xml:space="preserve"> на медицинское освидетельствование на состояние опьянение от дата, в котором указаны признаки опьянения </w:t>
      </w:r>
      <w:r>
        <w:t>Миронюка</w:t>
      </w:r>
      <w:r>
        <w:t xml:space="preserve"> Е С.: запах алкоголя изо рта, резкое измен</w:t>
      </w:r>
      <w:r>
        <w:t>ение окраски кожных покровов лица, и несогласие с результатами освидетельствования на состояние алкогольного опьянения, послужившие основанием для направления его для прохождения медицинского освидетельствования на состояние опьянения, и в котором также им</w:t>
      </w:r>
      <w:r>
        <w:t xml:space="preserve">еется подпись и письменное согласие </w:t>
      </w:r>
      <w:r>
        <w:t>фио</w:t>
      </w:r>
      <w:r>
        <w:t xml:space="preserve"> о прохождении медицинского освидетельствования на состояние опьянения;</w:t>
      </w:r>
    </w:p>
    <w:p w:rsidR="00A77B3E">
      <w:r>
        <w:t>- актом ГБУЗ «Евпаторийский психоневрологический диспансер» от дата №..., согласно которому от прохождения медицинского освидетельствования на со</w:t>
      </w:r>
      <w:r>
        <w:t xml:space="preserve">стояние опьянения </w:t>
      </w:r>
      <w:r>
        <w:t>фио</w:t>
      </w:r>
      <w:r>
        <w:t xml:space="preserve"> дата отказался;</w:t>
      </w:r>
    </w:p>
    <w:p w:rsidR="00A77B3E">
      <w:r>
        <w:t xml:space="preserve">- протоколом о задержании транспортного средства ... от дата, согласно которому мопед ..., которым управлял </w:t>
      </w:r>
      <w:r>
        <w:t>фио</w:t>
      </w:r>
      <w:r>
        <w:t xml:space="preserve"> был задержан;</w:t>
      </w:r>
    </w:p>
    <w:p w:rsidR="00A77B3E">
      <w:r>
        <w:t xml:space="preserve">- копией протокола об административном задержании </w:t>
      </w:r>
      <w:r>
        <w:t>фио</w:t>
      </w:r>
      <w:r>
        <w:t>, согласно которому последний был задер</w:t>
      </w:r>
      <w:r>
        <w:t>жан ИДПС ОГИБДД ОМВД России по адрес дата в время;</w:t>
      </w:r>
    </w:p>
    <w:p w:rsidR="00A77B3E">
      <w:r>
        <w:t xml:space="preserve">- сообщением </w:t>
      </w:r>
      <w:r>
        <w:t>врио</w:t>
      </w:r>
      <w:r>
        <w:t xml:space="preserve"> начальника ОГИБДД ОМВД России по адрес майора полиции </w:t>
      </w:r>
      <w:r>
        <w:t>фио</w:t>
      </w:r>
      <w:r>
        <w:t xml:space="preserve">, согласно которому по состоянию на дата , согласно баз данных Госавтоинспекции </w:t>
      </w:r>
      <w:r>
        <w:t>фио</w:t>
      </w:r>
      <w:r>
        <w:t>, паспортные данные, водительское удостоверение</w:t>
      </w:r>
      <w:r>
        <w:t xml:space="preserve"> на право управления транспортными средствами не</w:t>
      </w:r>
    </w:p>
    <w:p w:rsidR="00A77B3E">
      <w:r>
        <w:t>получал;</w:t>
      </w:r>
    </w:p>
    <w:p w:rsidR="00A77B3E">
      <w:r>
        <w:t xml:space="preserve">- видеозаписью фиксации и оформления административного правонарушения, из которой усматривается, что дата в время </w:t>
      </w:r>
      <w:r>
        <w:t>фио</w:t>
      </w:r>
      <w:r>
        <w:t xml:space="preserve"> был отстранен от управления транспортным средством, в время он освидетельствован</w:t>
      </w:r>
      <w:r>
        <w:t xml:space="preserve"> на состояние опьянения прибором «</w:t>
      </w:r>
      <w:r>
        <w:t>Алкотектор</w:t>
      </w:r>
      <w:r>
        <w:t xml:space="preserve"> «Драгер», результат анализа которого составил 0,18 мг/л, с указанным результатом </w:t>
      </w:r>
      <w:r>
        <w:t>фио</w:t>
      </w:r>
      <w:r>
        <w:t xml:space="preserve"> не согласился, вследствие чего в время он был направлен ИДПС ОГИБДД ОМВД России по адрес </w:t>
      </w:r>
      <w:r>
        <w:t>фио</w:t>
      </w:r>
      <w:r>
        <w:t xml:space="preserve"> на медицинское освидетельствовани</w:t>
      </w:r>
      <w:r>
        <w:t>е</w:t>
      </w:r>
      <w:r>
        <w:br w:type="page"/>
      </w:r>
      <w:r>
        <w:t xml:space="preserve">на состояние опьянения, в этот же день в время в ГБУЗ «ЕПНД» от прохождения медицинского освидетельствования </w:t>
      </w:r>
      <w:r>
        <w:t>фио</w:t>
      </w:r>
      <w:r>
        <w:t xml:space="preserve"> отказался. Оснований не доверять видеозаписи у суда не имеется;</w:t>
      </w:r>
    </w:p>
    <w:p w:rsidR="00A77B3E">
      <w:r>
        <w:t>- показаниями допрошенного судом в качестве свидетеля ИДПС ОГИБДД ОМВД России</w:t>
      </w:r>
      <w:r>
        <w:t xml:space="preserve"> по адрес лейтенанта полиции </w:t>
      </w:r>
      <w:r>
        <w:t>фио</w:t>
      </w:r>
      <w:r>
        <w:t xml:space="preserve">, который показал, что дата в дневное время в составе экипажа ДПС ОГИБДД ОМВД России по адрес патрулировал городской адрес. В этот же день примерно в время им был остановлен водитель </w:t>
      </w:r>
      <w:r>
        <w:t>фио</w:t>
      </w:r>
      <w:r>
        <w:t>, управляющий мопедом ..., от которого</w:t>
      </w:r>
      <w:r>
        <w:t xml:space="preserve"> исходил запах алкоголя, после чего указанный водитель был отстранен от управления транспортным средством, освидетельствован на состояние опьянения прибором «</w:t>
      </w:r>
      <w:r>
        <w:t>Алкотектор</w:t>
      </w:r>
      <w:r>
        <w:t xml:space="preserve"> «Драгер», по результатам анализа прибор показал результат 0,18 мг/л, с которым </w:t>
      </w:r>
      <w:r>
        <w:t>фио</w:t>
      </w:r>
      <w:r>
        <w:t xml:space="preserve"> не с</w:t>
      </w:r>
      <w:r>
        <w:t xml:space="preserve">огласился, вследствие чего в установленном законом порядке последний был направлен на медицинское освидетельствование на состояние опьянения в ГБУЗ «ЕПНД», где от прохождения медицинского освидетельствования </w:t>
      </w:r>
      <w:r>
        <w:t>фио</w:t>
      </w:r>
      <w:r>
        <w:t xml:space="preserve"> отказался.</w:t>
      </w:r>
    </w:p>
    <w:p w:rsidR="00A77B3E">
      <w:r>
        <w:t xml:space="preserve">В соответствии с п. 2.3.2 Правил </w:t>
      </w:r>
      <w:r>
        <w:t>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 проходить освидетельствование на с</w:t>
      </w:r>
      <w:r>
        <w:t>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 xml:space="preserve"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</w:t>
      </w:r>
      <w:r>
        <w:t>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Российской Федерации от дата N 475, направлению на медицинское освидетельств</w:t>
      </w:r>
      <w:r>
        <w:t>ование на состояние опьянения водитель транспортного средства подлежит:</w:t>
      </w:r>
    </w:p>
    <w:p w:rsidR="00A77B3E">
      <w:r>
        <w:t>а)</w:t>
      </w:r>
      <w:r>
        <w:tab/>
        <w:t>при отказе от прохождения освидетельствования на состояние алкогольного опьянения;</w:t>
      </w:r>
    </w:p>
    <w:p w:rsidR="00A77B3E">
      <w:r>
        <w:t>б)</w:t>
      </w:r>
      <w:r>
        <w:tab/>
        <w:t>при несогласии с результатами освидетельствования на состояние алкогольного опьянения;</w:t>
      </w:r>
    </w:p>
    <w:p w:rsidR="00A77B3E">
      <w:r>
        <w:t>в)</w:t>
      </w:r>
      <w:r>
        <w:tab/>
        <w:t xml:space="preserve">при </w:t>
      </w:r>
      <w: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Исследовав все обстоятельства дела и оценив доказательства в их</w:t>
      </w:r>
      <w:r>
        <w:t xml:space="preserve"> совокупности, полагаю,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ч.2 ст. 12.26 Кодекса Российской Федерации об административных правонарушениях, то есть невыполнение водителем транспортного средства, не имеющ</w:t>
      </w:r>
      <w:r>
        <w:t>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</w:t>
      </w:r>
      <w:r>
        <w:t xml:space="preserve">ьств, смягчающих административную ответственность </w:t>
      </w:r>
      <w:r>
        <w:t>фио</w:t>
      </w:r>
      <w:r>
        <w:t xml:space="preserve">, предусмотренных ст.4.2 </w:t>
      </w:r>
      <w:r>
        <w:t>КоАП</w:t>
      </w:r>
      <w:r>
        <w:t xml:space="preserve"> РФ, и обстоятельств, отягчающих его административную ответственность, предусмотренных ст.4.3 </w:t>
      </w:r>
      <w:r>
        <w:t>КоАП</w:t>
      </w:r>
      <w:r>
        <w:t xml:space="preserve"> РФ, не установлено.</w:t>
      </w:r>
    </w:p>
    <w:p w:rsidR="00A77B3E">
      <w:r>
        <w:t>Учитывая характер совершенного правонарушения, обстояте</w:t>
      </w:r>
      <w:r>
        <w:t>льства его совершения, личность правонарушителя, его имущественное положение, отсутствие смягчающих и отягчающих административную ответственность обстоятельств, а также то, что совершенное им деяние представляет собой высокую общественную опасность и свиде</w:t>
      </w:r>
      <w:r>
        <w:t>тельствует о его легкомысленном отношении к управлению транспортным средством.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ареста на минимальный срок, установленный санкцией ч.2 ст. 12</w:t>
      </w:r>
      <w:r>
        <w:t xml:space="preserve">.26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предупреждения совершения им новых правонарушений. Обстоятельств, исключающих возможность назначению </w:t>
      </w:r>
      <w:r>
        <w:t>фио</w:t>
      </w:r>
      <w:r>
        <w:t xml:space="preserve"> данного вида наказания, предусмотр</w:t>
      </w:r>
      <w:r>
        <w:t xml:space="preserve">енных ч.2 ст.3.9 </w:t>
      </w:r>
      <w:r>
        <w:t>КоАП</w:t>
      </w:r>
      <w:r>
        <w:t xml:space="preserve"> РФ не установлено.</w:t>
      </w:r>
    </w:p>
    <w:p w:rsidR="00A77B3E">
      <w:r>
        <w:t>Руководствуясь ст.ст. 12.26 ч.2,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ч.2 ст. 1</w:t>
      </w:r>
      <w:r>
        <w:t>2.26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его административного задержания, а именно с </w:t>
      </w:r>
      <w:r>
        <w:t>дата 11чac. 20 мин.</w:t>
      </w:r>
    </w:p>
    <w:p w:rsidR="00A77B3E">
      <w:r>
        <w:t>Постановление о назначении административного ареста подлежит немедленному исполнению.</w:t>
      </w:r>
    </w:p>
    <w:p w:rsidR="00A77B3E">
      <w:r>
        <w:t>Исполнение постановления поручить Отделу МВД России по адрес.</w:t>
      </w:r>
    </w:p>
    <w:p w:rsidR="00A77B3E">
      <w:r>
        <w:t>Постановление может быть обжаловано в течение 10 суток со дня вручения или получения коп</w:t>
      </w:r>
      <w:r>
        <w:t>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                                                                                Е</w:t>
      </w:r>
      <w:r>
        <w:t>.А.Фролова</w:t>
      </w:r>
    </w:p>
    <w:p w:rsidR="00A77B3E"/>
    <w:p w:rsidR="00A77B3E"/>
    <w:p w:rsidR="00A77B3E"/>
    <w:p w:rsidR="00A77B3E"/>
    <w:sectPr w:rsidSect="00C168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