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>Дело № 5-39-</w:t>
      </w:r>
      <w:r>
        <w:rPr>
          <w:sz w:val="27"/>
        </w:rPr>
        <w:t>73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7"/>
        </w:rPr>
      </w:pPr>
    </w:p>
    <w:p w14:paraId="03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7"/>
        </w:rPr>
      </w:pPr>
    </w:p>
    <w:p w14:paraId="05000000">
      <w:pPr>
        <w:rPr>
          <w:sz w:val="27"/>
        </w:rPr>
      </w:pPr>
      <w:r>
        <w:rPr>
          <w:sz w:val="27"/>
        </w:rPr>
        <w:t xml:space="preserve">            </w:t>
      </w:r>
      <w:r>
        <w:rPr>
          <w:sz w:val="27"/>
        </w:rPr>
        <w:t>2</w:t>
      </w:r>
      <w:r>
        <w:rPr>
          <w:sz w:val="27"/>
        </w:rPr>
        <w:t>7</w:t>
      </w:r>
      <w:r>
        <w:rPr>
          <w:sz w:val="27"/>
        </w:rPr>
        <w:t xml:space="preserve"> февраля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ab/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д.10/29</w:t>
      </w:r>
    </w:p>
    <w:p w14:paraId="06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>
        <w:rPr>
          <w:rStyle w:val="FontStyle110"/>
          <w:rFonts w:ascii="Times New Roman" w:hAnsi="Times New Roman"/>
          <w:sz w:val="27"/>
        </w:rPr>
        <w:t xml:space="preserve"> </w:t>
      </w:r>
    </w:p>
    <w:p w14:paraId="07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 xml:space="preserve">С участием лица, в отношении которого ведется производство по делу, - </w:t>
      </w:r>
      <w:r>
        <w:rPr>
          <w:rStyle w:val="FontStyle110"/>
          <w:rFonts w:ascii="Times New Roman" w:hAnsi="Times New Roman"/>
          <w:sz w:val="27"/>
        </w:rPr>
        <w:t>Мамутова</w:t>
      </w:r>
      <w:r>
        <w:rPr>
          <w:rStyle w:val="FontStyle110"/>
          <w:rFonts w:ascii="Times New Roman" w:hAnsi="Times New Roman"/>
          <w:sz w:val="27"/>
        </w:rPr>
        <w:t xml:space="preserve"> А.А.,</w:t>
      </w:r>
    </w:p>
    <w:p w14:paraId="08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rStyle w:val="FontStyle110"/>
          <w:rFonts w:ascii="Times New Roman" w:hAnsi="Times New Roman"/>
          <w:sz w:val="27"/>
        </w:rPr>
        <w:t>г</w:t>
      </w:r>
      <w:r>
        <w:rPr>
          <w:rStyle w:val="FontStyle110"/>
          <w:rFonts w:ascii="Times New Roman" w:hAnsi="Times New Roman"/>
          <w:sz w:val="27"/>
        </w:rPr>
        <w:t>.Е</w:t>
      </w:r>
      <w:r>
        <w:rPr>
          <w:rStyle w:val="FontStyle110"/>
          <w:rFonts w:ascii="Times New Roman" w:hAnsi="Times New Roman"/>
          <w:sz w:val="27"/>
        </w:rPr>
        <w:t>впатории</w:t>
      </w:r>
      <w:r>
        <w:rPr>
          <w:rStyle w:val="FontStyle110"/>
          <w:rFonts w:ascii="Times New Roman" w:hAnsi="Times New Roman"/>
          <w:sz w:val="27"/>
        </w:rPr>
        <w:t xml:space="preserve">, о привлечении к административной ответственности </w:t>
      </w:r>
    </w:p>
    <w:p w14:paraId="09000000">
      <w:pPr>
        <w:ind w:left="0" w:firstLine="708"/>
        <w:jc w:val="both"/>
        <w:rPr>
          <w:sz w:val="27"/>
        </w:rPr>
      </w:pPr>
      <w:r>
        <w:rPr>
          <w:rStyle w:val="FontStyle110"/>
          <w:rFonts w:ascii="Times New Roman" w:hAnsi="Times New Roman"/>
          <w:sz w:val="27"/>
        </w:rPr>
        <w:t>Мамутова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>Амета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>Арсеновича</w:t>
      </w:r>
      <w:r>
        <w:rPr>
          <w:sz w:val="27"/>
        </w:rPr>
        <w:t xml:space="preserve">***по ч.1 ст.14.1 Кодекса Российской Федерации об административных правонарушениях, </w:t>
      </w:r>
    </w:p>
    <w:p w14:paraId="0A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B000000">
      <w:pPr>
        <w:pStyle w:val="BodyTextIndent"/>
        <w:spacing w:before="0" w:after="0"/>
        <w:ind w:left="0" w:firstLine="567"/>
        <w:jc w:val="both"/>
        <w:rPr>
          <w:rStyle w:val="cnsl0"/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5</w:t>
      </w:r>
      <w:r>
        <w:rPr>
          <w:sz w:val="27"/>
        </w:rPr>
        <w:t xml:space="preserve"> февраля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в</w:t>
      </w:r>
      <w:r>
        <w:rPr>
          <w:sz w:val="27"/>
        </w:rPr>
        <w:t xml:space="preserve"> </w:t>
      </w:r>
      <w:r>
        <w:rPr>
          <w:sz w:val="27"/>
        </w:rPr>
        <w:t>12</w:t>
      </w:r>
      <w:r>
        <w:rPr>
          <w:sz w:val="27"/>
        </w:rPr>
        <w:t xml:space="preserve"> час. </w:t>
      </w:r>
      <w:r>
        <w:rPr>
          <w:sz w:val="27"/>
        </w:rPr>
        <w:t>30</w:t>
      </w:r>
      <w:r>
        <w:rPr>
          <w:sz w:val="27"/>
        </w:rPr>
        <w:t xml:space="preserve"> </w:t>
      </w:r>
      <w:r>
        <w:rPr>
          <w:sz w:val="27"/>
        </w:rPr>
        <w:t>мин</w:t>
      </w:r>
      <w:r>
        <w:rPr>
          <w:sz w:val="27"/>
        </w:rPr>
        <w:t xml:space="preserve">. </w:t>
      </w:r>
      <w:r>
        <w:rPr>
          <w:sz w:val="27"/>
        </w:rPr>
        <w:t>возле дома №</w:t>
      </w:r>
      <w:r>
        <w:rPr>
          <w:sz w:val="27"/>
        </w:rPr>
        <w:t>12</w:t>
      </w:r>
      <w:r>
        <w:rPr>
          <w:sz w:val="27"/>
        </w:rPr>
        <w:t xml:space="preserve"> по </w:t>
      </w:r>
      <w:r>
        <w:rPr>
          <w:sz w:val="27"/>
        </w:rPr>
        <w:t>ул</w:t>
      </w:r>
      <w:r>
        <w:rPr>
          <w:sz w:val="27"/>
        </w:rPr>
        <w:t>.</w:t>
      </w:r>
      <w:r>
        <w:rPr>
          <w:sz w:val="27"/>
        </w:rPr>
        <w:t>Ч</w:t>
      </w:r>
      <w:r>
        <w:rPr>
          <w:sz w:val="27"/>
        </w:rPr>
        <w:t>ерноморское</w:t>
      </w:r>
      <w:r>
        <w:rPr>
          <w:sz w:val="27"/>
        </w:rPr>
        <w:t xml:space="preserve"> шоссе </w:t>
      </w:r>
      <w:r>
        <w:rPr>
          <w:sz w:val="27"/>
        </w:rPr>
        <w:t xml:space="preserve">в </w:t>
      </w:r>
      <w:r>
        <w:rPr>
          <w:sz w:val="27"/>
        </w:rPr>
        <w:t>г.Евпатория</w:t>
      </w:r>
      <w:r>
        <w:rPr>
          <w:sz w:val="27"/>
        </w:rPr>
        <w:t xml:space="preserve"> </w:t>
      </w:r>
      <w:r>
        <w:rPr>
          <w:sz w:val="27"/>
        </w:rPr>
        <w:t xml:space="preserve">Республики Крым </w:t>
      </w:r>
      <w:r>
        <w:rPr>
          <w:sz w:val="27"/>
        </w:rPr>
        <w:t>Мамутов</w:t>
      </w:r>
      <w:r>
        <w:rPr>
          <w:sz w:val="27"/>
        </w:rPr>
        <w:t xml:space="preserve"> А.А.</w:t>
      </w:r>
      <w:r>
        <w:rPr>
          <w:sz w:val="27"/>
        </w:rPr>
        <w:t xml:space="preserve"> </w:t>
      </w:r>
      <w:r>
        <w:rPr>
          <w:sz w:val="27"/>
        </w:rPr>
        <w:t>на автомобиле марки 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 xml:space="preserve"> осуществлял </w:t>
      </w:r>
      <w:r>
        <w:rPr>
          <w:sz w:val="27"/>
        </w:rPr>
        <w:t xml:space="preserve">деятельность по </w:t>
      </w:r>
      <w:r>
        <w:rPr>
          <w:sz w:val="27"/>
        </w:rPr>
        <w:t>перевозк</w:t>
      </w:r>
      <w:r>
        <w:rPr>
          <w:sz w:val="27"/>
        </w:rPr>
        <w:t>е</w:t>
      </w:r>
      <w:r>
        <w:rPr>
          <w:sz w:val="27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14:paraId="0C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суде </w:t>
      </w:r>
      <w:r>
        <w:rPr>
          <w:sz w:val="27"/>
        </w:rPr>
        <w:t>Мамутов</w:t>
      </w:r>
      <w:r>
        <w:rPr>
          <w:sz w:val="27"/>
        </w:rPr>
        <w:t xml:space="preserve"> А.А.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7"/>
        </w:rPr>
        <w:t>в</w:t>
      </w:r>
      <w:r>
        <w:rPr>
          <w:sz w:val="27"/>
        </w:rPr>
        <w:t xml:space="preserve"> содеянном раскаялся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0D000000">
      <w:pPr>
        <w:ind w:left="0" w:firstLine="698"/>
        <w:jc w:val="both"/>
        <w:rPr>
          <w:rStyle w:val="blk0"/>
          <w:color w:val="000000"/>
          <w:sz w:val="27"/>
        </w:rPr>
      </w:pPr>
      <w:r>
        <w:rPr>
          <w:sz w:val="27"/>
        </w:rPr>
        <w:t xml:space="preserve">В соответствии с ч.1 ст.14.1 </w:t>
      </w:r>
      <w:r>
        <w:rPr>
          <w:sz w:val="27"/>
        </w:rPr>
        <w:t>КоАП РФ</w:t>
      </w:r>
      <w:r>
        <w:rPr>
          <w:sz w:val="27"/>
        </w:rPr>
        <w:t xml:space="preserve"> </w:t>
      </w:r>
      <w:r>
        <w:rPr>
          <w:sz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>
        <w:rPr>
          <w:sz w:val="27"/>
        </w:rPr>
        <w:t>влечет наложение административного штрафа в размере от пятисот до двух тысяч рублей</w:t>
      </w:r>
      <w:r>
        <w:rPr>
          <w:rStyle w:val="blk0"/>
          <w:color w:val="000000"/>
          <w:sz w:val="27"/>
        </w:rPr>
        <w:t>.</w:t>
      </w:r>
    </w:p>
    <w:p w14:paraId="0E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Факт совершения административного правонарушения и виновность </w:t>
      </w:r>
      <w:r>
        <w:rPr>
          <w:sz w:val="27"/>
        </w:rPr>
        <w:t>Мамутова</w:t>
      </w:r>
      <w:r>
        <w:rPr>
          <w:sz w:val="27"/>
        </w:rPr>
        <w:t xml:space="preserve"> А.А</w:t>
      </w:r>
      <w:r>
        <w:rPr>
          <w:sz w:val="27"/>
        </w:rPr>
        <w:t>.</w:t>
      </w:r>
      <w:r>
        <w:rPr>
          <w:sz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sz w:val="27"/>
        </w:rPr>
        <w:t xml:space="preserve"> от </w:t>
      </w:r>
      <w:r>
        <w:rPr>
          <w:sz w:val="27"/>
        </w:rPr>
        <w:t>06</w:t>
      </w:r>
      <w:r>
        <w:rPr>
          <w:sz w:val="27"/>
        </w:rPr>
        <w:t>.</w:t>
      </w:r>
      <w:r>
        <w:rPr>
          <w:sz w:val="27"/>
        </w:rPr>
        <w:t>02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>рапортом старшего инспектора ДПС взвода №1 роты №1 ОСБ ДПС Госавтоинспекции МВД по Республике Крым *** от 05.02.2025,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 xml:space="preserve">письменным объяснением </w:t>
      </w:r>
      <w:r>
        <w:rPr>
          <w:sz w:val="27"/>
        </w:rPr>
        <w:t>Мамутова</w:t>
      </w:r>
      <w:r>
        <w:rPr>
          <w:sz w:val="27"/>
        </w:rPr>
        <w:t xml:space="preserve"> А.А.</w:t>
      </w:r>
      <w:r>
        <w:rPr>
          <w:sz w:val="27"/>
        </w:rPr>
        <w:t xml:space="preserve"> от </w:t>
      </w:r>
      <w:r>
        <w:rPr>
          <w:sz w:val="27"/>
        </w:rPr>
        <w:t>05</w:t>
      </w:r>
      <w:r>
        <w:rPr>
          <w:sz w:val="27"/>
        </w:rPr>
        <w:t>.</w:t>
      </w:r>
      <w:r>
        <w:rPr>
          <w:sz w:val="27"/>
        </w:rPr>
        <w:t>02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>письменным объяснением ***</w:t>
      </w:r>
      <w:r>
        <w:rPr>
          <w:sz w:val="27"/>
        </w:rPr>
        <w:t xml:space="preserve"> 05.02.2025,</w:t>
      </w:r>
      <w:r>
        <w:rPr>
          <w:sz w:val="27"/>
        </w:rPr>
        <w:t xml:space="preserve"> которые </w:t>
      </w:r>
      <w:r>
        <w:rPr>
          <w:sz w:val="27"/>
        </w:rPr>
        <w:t>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>
        <w:rPr>
          <w:sz w:val="27"/>
        </w:rPr>
        <w:t xml:space="preserve"> в полном соответствии с требованиями административного законодательства.</w:t>
      </w:r>
    </w:p>
    <w:p w14:paraId="0F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Выслушав </w:t>
      </w:r>
      <w:r>
        <w:rPr>
          <w:sz w:val="27"/>
        </w:rPr>
        <w:t>Мамутова</w:t>
      </w:r>
      <w:r>
        <w:rPr>
          <w:sz w:val="27"/>
        </w:rPr>
        <w:t xml:space="preserve"> А.А., и</w:t>
      </w:r>
      <w:r>
        <w:rPr>
          <w:sz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Мамутова</w:t>
      </w:r>
      <w:r>
        <w:rPr>
          <w:sz w:val="27"/>
        </w:rPr>
        <w:t xml:space="preserve"> А.А.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</w:rPr>
        <w:t>КоАП РФ</w:t>
      </w:r>
      <w:r>
        <w:rPr>
          <w:sz w:val="27"/>
        </w:rPr>
        <w:t xml:space="preserve">, а именно: осуществление </w:t>
      </w:r>
      <w:r>
        <w:rPr>
          <w:sz w:val="27"/>
        </w:rPr>
        <w:t xml:space="preserve">предпринимательской деятельности без </w:t>
      </w:r>
      <w:hyperlink r:id="rId4" w:history="1">
        <w:r>
          <w:rPr>
            <w:sz w:val="27"/>
          </w:rPr>
          <w:t>государственной регистрации</w:t>
        </w:r>
      </w:hyperlink>
      <w:r>
        <w:rPr>
          <w:sz w:val="27"/>
        </w:rPr>
        <w:t xml:space="preserve"> в качестве индивидуального предпринимателя.</w:t>
      </w:r>
    </w:p>
    <w:p w14:paraId="10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назначении вида и размера административного наказания, соблюдая требования ст.4.1 </w:t>
      </w:r>
      <w:r>
        <w:rPr>
          <w:sz w:val="27"/>
        </w:rPr>
        <w:t>КоАП РФ</w:t>
      </w:r>
      <w:r>
        <w:rPr>
          <w:sz w:val="27"/>
        </w:rPr>
        <w:t>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</w:rPr>
        <w:t>ый</w:t>
      </w:r>
      <w:r>
        <w:rPr>
          <w:sz w:val="27"/>
        </w:rPr>
        <w:t xml:space="preserve"> является***</w:t>
      </w:r>
      <w:r>
        <w:rPr>
          <w:sz w:val="27"/>
        </w:rPr>
        <w:t xml:space="preserve"> а также о</w:t>
      </w:r>
      <w:r>
        <w:rPr>
          <w:sz w:val="27"/>
        </w:rPr>
        <w:t>бстоятельств</w:t>
      </w:r>
      <w:r>
        <w:rPr>
          <w:sz w:val="27"/>
        </w:rPr>
        <w:t>а</w:t>
      </w:r>
      <w:r>
        <w:rPr>
          <w:sz w:val="27"/>
        </w:rPr>
        <w:t xml:space="preserve">, </w:t>
      </w:r>
      <w:r>
        <w:rPr>
          <w:sz w:val="27"/>
        </w:rPr>
        <w:t>смягчающи</w:t>
      </w:r>
      <w:r>
        <w:rPr>
          <w:sz w:val="27"/>
        </w:rPr>
        <w:t>е</w:t>
      </w:r>
      <w:r>
        <w:rPr>
          <w:sz w:val="27"/>
        </w:rPr>
        <w:t xml:space="preserve"> админи</w:t>
      </w:r>
      <w:r>
        <w:rPr>
          <w:sz w:val="27"/>
        </w:rPr>
        <w:t>стративную ответственность, которыми признаются в соответствии с п.1 ч.1 ст.4.2 КоАП РФ – раскаяние лица, совершившего административное</w:t>
      </w:r>
      <w:r>
        <w:rPr>
          <w:sz w:val="27"/>
        </w:rPr>
        <w:t xml:space="preserve"> правонарушение, в соответствии с ч.2 ст.4.2 КоАП РФ – признание </w:t>
      </w:r>
      <w:r>
        <w:rPr>
          <w:sz w:val="27"/>
        </w:rPr>
        <w:t>Мамутовым</w:t>
      </w:r>
      <w:r>
        <w:rPr>
          <w:sz w:val="27"/>
        </w:rPr>
        <w:t xml:space="preserve"> А.А. вины.</w:t>
      </w:r>
      <w:r>
        <w:rPr>
          <w:sz w:val="27"/>
        </w:rPr>
        <w:t xml:space="preserve"> </w:t>
      </w:r>
    </w:p>
    <w:p w14:paraId="11000000">
      <w:pPr>
        <w:ind w:left="0" w:firstLine="698"/>
        <w:jc w:val="both"/>
        <w:rPr>
          <w:sz w:val="27"/>
        </w:rPr>
      </w:pPr>
      <w:r>
        <w:rPr>
          <w:sz w:val="27"/>
        </w:rPr>
        <w:t>О</w:t>
      </w:r>
      <w:r>
        <w:rPr>
          <w:sz w:val="27"/>
        </w:rPr>
        <w:t xml:space="preserve">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>Мамутова</w:t>
      </w:r>
      <w:r>
        <w:rPr>
          <w:sz w:val="27"/>
        </w:rPr>
        <w:t xml:space="preserve"> А.А</w:t>
      </w:r>
      <w:r>
        <w:rPr>
          <w:sz w:val="27"/>
        </w:rPr>
        <w:t>.</w:t>
      </w:r>
      <w:r>
        <w:rPr>
          <w:sz w:val="27"/>
        </w:rPr>
        <w:t xml:space="preserve"> не установлено.</w:t>
      </w:r>
    </w:p>
    <w:p w14:paraId="12000000">
      <w:pPr>
        <w:ind w:left="0" w:firstLine="709"/>
        <w:jc w:val="both"/>
        <w:rPr>
          <w:sz w:val="27"/>
        </w:rPr>
      </w:pPr>
      <w:r>
        <w:rPr>
          <w:sz w:val="27"/>
        </w:rPr>
        <w:t xml:space="preserve">Исходя из изложенного, мировой судья считает необходимым назначить </w:t>
      </w:r>
      <w:r>
        <w:rPr>
          <w:sz w:val="27"/>
        </w:rPr>
        <w:t>Мамутову</w:t>
      </w:r>
      <w:r>
        <w:rPr>
          <w:sz w:val="27"/>
        </w:rPr>
        <w:t xml:space="preserve"> А.А.</w:t>
      </w:r>
      <w:r>
        <w:rPr>
          <w:sz w:val="27"/>
        </w:rPr>
        <w:t xml:space="preserve"> наказание в виде административного штрафа в </w:t>
      </w:r>
      <w:r>
        <w:rPr>
          <w:sz w:val="27"/>
        </w:rPr>
        <w:t xml:space="preserve">минимальном </w:t>
      </w:r>
      <w:r>
        <w:rPr>
          <w:sz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</w:rPr>
        <w:t>его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7"/>
        </w:rPr>
      </w:pPr>
      <w:r>
        <w:rPr>
          <w:sz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14:paraId="14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5000000">
      <w:pPr>
        <w:pStyle w:val="NoSpacing"/>
        <w:ind w:left="0" w:firstLine="698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rStyle w:val="FontStyle110"/>
          <w:rFonts w:ascii="Times New Roman" w:hAnsi="Times New Roman"/>
          <w:sz w:val="27"/>
        </w:rPr>
        <w:t>Мамутова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>Амета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>Арсеновича</w:t>
      </w:r>
      <w:r>
        <w:rPr>
          <w:sz w:val="27"/>
        </w:rPr>
        <w:t xml:space="preserve"> </w:t>
      </w:r>
      <w:r>
        <w:rPr>
          <w:sz w:val="27"/>
        </w:rPr>
        <w:t>виновн</w:t>
      </w:r>
      <w:r>
        <w:rPr>
          <w:sz w:val="27"/>
        </w:rPr>
        <w:t>ым</w:t>
      </w:r>
      <w:r>
        <w:rPr>
          <w:sz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</w:rPr>
        <w:t>му</w:t>
      </w:r>
      <w:r>
        <w:rPr>
          <w:sz w:val="27"/>
        </w:rPr>
        <w:t xml:space="preserve"> наказание в виде административного штрафа в размере ***</w:t>
      </w:r>
      <w:r>
        <w:rPr>
          <w:sz w:val="27"/>
        </w:rPr>
        <w:t>рублей.</w:t>
      </w:r>
    </w:p>
    <w:p w14:paraId="16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Штраф необходимо оплатить по следующим реквизитам: </w:t>
      </w:r>
      <w:r>
        <w:rPr>
          <w:sz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</w:rPr>
        <w:t>г</w:t>
      </w:r>
      <w:r>
        <w:rPr>
          <w:sz w:val="27"/>
        </w:rPr>
        <w:t>.С</w:t>
      </w:r>
      <w:r>
        <w:rPr>
          <w:sz w:val="27"/>
        </w:rPr>
        <w:t>имферополь</w:t>
      </w:r>
      <w:r>
        <w:rPr>
          <w:sz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>
        <w:rPr>
          <w:sz w:val="27"/>
        </w:rPr>
        <w:t>УИН ***</w:t>
      </w:r>
      <w:r>
        <w:rPr>
          <w:sz w:val="27"/>
        </w:rPr>
        <w:t xml:space="preserve"> 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</w:t>
      </w:r>
      <w:r>
        <w:rPr>
          <w:sz w:val="27"/>
        </w:rPr>
        <w:t>.</w:t>
      </w:r>
    </w:p>
    <w:p w14:paraId="17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9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</w:t>
      </w:r>
      <w:r>
        <w:rPr>
          <w:sz w:val="27"/>
        </w:rPr>
        <w:t>.</w:t>
      </w:r>
      <w:r>
        <w:rPr>
          <w:sz w:val="27"/>
        </w:rPr>
        <w:t xml:space="preserve">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A000000">
      <w:pPr>
        <w:jc w:val="center"/>
        <w:rPr>
          <w:sz w:val="27"/>
        </w:rPr>
      </w:pPr>
    </w:p>
    <w:p w14:paraId="1B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</w:t>
      </w:r>
      <w:r>
        <w:rPr>
          <w:sz w:val="27"/>
        </w:rPr>
        <w:t xml:space="preserve">     </w:t>
      </w:r>
      <w:r>
        <w:rPr>
          <w:sz w:val="27"/>
        </w:rPr>
        <w:tab/>
      </w:r>
      <w:r>
        <w:rPr>
          <w:sz w:val="27"/>
        </w:rPr>
        <w:t xml:space="preserve">             Е.А.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1C000000">
      <w:pPr>
        <w:rPr>
          <w:sz w:val="27"/>
        </w:rPr>
      </w:pPr>
    </w:p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BodyTextIndent0"/>
    <w:pPr>
      <w:spacing w:beforeAutospacing="1" w:afterAutospacing="1"/>
    </w:pPr>
  </w:style>
  <w:style w:type="character" w:customStyle="1" w:styleId="BodyTextIndent0">
    <w:name w:val="Body Text Indent_0"/>
    <w:basedOn w:val="Normal0"/>
    <w:link w:val="BodyTextIndent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0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Normal0"/>
    <w:link w:val="a0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DefaultParagraphFont0">
    <w:name w:val="Default Paragraph Font_0"/>
    <w:link w:val="DefaultParagraphFont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