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65C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41F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15BED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о привлечении к административной ответственности -</w:t>
      </w:r>
    </w:p>
    <w:p w:rsidR="00565CB4" w:rsidRPr="00565CB4" w:rsidP="00565C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Кушнира Николая Петрович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сведения о привлечении к административной ответственности за аналогичные правонарушения в материалах дела отсутствуют,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за правонарушение, предусмотренное ч.1 ст.20.25 Кодекса Российской Федерации об административных правонарушениях, 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</w:p>
    <w:p w:rsidR="00565CB4" w:rsidRPr="00565CB4" w:rsidP="00565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058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D08E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08E8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декабря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D08E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8C1">
        <w:rPr>
          <w:rFonts w:ascii="Times New Roman" w:eastAsia="Times New Roman" w:hAnsi="Times New Roman"/>
          <w:sz w:val="24"/>
          <w:szCs w:val="24"/>
          <w:lang w:eastAsia="ru-RU"/>
        </w:rPr>
        <w:t>Кушнир Н.П.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находясь по месту жительства по адресу: 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будучи привлеченным к административной ответственности постановлением  ОМВД России по г. Евпатории от </w:t>
      </w:r>
      <w:r w:rsidR="00793A9B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административного правонарушения, предусмотренного ч. 1 ст.20.20 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рублей, вступившим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законную силу </w:t>
      </w:r>
      <w:r w:rsidR="00793A9B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3A9B">
        <w:rPr>
          <w:rFonts w:ascii="Times New Roman" w:eastAsia="Times New Roman" w:hAnsi="Times New Roman"/>
          <w:sz w:val="24"/>
          <w:szCs w:val="24"/>
          <w:lang w:eastAsia="ru-RU"/>
        </w:rPr>
        <w:t>октябр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я 202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административный штраф в срок, предусмотренный ст. 32.2 ч.1 Кодекса Российской Федерации об административных правонарушениях.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признал в полном объеме, раскаялся. Пояснил, что при указанных в протоколе об административном правонарушении обстоятельствах был привлечен к административной ответственности с назначением наказания в виде штрафа в размере 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руб., который он не уплатил в установленный законом срок в связи с тем, что не было денег. Просил назначить обязательные работы, так как штраф платить нечем.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 xml:space="preserve"> Кушнир Н.П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ч.1 ст. 20.25 Кодекса Российской Федерации об административных правонарушениях, исходя из следующего.</w:t>
      </w:r>
    </w:p>
    <w:p w:rsidR="00565CB4" w:rsidRPr="00565CB4" w:rsidP="00793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об административном правонарушении, он был составлен в отношении </w:t>
      </w:r>
      <w:r w:rsidR="00AE456D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тем основаниям, что </w:t>
      </w:r>
      <w:r w:rsidR="00A94397">
        <w:rPr>
          <w:rFonts w:ascii="Times New Roman" w:eastAsia="Times New Roman" w:hAnsi="Times New Roman"/>
          <w:sz w:val="24"/>
          <w:szCs w:val="24"/>
          <w:lang w:eastAsia="ru-RU"/>
        </w:rPr>
        <w:t>последний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E456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3A9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3A9B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декабря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E456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находясь по месту жительства по адресу: 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будучи привлеченным к административной ответственности постановлением  ОМВД России по г. Евпатории от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094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административного правонарушения, предусмотренного ч. 1 ст.20.20 Кодекса Российской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 об административных правонарушениях с назначением административного наказания в виде штрафа в размере 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рублей, вступившим в законную силу </w:t>
      </w:r>
      <w:r w:rsidR="00AD094C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094C">
        <w:rPr>
          <w:rFonts w:ascii="Times New Roman" w:eastAsia="Times New Roman" w:hAnsi="Times New Roman"/>
          <w:sz w:val="24"/>
          <w:szCs w:val="24"/>
          <w:lang w:eastAsia="ru-RU"/>
        </w:rPr>
        <w:t>октя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>бря 202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административный штраф в срок, предусмотренный ст. 32.2 ч.1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 (л.д.2).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в протоколе об административном правонарушении обстоятельства совершения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данного правонарушения подтверждаются копией постановления ОМВД России по г. Евпатории от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094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года, согласно которому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 к административной ответственности за совершение административного правонарушения, предусмотренного ч. 1 ст.20.20 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(л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.д.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дела, согласно резолютивной части указанного постановления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разъяснены требования ст. 32.2 ч.1 Кодекса Российской Федерации об административных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правонарушениях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 том, что административный штраф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установленный законом срок последний не уплатил административный штраф.</w:t>
      </w:r>
    </w:p>
    <w:p w:rsidR="00565CB4" w:rsidRPr="00565CB4" w:rsidP="00565CB4">
      <w:pPr>
        <w:spacing w:after="0" w:line="240" w:lineRule="auto"/>
        <w:ind w:left="60" w:firstLine="6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в действиях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Принимая во внимание характер совершенного административного правонарушения, а также учитывая данные о личности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Кушнир Н.П.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относится. 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 с т а н о в и л :</w:t>
      </w:r>
    </w:p>
    <w:p w:rsidR="00565CB4" w:rsidRPr="00565CB4" w:rsidP="00565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5CB4" w:rsidRPr="00565CB4" w:rsidP="00565CB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C421A">
        <w:rPr>
          <w:rFonts w:ascii="Times New Roman" w:eastAsia="Times New Roman" w:hAnsi="Times New Roman"/>
          <w:sz w:val="24"/>
          <w:szCs w:val="24"/>
          <w:lang w:eastAsia="ru-RU"/>
        </w:rPr>
        <w:t>Кушнира Николая Петровича</w:t>
      </w:r>
      <w:r w:rsidR="00AA10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565CB4">
          <w:rPr>
            <w:rFonts w:ascii="Times New Roman" w:eastAsia="Times New Roman" w:hAnsi="Times New Roman"/>
            <w:sz w:val="24"/>
            <w:szCs w:val="24"/>
            <w:lang w:eastAsia="ru-RU"/>
          </w:rPr>
          <w:t>обязательных работ</w:t>
        </w:r>
      </w:hyperlink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исполняется судебным приставом-исполнителем в </w:t>
      </w:r>
      <w:hyperlink r:id="rId5" w:history="1">
        <w:r w:rsidRPr="00565CB4">
          <w:rPr>
            <w:rFonts w:ascii="Times New Roman" w:eastAsia="Times New Roman" w:hAnsi="Times New Roman"/>
            <w:sz w:val="24"/>
            <w:szCs w:val="24"/>
            <w:lang w:eastAsia="ru-RU"/>
          </w:rPr>
          <w:t>порядке</w:t>
        </w:r>
      </w:hyperlink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являться по его вызову.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565CB4">
          <w:rPr>
            <w:rFonts w:ascii="Times New Roman" w:eastAsia="Times New Roman" w:hAnsi="Times New Roman"/>
            <w:sz w:val="24"/>
            <w:szCs w:val="24"/>
            <w:lang w:eastAsia="ru-RU"/>
          </w:rPr>
          <w:t>частью 4 статьи 20.25</w:t>
        </w:r>
      </w:hyperlink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Мировой судья: /подпись/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Е.Д.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565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565CB4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0C4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414FA"/>
    <w:rsid w:val="00054A5C"/>
    <w:rsid w:val="000669F4"/>
    <w:rsid w:val="000A57D3"/>
    <w:rsid w:val="000D1734"/>
    <w:rsid w:val="0010255B"/>
    <w:rsid w:val="001058C1"/>
    <w:rsid w:val="00117387"/>
    <w:rsid w:val="001750A2"/>
    <w:rsid w:val="00196537"/>
    <w:rsid w:val="001A2674"/>
    <w:rsid w:val="001B432F"/>
    <w:rsid w:val="001B76C5"/>
    <w:rsid w:val="002353F4"/>
    <w:rsid w:val="0023727D"/>
    <w:rsid w:val="002508EE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539D"/>
    <w:rsid w:val="00416369"/>
    <w:rsid w:val="004222E7"/>
    <w:rsid w:val="00422715"/>
    <w:rsid w:val="00436240"/>
    <w:rsid w:val="00437482"/>
    <w:rsid w:val="004A2F71"/>
    <w:rsid w:val="0052378D"/>
    <w:rsid w:val="00557F44"/>
    <w:rsid w:val="00565CB4"/>
    <w:rsid w:val="00583A69"/>
    <w:rsid w:val="005A2697"/>
    <w:rsid w:val="005C623E"/>
    <w:rsid w:val="005D2777"/>
    <w:rsid w:val="005D472E"/>
    <w:rsid w:val="00640827"/>
    <w:rsid w:val="00692143"/>
    <w:rsid w:val="0069278D"/>
    <w:rsid w:val="006A76B7"/>
    <w:rsid w:val="006E0A0B"/>
    <w:rsid w:val="00707759"/>
    <w:rsid w:val="00721BE7"/>
    <w:rsid w:val="00734179"/>
    <w:rsid w:val="0076667A"/>
    <w:rsid w:val="007666D3"/>
    <w:rsid w:val="00793A9B"/>
    <w:rsid w:val="007A14C2"/>
    <w:rsid w:val="007C54B2"/>
    <w:rsid w:val="007E3010"/>
    <w:rsid w:val="00841F5A"/>
    <w:rsid w:val="00860EE0"/>
    <w:rsid w:val="0086791D"/>
    <w:rsid w:val="008830B2"/>
    <w:rsid w:val="008C421A"/>
    <w:rsid w:val="00923139"/>
    <w:rsid w:val="00924424"/>
    <w:rsid w:val="009548BE"/>
    <w:rsid w:val="00960727"/>
    <w:rsid w:val="00997544"/>
    <w:rsid w:val="009B287D"/>
    <w:rsid w:val="009B399F"/>
    <w:rsid w:val="00A23F42"/>
    <w:rsid w:val="00A425ED"/>
    <w:rsid w:val="00A43FDD"/>
    <w:rsid w:val="00A52F67"/>
    <w:rsid w:val="00A74A2E"/>
    <w:rsid w:val="00A94397"/>
    <w:rsid w:val="00AA10C4"/>
    <w:rsid w:val="00AA3E4B"/>
    <w:rsid w:val="00AD094C"/>
    <w:rsid w:val="00AE456D"/>
    <w:rsid w:val="00AF15C7"/>
    <w:rsid w:val="00BA626A"/>
    <w:rsid w:val="00BA7FAA"/>
    <w:rsid w:val="00BB1ADB"/>
    <w:rsid w:val="00C02222"/>
    <w:rsid w:val="00C15BED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E34771"/>
    <w:rsid w:val="00E65A69"/>
    <w:rsid w:val="00E70804"/>
    <w:rsid w:val="00E91E76"/>
    <w:rsid w:val="00EA6232"/>
    <w:rsid w:val="00EC560B"/>
    <w:rsid w:val="00ED08E8"/>
    <w:rsid w:val="00F128E1"/>
    <w:rsid w:val="00FA0517"/>
    <w:rsid w:val="00FA45FF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