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 xml:space="preserve"> Дело № 5-39-170/2017</w:t>
      </w:r>
    </w:p>
    <w:p w:rsidR="00A77B3E">
      <w:r>
        <w:t>ПОСТАНОВЛЕНИЕ</w:t>
      </w:r>
    </w:p>
    <w:p w:rsidR="00A77B3E"/>
    <w:p w:rsidR="00A77B3E">
      <w:r>
        <w:t xml:space="preserve">27 июля 2017 года                </w:t>
      </w:r>
      <w:r>
        <w:tab/>
        <w:t xml:space="preserve">                                г.Евпатория, пр.Ленина, 51/50</w:t>
      </w:r>
    </w:p>
    <w:p w:rsidR="00A77B3E">
      <w:r>
        <w:t xml:space="preserve">          Мировой судья судебного участка №39 Евпаторийского судебного района (городской округ Евпатория) Республики Крым Фролова Елена Александровна, рассмотрев дело об административном правонарушении, которое поступило из  Межрайонной инспекции Федеральн</w:t>
      </w:r>
      <w:r>
        <w:t xml:space="preserve">ой налоговой службы №6 по адрес, о привлечении к административной ответственности должностного лица - </w:t>
      </w:r>
    </w:p>
    <w:p w:rsidR="00A77B3E">
      <w:r>
        <w:t xml:space="preserve">           Председателя адрес </w:t>
      </w:r>
      <w:r>
        <w:t>фио</w:t>
      </w:r>
      <w:r>
        <w:t xml:space="preserve">, паспортные данные, замужней, имеющей несовершеннолетнюю дочь </w:t>
      </w:r>
      <w:r>
        <w:t>фио</w:t>
      </w:r>
      <w:r>
        <w:t>, паспортные данные, проживающей по адресу: адрес,</w:t>
      </w:r>
    </w:p>
    <w:p w:rsidR="00A77B3E">
      <w:r>
        <w:t xml:space="preserve">по </w:t>
      </w:r>
      <w:r>
        <w:t xml:space="preserve">ст.15.5 Кодекса Российской Федерации об административных правонарушениях, </w:t>
      </w:r>
    </w:p>
    <w:p w:rsidR="00A77B3E">
      <w:r>
        <w:t>УСТАНОВИЛ:</w:t>
      </w:r>
    </w:p>
    <w:p w:rsidR="00A77B3E">
      <w:r>
        <w:t xml:space="preserve">дата в время </w:t>
      </w:r>
      <w:r>
        <w:t>фио</w:t>
      </w:r>
      <w:r>
        <w:t xml:space="preserve"> являясь председателем адрес, расположенного по адресу: адрес, не представила в установленный ст.346.23 Налогового кодекса Российской Федерации срок в нал</w:t>
      </w:r>
      <w:r>
        <w:t>оговый орган налоговую декларацию по налогу, уплачиваемому в связи с применением упрощенной системы налогообложения за дата, представив ее в Межрайонную инспекцию Федеральной налоговой службы №6 по адрес дата при предельном сроке предоставления – не поздне</w:t>
      </w:r>
      <w:r>
        <w:t>е дата.</w:t>
      </w:r>
    </w:p>
    <w:p w:rsidR="00A77B3E">
      <w:r>
        <w:t xml:space="preserve">В суде </w:t>
      </w:r>
      <w:r>
        <w:t>фио</w:t>
      </w:r>
      <w:r>
        <w:t xml:space="preserve"> свою вину в совершении правонарушения признала, подтвердила обстоятельства, изложенные в протоколе об административном правонарушении, в содеянном раскаялась.</w:t>
      </w:r>
    </w:p>
    <w:p w:rsidR="00A77B3E">
      <w:r>
        <w:t xml:space="preserve">Совершение административного правонарушения и виновность </w:t>
      </w:r>
      <w:r>
        <w:t>фио</w:t>
      </w:r>
      <w:r>
        <w:t xml:space="preserve"> в его совершении </w:t>
      </w:r>
      <w:r>
        <w:t>подтверждается следующими доказательствами: протоколом об административном правонарушении от дата №..., выпиской из Единого государственного реестра юридического лица от дата в отношении адрес, копией налоговой декларации по налогу, уплачиваемому в связи с</w:t>
      </w:r>
      <w:r>
        <w:t xml:space="preserve"> применением упрощенной системы налогообложения адрес с указанием даты ее представления 03.</w:t>
      </w:r>
      <w:r w:rsidRPr="00180822">
        <w:t>0</w:t>
      </w:r>
      <w:r>
        <w:t>5.2017 года, которые получены с соблюдением требований закона, составлены надлежащим образом</w:t>
      </w:r>
      <w:r>
        <w:t>, согласуются между собой, имеют отношение к событию административного п</w:t>
      </w:r>
      <w:r>
        <w:t>равонарушения и являются допустимыми доказательствами.</w:t>
      </w:r>
    </w:p>
    <w:p w:rsidR="00A77B3E">
      <w:r>
        <w:t xml:space="preserve">В соответствии со ст.15.5 </w:t>
      </w:r>
      <w:r>
        <w:t>КоАП</w:t>
      </w:r>
      <w:r>
        <w:t xml:space="preserve"> РФ нарушение установленных законодательством о налогах и сборах сроков представления налоговой декларации в налоговый орган по месту учета, влечет предупреждение или нало</w:t>
      </w:r>
      <w:r>
        <w:t>жение административного штрафа на должностных лиц в размере от трехсот до сумма прописью.</w:t>
      </w:r>
    </w:p>
    <w:p w:rsidR="00A77B3E">
      <w:r>
        <w:t>Согласно п.3 ст.80 Налогового кодекса Российской Федерации налоговая декларация представляется каждым налогоплательщиком по каждому налогу, подлежащему уплате этим на</w:t>
      </w:r>
      <w:r>
        <w:t>логоплательщиком, если иное не предусмотрено законодательством о налогах и сборах.</w:t>
      </w:r>
    </w:p>
    <w:p w:rsidR="00A77B3E">
      <w:r>
        <w:t>Налоговые декларации по итогам налогового периода представляются организациями в налоговые органы не позднее дата года, следующего за истекшим налоговым периодом, в соответс</w:t>
      </w:r>
      <w:r>
        <w:t>твии с п.1 ст.346.23 Налогового Кодекса Российской Федерации. Согласно ст.346.19 Налогового Кодекса Российской Федерации налоговым периодом признается календарный год.</w:t>
      </w:r>
    </w:p>
    <w:p w:rsidR="00A77B3E">
      <w:r>
        <w:t xml:space="preserve">Исследовав все обстоятельства дела и оценив доказательства в их совокупности, прихожу к </w:t>
      </w:r>
      <w:r>
        <w:t xml:space="preserve">выводу, что в действиях </w:t>
      </w:r>
      <w:r>
        <w:t>фио</w:t>
      </w:r>
      <w:r>
        <w:t xml:space="preserve"> имеется состав административного правонарушения, предусмотренного ст. 15.5 Кодекса Российской Федерации об административных правонарушениях, а именно нарушение установленных законодательством о налогах и сборах сроков представле</w:t>
      </w:r>
      <w:r>
        <w:t>ния налоговой декларации в налоговый орган по месту учета.</w:t>
      </w:r>
    </w:p>
    <w:p w:rsidR="00A77B3E">
      <w:r>
        <w:t xml:space="preserve">Обстоятельствами, смягчающими административную ответственность </w:t>
      </w:r>
      <w:r>
        <w:t>фио</w:t>
      </w:r>
      <w:r>
        <w:t xml:space="preserve">, в соответствии с п.1 ч.1 ст.4.2 </w:t>
      </w:r>
      <w:r>
        <w:t>КоАП</w:t>
      </w:r>
      <w:r>
        <w:t xml:space="preserve"> РФ признается раскаяние лица, совершившего административное правонарушение.</w:t>
      </w:r>
    </w:p>
    <w:p w:rsidR="00A77B3E">
      <w:r>
        <w:t>Обстоятельств, о</w:t>
      </w:r>
      <w:r>
        <w:t xml:space="preserve">тягчающих административную ответственность, предусмотренных ст.4.3 </w:t>
      </w:r>
      <w:r>
        <w:t>КоАП</w:t>
      </w:r>
      <w:r>
        <w:t xml:space="preserve"> РФ  в отношении </w:t>
      </w:r>
      <w:r>
        <w:t>фио</w:t>
      </w:r>
      <w:r>
        <w:t xml:space="preserve"> не установлено.</w:t>
      </w:r>
    </w:p>
    <w:p w:rsidR="00A77B3E">
      <w:r>
        <w:t>При назначении административного наказания, соблюдая требования ст.4.1 Кодекса Российской Федерации об административных правонарушениях, мировой суд</w:t>
      </w:r>
      <w:r>
        <w:t xml:space="preserve">ья учитывает характер совершенного правонарушения, обстоятельства его совершения, личность правонарушителя, ее раскаяние в содеянном и отсутствие обстоятельств, отягчающих административную ответственность. </w:t>
      </w:r>
    </w:p>
    <w:p w:rsidR="00A77B3E">
      <w:r>
        <w:t>Исходя из изложенного, считаю необходимым назначи</w:t>
      </w:r>
      <w:r>
        <w:t xml:space="preserve">ть </w:t>
      </w:r>
      <w:r>
        <w:t>фио</w:t>
      </w:r>
      <w:r>
        <w:t xml:space="preserve"> административное наказание в виде предупреждения. Данный вид наказания в данном случае является целесообразным и достаточным для ее исправления, а также предупреждения совершения ею новых правонарушений.</w:t>
      </w:r>
    </w:p>
    <w:p w:rsidR="00A77B3E">
      <w:r>
        <w:t>Руководствуясь ст.ст.15.5, 29.9, 29.10 Кодекс</w:t>
      </w:r>
      <w:r>
        <w:t>а Российской Федерации об административных правонарушениях, мировой судья</w:t>
      </w:r>
    </w:p>
    <w:p w:rsidR="00A77B3E">
      <w:r>
        <w:t>ПОСТАНОВИЛ:</w:t>
      </w:r>
    </w:p>
    <w:p w:rsidR="00A77B3E">
      <w:r>
        <w:t xml:space="preserve">Признать </w:t>
      </w:r>
      <w:r>
        <w:t>фио</w:t>
      </w:r>
      <w:r>
        <w:t xml:space="preserve"> виновной в совершении правонарушения, предусмотренного ст. 15.5 Кодекса Российской Федерации об административных правонарушениях, и назначить ей администрати</w:t>
      </w:r>
      <w:r>
        <w:t xml:space="preserve">вное наказание в виде предупреждения. </w:t>
      </w:r>
    </w:p>
    <w:p w:rsidR="00A77B3E">
      <w:r>
        <w:t>Постановление может быть обжаловано в течение 10 суток со дня вручения или получения его копии в порядке, предусмотренном ст. 30.2 Кодекса Российской Федерации об административных правонарушениях.</w:t>
      </w:r>
    </w:p>
    <w:p w:rsidR="00A77B3E"/>
    <w:p w:rsidR="00A77B3E">
      <w:r>
        <w:t xml:space="preserve">Мировой судья                                     </w:t>
      </w:r>
      <w:r>
        <w:t xml:space="preserve">                                           Е.А.Фролова</w:t>
      </w:r>
    </w:p>
    <w:p w:rsidR="00A77B3E"/>
    <w:p w:rsidR="00A77B3E"/>
    <w:sectPr w:rsidSect="0037591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7591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