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5-39-314/2017</w:t>
      </w:r>
    </w:p>
    <w:p w:rsidR="00A77B3E">
      <w:r>
        <w:t>ПОСТАНОВЛЕНИЕ</w:t>
      </w:r>
    </w:p>
    <w:p w:rsidR="00A77B3E"/>
    <w:p w:rsidR="00A77B3E">
      <w:r>
        <w:t xml:space="preserve">15 ноября 2017 года                </w:t>
      </w:r>
      <w:r>
        <w:tab/>
        <w:t xml:space="preserve">                                г.Евпатория, пр.Ленина, 51/50</w:t>
      </w:r>
    </w:p>
    <w:p w:rsidR="00A77B3E">
      <w:r>
        <w:t xml:space="preserve">          Мировой судья судебного участка №39 Евпаторийского судебного района (городской округ Евпатория) Республики Крым Фролова Елена Александровна, рассмотрев дело об административном правонарушении, которое поступило из  Межрайонной инспекции Федеральн</w:t>
      </w:r>
      <w:r>
        <w:t xml:space="preserve">ой налоговой службы №6 по Республике Крым, о привлечении к административной ответственности должностного лица - </w:t>
      </w:r>
    </w:p>
    <w:p w:rsidR="00A77B3E">
      <w:r>
        <w:t xml:space="preserve">           председателя правления Гаражно-строительного кооператива «Рассвет» </w:t>
      </w:r>
      <w:r>
        <w:t>Трутненко</w:t>
      </w:r>
      <w:r>
        <w:t xml:space="preserve"> Виктора Алексеевича, паспортные данные, зарегистрирован</w:t>
      </w:r>
      <w:r>
        <w:t>ного и фактически проживающего по адресу: адрес,</w:t>
      </w:r>
    </w:p>
    <w:p w:rsidR="00A77B3E">
      <w:r>
        <w:t xml:space="preserve">по ст.15.5 Кодекса Российской Федерации об административных правонарушениях, </w:t>
      </w:r>
    </w:p>
    <w:p w:rsidR="00A77B3E">
      <w:r>
        <w:t>УСТАНОВИЛ:</w:t>
      </w:r>
    </w:p>
    <w:p w:rsidR="00A77B3E">
      <w:r>
        <w:t xml:space="preserve">02 февраля 2017 года в 00 час. 01 мин. </w:t>
      </w:r>
      <w:r>
        <w:t>Трутненко</w:t>
      </w:r>
      <w:r>
        <w:t xml:space="preserve"> В.А., являясь           председателем правления ГСК «Рассвет», распол</w:t>
      </w:r>
      <w:r>
        <w:t>оженного по адресу: ..., не представил в установленный п.3 ст.398 Налогового кодекса Российской Федерации срок в Межрайонную инспекцию Федеральной налоговой службы №6 по Республике Крым налоговую декларацию по земельному налогу за 2016 год, представив выше</w:t>
      </w:r>
      <w:r>
        <w:t>указанную декларацию в налоговый орган 20 октября 2017 года (</w:t>
      </w:r>
      <w:r>
        <w:t>рег</w:t>
      </w:r>
      <w:r>
        <w:t>. №1878140) при предельном сроке ее предоставления - до 01 февраля 2017 года.</w:t>
      </w:r>
    </w:p>
    <w:p w:rsidR="00A77B3E">
      <w:r>
        <w:t xml:space="preserve">В суде </w:t>
      </w:r>
      <w:r>
        <w:t>Трутненко</w:t>
      </w:r>
      <w:r>
        <w:t xml:space="preserve"> В.А. виновным себя признал, подтвердил обстоятельства, изложенные в протоколе об административном</w:t>
      </w:r>
      <w:r>
        <w:t xml:space="preserve"> правонарушении, в содеянном раскаялся.</w:t>
      </w:r>
    </w:p>
    <w:p w:rsidR="00A77B3E">
      <w:r>
        <w:t xml:space="preserve">Совершение административного правонарушения и виновность </w:t>
      </w:r>
      <w:r>
        <w:t>Трутненко</w:t>
      </w:r>
      <w:r>
        <w:t xml:space="preserve"> В.А. в его совершении подтверждается следующими доказательствами: протоколом об административном правонарушении от 07.11.2017 года №2499, выпиской из</w:t>
      </w:r>
      <w:r>
        <w:t xml:space="preserve"> Единого государственного реестра юридического лица от 06.11.2017 года в отношении ГСК «Рассвет», копией квитанции о приеме налоговой декларации (расчета) в электронном виде с указанием даты ее представления 20.10.2017 года, копией подтверждения даты отпра</w:t>
      </w:r>
      <w:r>
        <w:t>вки, которые получены с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A77B3E">
      <w:r>
        <w:t xml:space="preserve">В соответствии со ст.15.5 Кодекса Российской </w:t>
      </w:r>
      <w:r>
        <w:t>Федерации об административных правонарушениях нарушение установленных законодательством о налогах и сборах сроков представления налоговой декларации в налоговый орган по месту учета, влечет предупреждение или наложение административного штрафа на должностн</w:t>
      </w:r>
      <w:r>
        <w:t>ых лиц в размере от трехсот до пятисот рублей.</w:t>
      </w:r>
    </w:p>
    <w:p w:rsidR="00A77B3E">
      <w:r>
        <w:t>На основании п.3 ст.398 Налогового кодекса Российской Федерации, налоговые декларации по налогу представляются налогоплательщиками не позднее 1 февраля года, следующего за истекшим налоговым периодом.</w:t>
      </w:r>
    </w:p>
    <w:p w:rsidR="00A77B3E">
      <w:r>
        <w:t>Выслушав</w:t>
      </w:r>
      <w:r>
        <w:t xml:space="preserve"> доводы </w:t>
      </w:r>
      <w:r>
        <w:t>Трутненко</w:t>
      </w:r>
      <w:r>
        <w:t xml:space="preserve"> В.А., исследовав все обстоятельства дела и оценив доказательства в их совокупности, прихожу к выводу, что в действиях </w:t>
      </w:r>
      <w:r>
        <w:t>Трутненко</w:t>
      </w:r>
      <w:r>
        <w:t xml:space="preserve"> В.А. имеется состав административного правонарушения, предусмотренного ст. </w:t>
      </w:r>
      <w:r>
        <w:t>15.5 Кодекса Российской Федерации о</w:t>
      </w:r>
      <w:r>
        <w:t>б административных правонарушениях, а именно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>
      <w:r>
        <w:t>При назначении административного наказания, соблюдая требования ст.4.1 Код</w:t>
      </w:r>
      <w:r>
        <w:t>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правонарушителя, который ранее к административной ответственности не привлекался, его имуще</w:t>
      </w:r>
      <w:r>
        <w:t xml:space="preserve">ственное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</w:p>
    <w:p w:rsidR="00A77B3E">
      <w:r>
        <w:t xml:space="preserve">Обстоятельством, смягчающим административную ответственность </w:t>
      </w:r>
      <w:r>
        <w:t>Трутненко</w:t>
      </w:r>
      <w:r>
        <w:t xml:space="preserve"> В.А., в соответствии с п.1 ч.1 ст.4.2 Ко</w:t>
      </w:r>
      <w:r>
        <w:t>декса Российской Федерации об административных правонарушениях признается раскаяние лица, совершившего административное правонарушение.</w:t>
      </w:r>
    </w:p>
    <w:p w:rsidR="00A77B3E">
      <w:r>
        <w:t xml:space="preserve">Обстоятельств, отягчающих административную ответственность, в отношении </w:t>
      </w:r>
      <w:r>
        <w:t>Трутненко</w:t>
      </w:r>
      <w:r>
        <w:t xml:space="preserve"> В.А. не установлено. </w:t>
      </w:r>
    </w:p>
    <w:p w:rsidR="00A77B3E">
      <w:r>
        <w:t>Исходя из изложе</w:t>
      </w:r>
      <w:r>
        <w:t xml:space="preserve">нного, считаю необходимым назначить </w:t>
      </w:r>
      <w:r>
        <w:t>Трутненко</w:t>
      </w:r>
      <w:r>
        <w:t xml:space="preserve"> В.А. административное наказание в виде предупреждения. Данный вид наказания в данном случае является целесообразным и достаточным для его исправления, а также предупреждения совершения им новых правонарушений.</w:t>
      </w:r>
    </w:p>
    <w:p w:rsidR="00A77B3E">
      <w:r>
        <w:t>Руководствуясь ст.ст.15.5, 29.9, 29.10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 xml:space="preserve">Признать </w:t>
      </w:r>
      <w:r>
        <w:t>Трутненко</w:t>
      </w:r>
      <w:r>
        <w:t xml:space="preserve"> Виктора Алексеевича виновным в совершении правонарушения, предусмотренного ст. 15.5 Кодекса Российской Фед</w:t>
      </w:r>
      <w:r>
        <w:t xml:space="preserve">ерации об административных правонарушениях, и назначить ему административное наказание в виде предупреждения. </w:t>
      </w:r>
    </w:p>
    <w:p w:rsidR="00A77B3E">
      <w:r>
        <w:t>Постановление может быть обжаловано в течение 10 суток со дня вручения или получения его копии в порядке, предусмотренном ст. 30.2 Кодекса Россий</w:t>
      </w:r>
      <w:r>
        <w:t>ской Федерации об административных правонарушениях.</w:t>
      </w:r>
    </w:p>
    <w:p w:rsidR="00A77B3E"/>
    <w:p w:rsidR="00A77B3E">
      <w:r>
        <w:t xml:space="preserve">Мировой судья                                             </w:t>
      </w:r>
      <w:r>
        <w:t xml:space="preserve">                                       Е.А.Фролова</w:t>
      </w:r>
    </w:p>
    <w:p w:rsidR="00A77B3E"/>
    <w:p w:rsidR="00A77B3E"/>
    <w:sectPr w:rsidSect="00B044C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44CB"/>
    <w:rsid w:val="008C266D"/>
    <w:rsid w:val="00A77B3E"/>
    <w:rsid w:val="00B044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44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