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w:t>
      </w:r>
      <w:r w:rsidR="00E0324C">
        <w:t xml:space="preserve"> </w:t>
      </w:r>
      <w:r>
        <w:t xml:space="preserve">№ </w:t>
      </w:r>
      <w:r w:rsidR="00E0324C">
        <w:t xml:space="preserve">  </w:t>
      </w:r>
      <w:r>
        <w:t>5-39-331/2017</w:t>
      </w:r>
    </w:p>
    <w:p w:rsidR="00A77B3E">
      <w:r>
        <w:t>ПОСТАНОВЛЕНИЕ</w:t>
      </w:r>
    </w:p>
    <w:p w:rsidR="00A77B3E">
      <w:r>
        <w:t>30 ноября 2017 года                                                г</w:t>
      </w:r>
      <w:r>
        <w:t>.Е</w:t>
      </w:r>
      <w:r>
        <w:t>впатория, пр.Ленина, 51/50</w:t>
      </w:r>
    </w:p>
    <w:p w:rsidR="00A77B3E"/>
    <w:p w:rsidR="00A77B3E">
      <w:r>
        <w:t xml:space="preserve">Мировой судья судебного участка </w:t>
      </w:r>
      <w:r w:rsidR="00E0324C">
        <w:t xml:space="preserve"> </w:t>
      </w:r>
      <w:r>
        <w:t>№</w:t>
      </w:r>
      <w:r w:rsidR="00E0324C">
        <w:t xml:space="preserve">  </w:t>
      </w:r>
      <w:r>
        <w:t>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w:t>
      </w:r>
      <w:r w:rsidR="00E0324C">
        <w:t xml:space="preserve"> </w:t>
      </w:r>
      <w:r>
        <w:t xml:space="preserve"> №</w:t>
      </w:r>
      <w:r w:rsidR="00E0324C">
        <w:t xml:space="preserve">   </w:t>
      </w:r>
      <w:r>
        <w:t xml:space="preserve">6 по Республике Крым, о привлечении к административной ответственности должностного лица - </w:t>
      </w:r>
    </w:p>
    <w:p w:rsidR="00A77B3E">
      <w:r>
        <w:t xml:space="preserve">           главного бухгалтера Акционерного общества «</w:t>
      </w:r>
      <w:r w:rsidR="00E0324C">
        <w:t xml:space="preserve"> </w:t>
      </w:r>
      <w:r>
        <w:t>СПМК-4</w:t>
      </w:r>
      <w:r w:rsidR="00E0324C">
        <w:t xml:space="preserve"> </w:t>
      </w:r>
      <w:r>
        <w:t>»</w:t>
      </w:r>
      <w:r w:rsidR="00E0324C">
        <w:t xml:space="preserve"> </w:t>
      </w:r>
      <w:r>
        <w:t xml:space="preserve"> </w:t>
      </w:r>
      <w:r>
        <w:t>Алексеенко</w:t>
      </w:r>
      <w:r>
        <w:t xml:space="preserve"> Елены Николаевны, паспортные данные, проживающей по адресу: адрес,</w:t>
      </w:r>
    </w:p>
    <w:p w:rsidR="00A77B3E">
      <w:r>
        <w:t xml:space="preserve">по ч.1 ст.15.6 Кодекса Российской Федерации об административных правонарушениях, </w:t>
      </w:r>
    </w:p>
    <w:p w:rsidR="00A77B3E">
      <w:r>
        <w:t>УСТАНОВИЛ:</w:t>
      </w:r>
    </w:p>
    <w:p w:rsidR="00A77B3E">
      <w:r>
        <w:t xml:space="preserve">27 мая 2017 года в 00 час. 01 мин. </w:t>
      </w:r>
      <w:r>
        <w:t>Алексеенко</w:t>
      </w:r>
      <w:r>
        <w:t xml:space="preserve"> Е.Н. являясь главным бухгалтером АО «</w:t>
      </w:r>
      <w:r w:rsidR="00E0324C">
        <w:t xml:space="preserve"> </w:t>
      </w:r>
      <w:r>
        <w:t>СПМК-4</w:t>
      </w:r>
      <w:r w:rsidR="00E0324C">
        <w:t xml:space="preserve"> </w:t>
      </w:r>
      <w:r>
        <w:t>»</w:t>
      </w:r>
      <w:r w:rsidR="00E0324C">
        <w:t xml:space="preserve">  </w:t>
      </w:r>
      <w:r>
        <w:t>,</w:t>
      </w:r>
      <w:r w:rsidR="00E0324C">
        <w:t xml:space="preserve"> </w:t>
      </w:r>
      <w:r>
        <w:t xml:space="preserve"> расположенного по адресу</w:t>
      </w:r>
      <w:r w:rsidR="00E0324C">
        <w:t>: адрес</w:t>
      </w:r>
      <w:r>
        <w:t xml:space="preserve">, не представила в установленный п.3 ст. 88 Налогового кодекса Российской Федерации срок в налоговый орган пояснения по требованию Межрайонной инспекции Федеральной налоговой службы </w:t>
      </w:r>
      <w:r w:rsidR="00E0324C">
        <w:t xml:space="preserve"> </w:t>
      </w:r>
      <w:r>
        <w:t>№</w:t>
      </w:r>
      <w:r w:rsidR="00E0324C">
        <w:t xml:space="preserve">   </w:t>
      </w:r>
      <w:r>
        <w:t>6</w:t>
      </w:r>
      <w:r w:rsidR="00E0324C">
        <w:t xml:space="preserve"> </w:t>
      </w:r>
      <w:r>
        <w:t xml:space="preserve"> по Республике Крым </w:t>
      </w:r>
      <w:r w:rsidR="00E0324C">
        <w:t xml:space="preserve"> </w:t>
      </w:r>
      <w:r>
        <w:t>№</w:t>
      </w:r>
      <w:r w:rsidR="00E0324C">
        <w:t xml:space="preserve">   </w:t>
      </w:r>
      <w:r>
        <w:t>17273 от 12.05.2017 года  по представленной декларации по налогу на прибыль</w:t>
      </w:r>
      <w:r>
        <w:t xml:space="preserve"> организаций за 1 квартал 2017 года.</w:t>
      </w:r>
    </w:p>
    <w:p w:rsidR="00A77B3E">
      <w:r>
        <w:t xml:space="preserve">В суд </w:t>
      </w:r>
      <w:r>
        <w:t>Алексеенко</w:t>
      </w:r>
      <w:r>
        <w:t xml:space="preserve"> Е.Н. не явилась, о времени и месте рассмотрения дела извещена надлежащим образом, с заявлениями в том числе об отложении рассмотрения дела не обращалась. В силу ч. 2 ст. 25.1 </w:t>
      </w:r>
      <w:r>
        <w:t>КоАП</w:t>
      </w:r>
      <w:r>
        <w:t xml:space="preserve"> РФ считаю возможным рассмотреть данное дело об административном правонарушении в отсутствие </w:t>
      </w:r>
      <w:r>
        <w:t>Алексеенко</w:t>
      </w:r>
      <w:r>
        <w:t xml:space="preserve"> Е.Н.</w:t>
      </w:r>
    </w:p>
    <w:p w:rsidR="00A77B3E">
      <w:r>
        <w:t xml:space="preserve">Виновность </w:t>
      </w:r>
      <w:r>
        <w:t>Алексеенко</w:t>
      </w:r>
      <w:r>
        <w:t xml:space="preserve"> Е.Н. в совершении правонарушения подтверждается исследованными доказательствами: протоколом об административном правонарушении от 22.11.2017 года</w:t>
      </w:r>
      <w:r w:rsidR="00E0324C">
        <w:t xml:space="preserve"> </w:t>
      </w:r>
      <w:r>
        <w:t xml:space="preserve"> №</w:t>
      </w:r>
      <w:r w:rsidR="00E0324C">
        <w:t xml:space="preserve">   </w:t>
      </w:r>
      <w:r>
        <w:t>2560, выпиской из Единого государственного реестра юридического лица от 22.11.2017 года в отношении АО «</w:t>
      </w:r>
      <w:r w:rsidR="00E0324C">
        <w:t xml:space="preserve"> </w:t>
      </w:r>
      <w:r>
        <w:t>СПМК-4</w:t>
      </w:r>
      <w:r w:rsidR="00E0324C">
        <w:t xml:space="preserve"> </w:t>
      </w:r>
      <w:r>
        <w:t>»</w:t>
      </w:r>
      <w:r w:rsidR="00E0324C">
        <w:t xml:space="preserve"> </w:t>
      </w:r>
      <w:r>
        <w:t>, копией требований о предоставлении пояснений</w:t>
      </w:r>
      <w:r w:rsidR="00E0324C">
        <w:t xml:space="preserve"> </w:t>
      </w:r>
      <w:r>
        <w:t xml:space="preserve"> № </w:t>
      </w:r>
      <w:r w:rsidR="00E0324C">
        <w:t xml:space="preserve">   </w:t>
      </w:r>
      <w:r>
        <w:t>12273 от 12.05.2017 года, копией квитанции о приеме документа в электронном виде с указанием даты его отправления от 13.05.2017 года, копией приказа о</w:t>
      </w:r>
      <w:r>
        <w:t xml:space="preserve"> </w:t>
      </w:r>
      <w:r>
        <w:t>назначении</w:t>
      </w:r>
      <w:r>
        <w:t xml:space="preserve"> главного бухгалтера от 01.02.2016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Согласно п.3 ст.88 Налогового кодекса Российской Федерации,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 </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w:t>
      </w:r>
      <w:r>
        <w:t>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 xml:space="preserve">Как усматривается из материалов дела, требование МИФНС России №6 по Республике Крым № 17273 от 12 мая 2017 года о предоставлении АО «СПМК-4» пояснений по представленной декларации по налогу на прибыль организаций за 1 квартал 2017 года было отправлено в электронном виде в АО «СПМК-4» 13 мая 2017 года и получено 19 мая 2017 года. </w:t>
      </w:r>
    </w:p>
    <w:p w:rsidR="00A77B3E">
      <w:r>
        <w:t xml:space="preserve">Исходя из положений, изложенных в п.3 ст.88 Кодекса Российской Федерации об административных правонарушениях, предельный срок исполнения требования МИФНС России </w:t>
      </w:r>
      <w:r w:rsidR="00E0324C">
        <w:t xml:space="preserve"> </w:t>
      </w:r>
      <w:r>
        <w:t>№</w:t>
      </w:r>
      <w:r w:rsidR="00E0324C">
        <w:t xml:space="preserve">   </w:t>
      </w:r>
      <w:r>
        <w:t>6 по Республике Крым</w:t>
      </w:r>
      <w:r w:rsidR="00E0324C">
        <w:t xml:space="preserve"> </w:t>
      </w:r>
      <w:r>
        <w:t xml:space="preserve"> №</w:t>
      </w:r>
      <w:r w:rsidR="00E0324C">
        <w:t xml:space="preserve">   </w:t>
      </w:r>
      <w:r>
        <w:t>17273 от 12.05.2017 года и предоставления вышеуказанных сведений – не позднее 26 мая  2017 года. Фактически вышеуказанные сведения были представлены АО «</w:t>
      </w:r>
      <w:r w:rsidR="00E0324C">
        <w:t xml:space="preserve"> </w:t>
      </w:r>
      <w:r>
        <w:t>СПМК-4</w:t>
      </w:r>
      <w:r w:rsidR="00E0324C">
        <w:t xml:space="preserve"> </w:t>
      </w:r>
      <w:r>
        <w:t>»</w:t>
      </w:r>
      <w:r w:rsidR="00E0324C">
        <w:t xml:space="preserve"> </w:t>
      </w:r>
      <w:r>
        <w:t xml:space="preserve"> в МИФНС России</w:t>
      </w:r>
      <w:r w:rsidR="00E0324C">
        <w:t xml:space="preserve"> </w:t>
      </w:r>
      <w:r>
        <w:t xml:space="preserve"> №</w:t>
      </w:r>
      <w:r w:rsidR="00E0324C">
        <w:t xml:space="preserve">   </w:t>
      </w:r>
      <w:r>
        <w:t xml:space="preserve">6 по Республике Крым 29 мая 2017 года. </w:t>
      </w:r>
    </w:p>
    <w:p w:rsidR="00A77B3E">
      <w:r>
        <w:t>В соответствии с приказом АО «</w:t>
      </w:r>
      <w:r w:rsidR="00E0324C">
        <w:t xml:space="preserve"> </w:t>
      </w:r>
      <w:r>
        <w:t>СПМК-4</w:t>
      </w:r>
      <w:r w:rsidR="00E0324C">
        <w:t xml:space="preserve"> </w:t>
      </w:r>
      <w:r>
        <w:t xml:space="preserve">» </w:t>
      </w:r>
      <w:r w:rsidR="00E0324C">
        <w:t xml:space="preserve"> </w:t>
      </w:r>
      <w:r>
        <w:t xml:space="preserve">о назначении главного бухгалтера,  </w:t>
      </w:r>
      <w:r>
        <w:t>Алексеенко</w:t>
      </w:r>
      <w:r>
        <w:t xml:space="preserve"> Е.Н. с 01 февраля 2016 года по настоящее время работает в АО «СПМК-4</w:t>
      </w:r>
      <w:r w:rsidR="00E0324C">
        <w:t xml:space="preserve"> </w:t>
      </w:r>
      <w:r>
        <w:t>»</w:t>
      </w:r>
      <w:r w:rsidR="00E0324C">
        <w:t xml:space="preserve"> </w:t>
      </w:r>
      <w:r>
        <w:t xml:space="preserve"> в должности главного бухгалтера.</w:t>
      </w:r>
    </w:p>
    <w:p w:rsidR="00A77B3E">
      <w:r>
        <w:t xml:space="preserve">Исследовав все обстоятельства дела и оценив доказательства в их совокупности, прихожу к выводу, что в действиях </w:t>
      </w:r>
      <w:r>
        <w:t>Алексеенко</w:t>
      </w:r>
      <w:r>
        <w:t xml:space="preserve"> Е.Н.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A77B3E">
      <w:r>
        <w:t>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Обстоятельств, смягчающих административную ответственность, а также обстоятельств, отягчающих административную ответственность, в отношении </w:t>
      </w:r>
      <w:r>
        <w:t>Алексеенко</w:t>
      </w:r>
      <w:r>
        <w:t xml:space="preserve"> Е.Н. не установлено. </w:t>
      </w:r>
    </w:p>
    <w:p w:rsidR="00A77B3E">
      <w:r>
        <w:t xml:space="preserve">Исходя из изложенного, считаю необходимым назначить </w:t>
      </w:r>
      <w:r>
        <w:t>Алексеенко</w:t>
      </w:r>
      <w:r>
        <w:t xml:space="preserve"> Е.Н. административное наказание в виде административного штрафа в минимальном размере, установленном санкцией ч.1 ст.15.6 </w:t>
      </w:r>
      <w:r>
        <w:t>КоАП</w:t>
      </w:r>
      <w:r>
        <w:t xml:space="preserve"> РФ для должностных лиц.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Алексеенко</w:t>
      </w:r>
      <w:r>
        <w:t xml:space="preserve"> Елену Николаевну виновной в совершении правонарушения, предусмотренного ч. 1 ст. 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(трехсот) рублей. </w:t>
      </w:r>
    </w:p>
    <w:p w:rsidR="00A77B3E">
      <w:r>
        <w:t xml:space="preserve">В соответствии с </w:t>
      </w:r>
      <w:r>
        <w:t>ч</w:t>
      </w:r>
      <w:r>
        <w:t>.1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w:t>
      </w:r>
      <w:r w:rsidR="00E0324C">
        <w:t xml:space="preserve"> </w:t>
      </w:r>
      <w:r>
        <w:t xml:space="preserve"> №</w:t>
      </w:r>
      <w:r w:rsidR="00E0324C">
        <w:t xml:space="preserve">   </w:t>
      </w:r>
      <w:r>
        <w:t>6, ИНН 9110000024, КПП 911001001, расчетный счет 40101810335100010001, наименование банка – Отделение по Республике Крым ЦБРФ открытый УФК по РК, БИК 043510001,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w:t>
      </w:r>
      <w:r w:rsidR="00E0324C">
        <w:t xml:space="preserve"> </w:t>
      </w:r>
      <w:r>
        <w:t>№</w:t>
      </w:r>
      <w:r w:rsidR="00E0324C">
        <w:t xml:space="preserve">   </w:t>
      </w:r>
      <w:r>
        <w:t xml:space="preserve">39 Евпаторийского судебного района (городской округ Евпатория) Республики Крым, </w:t>
      </w:r>
      <w:r>
        <w:t>г</w:t>
      </w:r>
      <w:r>
        <w:t xml:space="preserve">.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Е.А.Фролова</w:t>
      </w:r>
    </w:p>
    <w:p w:rsidR="00A77B3E"/>
    <w:p w:rsidR="00A77B3E"/>
    <w:sectPr w:rsidSect="00EF7B4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7B48"/>
    <w:rsid w:val="002508CB"/>
    <w:rsid w:val="00366530"/>
    <w:rsid w:val="00A77B3E"/>
    <w:rsid w:val="00E0324C"/>
    <w:rsid w:val="00EF7B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B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