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852D74">
        <w:rPr>
          <w:sz w:val="27"/>
          <w:szCs w:val="27"/>
        </w:rPr>
        <w:t>337</w:t>
      </w:r>
      <w:r w:rsidRPr="007B554A" w:rsidR="0024649A">
        <w:rPr>
          <w:sz w:val="27"/>
          <w:szCs w:val="27"/>
        </w:rPr>
        <w:t>/202</w:t>
      </w:r>
      <w:r w:rsidRPr="007B554A" w:rsidR="00774FA5">
        <w:rPr>
          <w:sz w:val="27"/>
          <w:szCs w:val="27"/>
        </w:rPr>
        <w:t>4</w:t>
      </w:r>
    </w:p>
    <w:p w:rsidR="00B10D8D" w:rsidP="00BE02AC">
      <w:pPr>
        <w:ind w:firstLine="567"/>
        <w:jc w:val="center"/>
        <w:rPr>
          <w:sz w:val="27"/>
          <w:szCs w:val="27"/>
        </w:rPr>
      </w:pP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23 сентября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EC0441" w:rsidRPr="007B554A" w:rsidP="00852D74">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r w:rsidR="00852D74">
        <w:rPr>
          <w:sz w:val="27"/>
          <w:szCs w:val="27"/>
        </w:rPr>
        <w:t xml:space="preserve"> </w:t>
      </w:r>
      <w:r w:rsidRPr="007B554A" w:rsidR="005A321B">
        <w:rPr>
          <w:sz w:val="27"/>
          <w:szCs w:val="27"/>
        </w:rPr>
        <w:t xml:space="preserve">рассмотрев дело об административном правонарушении, которое поступило из </w:t>
      </w:r>
      <w:r w:rsidR="00852D74">
        <w:rPr>
          <w:sz w:val="27"/>
          <w:szCs w:val="27"/>
        </w:rPr>
        <w:t xml:space="preserve">Отдела </w:t>
      </w:r>
      <w:r w:rsidR="005825D8">
        <w:rPr>
          <w:sz w:val="27"/>
          <w:szCs w:val="27"/>
        </w:rPr>
        <w:t xml:space="preserve">Госавтоинспекции </w:t>
      </w:r>
      <w:r w:rsidR="00782A8B">
        <w:rPr>
          <w:sz w:val="27"/>
          <w:szCs w:val="27"/>
        </w:rPr>
        <w:t>О</w:t>
      </w:r>
      <w:r w:rsidR="00F47E37">
        <w:rPr>
          <w:sz w:val="27"/>
          <w:szCs w:val="27"/>
        </w:rPr>
        <w:t xml:space="preserve">МВД </w:t>
      </w:r>
      <w:r w:rsidR="00782A8B">
        <w:rPr>
          <w:sz w:val="27"/>
          <w:szCs w:val="27"/>
        </w:rPr>
        <w:t xml:space="preserve">России по </w:t>
      </w:r>
      <w:r w:rsidR="00782A8B">
        <w:rPr>
          <w:sz w:val="27"/>
          <w:szCs w:val="27"/>
        </w:rPr>
        <w:t>г</w:t>
      </w:r>
      <w:r w:rsidR="00782A8B">
        <w:rPr>
          <w:sz w:val="27"/>
          <w:szCs w:val="27"/>
        </w:rPr>
        <w:t>.Е</w:t>
      </w:r>
      <w:r w:rsidR="00782A8B">
        <w:rPr>
          <w:sz w:val="27"/>
          <w:szCs w:val="27"/>
        </w:rPr>
        <w:t>впатории</w:t>
      </w:r>
      <w:r w:rsidRPr="007B554A" w:rsidR="005A321B">
        <w:rPr>
          <w:sz w:val="27"/>
          <w:szCs w:val="27"/>
        </w:rPr>
        <w:t>, о привлечении к административной ответственности</w:t>
      </w:r>
    </w:p>
    <w:p w:rsidR="00EC0441" w:rsidRPr="00D40F55" w:rsidP="00761632">
      <w:pPr>
        <w:ind w:firstLine="567"/>
        <w:jc w:val="both"/>
        <w:rPr>
          <w:sz w:val="27"/>
          <w:szCs w:val="27"/>
          <w:lang w:val="en-US"/>
        </w:rPr>
      </w:pPr>
      <w:r>
        <w:rPr>
          <w:sz w:val="27"/>
          <w:szCs w:val="27"/>
        </w:rPr>
        <w:t>Огнивого</w:t>
      </w:r>
      <w:r>
        <w:rPr>
          <w:sz w:val="27"/>
          <w:szCs w:val="27"/>
        </w:rPr>
        <w:t xml:space="preserve"> Николая Сергеевича</w:t>
      </w:r>
      <w:r w:rsidR="00D40F55">
        <w:rPr>
          <w:sz w:val="27"/>
          <w:szCs w:val="27"/>
          <w:lang w:val="en-US"/>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xml:space="preserve">        </w:t>
      </w:r>
      <w:r w:rsidR="00852D74">
        <w:rPr>
          <w:sz w:val="27"/>
          <w:szCs w:val="27"/>
        </w:rPr>
        <w:t>28 июля</w:t>
      </w:r>
      <w:r w:rsidR="00F24482">
        <w:rPr>
          <w:sz w:val="27"/>
          <w:szCs w:val="27"/>
        </w:rPr>
        <w:t xml:space="preserve"> </w:t>
      </w:r>
      <w:r w:rsidRPr="007B554A" w:rsidR="00761632">
        <w:rPr>
          <w:sz w:val="27"/>
          <w:szCs w:val="27"/>
        </w:rPr>
        <w:t>2024</w:t>
      </w:r>
      <w:r w:rsidRPr="007B554A">
        <w:rPr>
          <w:sz w:val="27"/>
          <w:szCs w:val="27"/>
        </w:rPr>
        <w:t xml:space="preserve"> года в </w:t>
      </w:r>
      <w:r w:rsidR="00852D74">
        <w:rPr>
          <w:sz w:val="27"/>
          <w:szCs w:val="27"/>
        </w:rPr>
        <w:t>01</w:t>
      </w:r>
      <w:r w:rsidRPr="007B554A" w:rsidR="008D547E">
        <w:rPr>
          <w:sz w:val="27"/>
          <w:szCs w:val="27"/>
        </w:rPr>
        <w:t xml:space="preserve"> </w:t>
      </w:r>
      <w:r w:rsidRPr="007B554A">
        <w:rPr>
          <w:sz w:val="27"/>
          <w:szCs w:val="27"/>
        </w:rPr>
        <w:t xml:space="preserve">час. </w:t>
      </w:r>
      <w:r w:rsidR="00852D74">
        <w:rPr>
          <w:sz w:val="27"/>
          <w:szCs w:val="27"/>
        </w:rPr>
        <w:t>1</w:t>
      </w:r>
      <w:r w:rsidR="00F47E37">
        <w:rPr>
          <w:sz w:val="27"/>
          <w:szCs w:val="27"/>
        </w:rPr>
        <w:t>0</w:t>
      </w:r>
      <w:r w:rsidRPr="007B554A">
        <w:rPr>
          <w:sz w:val="27"/>
          <w:szCs w:val="27"/>
        </w:rPr>
        <w:t xml:space="preserve"> мин. </w:t>
      </w:r>
      <w:r w:rsidR="00852D74">
        <w:rPr>
          <w:sz w:val="27"/>
          <w:szCs w:val="27"/>
        </w:rPr>
        <w:t xml:space="preserve">возле дома №1 по ул.1 Аллея СНТ «Уют» </w:t>
      </w:r>
      <w:r w:rsidR="00852D74">
        <w:rPr>
          <w:sz w:val="27"/>
          <w:szCs w:val="27"/>
        </w:rPr>
        <w:t>г</w:t>
      </w:r>
      <w:r w:rsidR="00852D74">
        <w:rPr>
          <w:sz w:val="27"/>
          <w:szCs w:val="27"/>
        </w:rPr>
        <w:t>.Е</w:t>
      </w:r>
      <w:r w:rsidR="00852D74">
        <w:rPr>
          <w:sz w:val="27"/>
          <w:szCs w:val="27"/>
        </w:rPr>
        <w:t>впатория</w:t>
      </w:r>
      <w:r w:rsidR="00852D74">
        <w:rPr>
          <w:sz w:val="27"/>
          <w:szCs w:val="27"/>
        </w:rPr>
        <w:t xml:space="preserve"> Республики Крым </w:t>
      </w:r>
      <w:r w:rsidRPr="007B554A">
        <w:rPr>
          <w:sz w:val="27"/>
          <w:szCs w:val="27"/>
        </w:rPr>
        <w:t>водитель</w:t>
      </w:r>
      <w:r w:rsidRPr="007B554A" w:rsidR="00BE02AC">
        <w:rPr>
          <w:sz w:val="27"/>
          <w:szCs w:val="27"/>
        </w:rPr>
        <w:t xml:space="preserve"> </w:t>
      </w:r>
      <w:r w:rsidR="00852D74">
        <w:rPr>
          <w:sz w:val="27"/>
          <w:szCs w:val="27"/>
        </w:rPr>
        <w:t>Огнивой</w:t>
      </w:r>
      <w:r w:rsidR="00852D74">
        <w:rPr>
          <w:sz w:val="27"/>
          <w:szCs w:val="27"/>
        </w:rPr>
        <w:t xml:space="preserve"> Н.С.</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Pr="007B554A" w:rsidR="00B833A3">
        <w:rPr>
          <w:sz w:val="27"/>
          <w:szCs w:val="27"/>
        </w:rPr>
        <w:t xml:space="preserve"> </w:t>
      </w:r>
      <w:r w:rsidRPr="00D40F55" w:rsidR="00D40F55">
        <w:rPr>
          <w:sz w:val="27"/>
          <w:szCs w:val="27"/>
        </w:rPr>
        <w:t>***</w:t>
      </w:r>
      <w:r w:rsidR="00782A8B">
        <w:rPr>
          <w:sz w:val="27"/>
          <w:szCs w:val="27"/>
        </w:rPr>
        <w:t>без государственного регистрационного знака</w:t>
      </w:r>
      <w:r w:rsidRPr="007B554A" w:rsidR="00B833A3">
        <w:rPr>
          <w:sz w:val="27"/>
          <w:szCs w:val="27"/>
        </w:rPr>
        <w:t xml:space="preserve">, </w:t>
      </w:r>
      <w:r w:rsidRPr="007B554A" w:rsidR="00B77954">
        <w:rPr>
          <w:sz w:val="27"/>
          <w:szCs w:val="27"/>
        </w:rPr>
        <w:t>имея признак</w:t>
      </w:r>
      <w:r w:rsidR="00782A8B">
        <w:rPr>
          <w:sz w:val="27"/>
          <w:szCs w:val="27"/>
        </w:rPr>
        <w:t>и</w:t>
      </w:r>
      <w:r w:rsidRPr="007B554A">
        <w:rPr>
          <w:sz w:val="27"/>
          <w:szCs w:val="27"/>
        </w:rPr>
        <w:t xml:space="preserve"> опьянения в виде</w:t>
      </w:r>
      <w:r w:rsidRPr="007B554A" w:rsidR="00BE02AC">
        <w:rPr>
          <w:sz w:val="27"/>
          <w:szCs w:val="27"/>
        </w:rPr>
        <w:t xml:space="preserve"> </w:t>
      </w:r>
      <w:r w:rsidR="00F24482">
        <w:rPr>
          <w:sz w:val="27"/>
          <w:szCs w:val="27"/>
        </w:rPr>
        <w:t>запаха алкоголя изо рта,</w:t>
      </w:r>
      <w:r w:rsidR="00782A8B">
        <w:rPr>
          <w:sz w:val="27"/>
          <w:szCs w:val="27"/>
        </w:rPr>
        <w:t xml:space="preserve"> неустойчивости позы и нарушения речи,</w:t>
      </w:r>
      <w:r w:rsidR="00F24482">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782A8B">
        <w:rPr>
          <w:sz w:val="27"/>
          <w:szCs w:val="27"/>
        </w:rPr>
        <w:t xml:space="preserve">суд </w:t>
      </w:r>
      <w:r w:rsidR="00782A8B">
        <w:rPr>
          <w:sz w:val="27"/>
          <w:szCs w:val="27"/>
        </w:rPr>
        <w:t>Огнивой</w:t>
      </w:r>
      <w:r w:rsidR="00782A8B">
        <w:rPr>
          <w:sz w:val="27"/>
          <w:szCs w:val="27"/>
        </w:rPr>
        <w:t xml:space="preserve"> Н.С. не явился, о времени и месте рассмотрения дела извещен надлежащим образом, ходатайство об отложении рассмотрения дела не заявил</w:t>
      </w:r>
      <w:r w:rsidR="00782A8B">
        <w:rPr>
          <w:sz w:val="27"/>
          <w:szCs w:val="27"/>
        </w:rPr>
        <w:t>.</w:t>
      </w:r>
      <w:r w:rsidR="00782A8B">
        <w:rPr>
          <w:sz w:val="27"/>
          <w:szCs w:val="27"/>
        </w:rPr>
        <w:t xml:space="preserve"> </w:t>
      </w:r>
      <w:r w:rsidR="00782A8B">
        <w:rPr>
          <w:sz w:val="27"/>
          <w:szCs w:val="27"/>
        </w:rPr>
        <w:t>п</w:t>
      </w:r>
      <w:r w:rsidR="00782A8B">
        <w:rPr>
          <w:sz w:val="27"/>
          <w:szCs w:val="27"/>
        </w:rPr>
        <w:t xml:space="preserve">ричины неявки не сообщил. Учитывая изложенное, в силу ч.2 ст.25.1 КоАП РФ мировой судья считает возможным рассмотреть данное дело об административном правонарушении в отсутствии </w:t>
      </w:r>
      <w:r w:rsidR="00782A8B">
        <w:rPr>
          <w:sz w:val="27"/>
          <w:szCs w:val="27"/>
        </w:rPr>
        <w:t>Огнивого</w:t>
      </w:r>
      <w:r w:rsidR="00782A8B">
        <w:rPr>
          <w:sz w:val="27"/>
          <w:szCs w:val="27"/>
        </w:rPr>
        <w:t xml:space="preserve"> Н.С.</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w:t>
      </w:r>
      <w:r w:rsidRPr="007B554A">
        <w:rPr>
          <w:sz w:val="27"/>
          <w:szCs w:val="27"/>
        </w:rPr>
        <w:t>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pPr>
        <w:ind w:firstLine="567"/>
        <w:jc w:val="both"/>
        <w:rPr>
          <w:sz w:val="27"/>
          <w:szCs w:val="27"/>
        </w:rPr>
      </w:pPr>
      <w:r w:rsidRPr="007B554A">
        <w:rPr>
          <w:sz w:val="27"/>
          <w:szCs w:val="27"/>
        </w:rPr>
        <w:t xml:space="preserve">Совершение административного правонарушения и виновность </w:t>
      </w:r>
      <w:r w:rsidR="00782A8B">
        <w:rPr>
          <w:sz w:val="27"/>
          <w:szCs w:val="27"/>
        </w:rPr>
        <w:t>Огнивого</w:t>
      </w:r>
      <w:r w:rsidR="00782A8B">
        <w:rPr>
          <w:sz w:val="27"/>
          <w:szCs w:val="27"/>
        </w:rPr>
        <w:t xml:space="preserve"> Н.С.</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782A8B">
        <w:rPr>
          <w:sz w:val="27"/>
          <w:szCs w:val="27"/>
        </w:rPr>
        <w:t>28</w:t>
      </w:r>
      <w:r w:rsidRPr="007B554A" w:rsidR="00D401CE">
        <w:rPr>
          <w:sz w:val="27"/>
          <w:szCs w:val="27"/>
        </w:rPr>
        <w:t>.0</w:t>
      </w:r>
      <w:r w:rsidR="00782A8B">
        <w:rPr>
          <w:sz w:val="27"/>
          <w:szCs w:val="27"/>
        </w:rPr>
        <w:t>7</w:t>
      </w:r>
      <w:r w:rsidRPr="007B554A" w:rsidR="00D401CE">
        <w:rPr>
          <w:sz w:val="27"/>
          <w:szCs w:val="27"/>
        </w:rPr>
        <w:t>.202</w:t>
      </w:r>
      <w:r w:rsidRPr="007B554A" w:rsidR="009C7C50">
        <w:rPr>
          <w:sz w:val="27"/>
          <w:szCs w:val="27"/>
        </w:rPr>
        <w:t>4</w:t>
      </w:r>
      <w:r w:rsidRPr="007B554A" w:rsidR="00D401CE">
        <w:rPr>
          <w:sz w:val="27"/>
          <w:szCs w:val="27"/>
        </w:rPr>
        <w:t xml:space="preserve"> </w:t>
      </w:r>
      <w:r w:rsidRPr="00D40F55" w:rsidR="00D40F55">
        <w:rPr>
          <w:sz w:val="27"/>
          <w:szCs w:val="27"/>
        </w:rPr>
        <w:t>***</w:t>
      </w:r>
      <w:r w:rsidRPr="007B554A">
        <w:rPr>
          <w:sz w:val="27"/>
          <w:szCs w:val="27"/>
        </w:rPr>
        <w:t xml:space="preserve">составленным в присутствии </w:t>
      </w:r>
      <w:r w:rsidR="00782A8B">
        <w:rPr>
          <w:sz w:val="27"/>
          <w:szCs w:val="27"/>
        </w:rPr>
        <w:t>Огнивого</w:t>
      </w:r>
      <w:r w:rsidR="00782A8B">
        <w:rPr>
          <w:sz w:val="27"/>
          <w:szCs w:val="27"/>
        </w:rPr>
        <w:t xml:space="preserve"> Н.С.</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782A8B">
        <w:rPr>
          <w:sz w:val="27"/>
          <w:szCs w:val="27"/>
        </w:rPr>
        <w:t>28</w:t>
      </w:r>
      <w:r w:rsidRPr="007B554A" w:rsidR="00D401CE">
        <w:rPr>
          <w:sz w:val="27"/>
          <w:szCs w:val="27"/>
        </w:rPr>
        <w:t>.0</w:t>
      </w:r>
      <w:r w:rsidR="00782A8B">
        <w:rPr>
          <w:sz w:val="27"/>
          <w:szCs w:val="27"/>
        </w:rPr>
        <w:t>7</w:t>
      </w:r>
      <w:r w:rsidRPr="007B554A" w:rsidR="009C7C50">
        <w:rPr>
          <w:sz w:val="27"/>
          <w:szCs w:val="27"/>
        </w:rPr>
        <w:t>.2024</w:t>
      </w:r>
      <w:r w:rsidRPr="00D40F55" w:rsidR="00D40F55">
        <w:rPr>
          <w:sz w:val="27"/>
          <w:szCs w:val="27"/>
        </w:rPr>
        <w:t>***</w:t>
      </w:r>
      <w:r w:rsidRPr="007B554A" w:rsidR="00921D7D">
        <w:rPr>
          <w:sz w:val="27"/>
          <w:szCs w:val="27"/>
        </w:rPr>
        <w:t xml:space="preserve"> согласно которому </w:t>
      </w:r>
      <w:r w:rsidR="00782A8B">
        <w:rPr>
          <w:sz w:val="27"/>
          <w:szCs w:val="27"/>
        </w:rPr>
        <w:t>2</w:t>
      </w:r>
      <w:r w:rsidR="00F47E37">
        <w:rPr>
          <w:sz w:val="27"/>
          <w:szCs w:val="27"/>
        </w:rPr>
        <w:t>8</w:t>
      </w:r>
      <w:r w:rsidRPr="007B554A" w:rsidR="00C87B6F">
        <w:rPr>
          <w:sz w:val="27"/>
          <w:szCs w:val="27"/>
        </w:rPr>
        <w:t>.0</w:t>
      </w:r>
      <w:r w:rsidR="00782A8B">
        <w:rPr>
          <w:sz w:val="27"/>
          <w:szCs w:val="27"/>
        </w:rPr>
        <w:t>7</w:t>
      </w:r>
      <w:r w:rsidRPr="007B554A" w:rsidR="009C7C50">
        <w:rPr>
          <w:sz w:val="27"/>
          <w:szCs w:val="27"/>
        </w:rPr>
        <w:t>.2024</w:t>
      </w:r>
      <w:r w:rsidRPr="007B554A">
        <w:rPr>
          <w:sz w:val="27"/>
          <w:szCs w:val="27"/>
        </w:rPr>
        <w:t xml:space="preserve"> в </w:t>
      </w:r>
      <w:r w:rsidR="00782A8B">
        <w:rPr>
          <w:sz w:val="27"/>
          <w:szCs w:val="27"/>
        </w:rPr>
        <w:t>00</w:t>
      </w:r>
      <w:r w:rsidRPr="007B554A">
        <w:rPr>
          <w:sz w:val="27"/>
          <w:szCs w:val="27"/>
        </w:rPr>
        <w:t xml:space="preserve"> час. </w:t>
      </w:r>
      <w:r w:rsidR="00782A8B">
        <w:rPr>
          <w:sz w:val="27"/>
          <w:szCs w:val="27"/>
        </w:rPr>
        <w:t>3</w:t>
      </w:r>
      <w:r w:rsidRPr="007B554A" w:rsidR="009C7C50">
        <w:rPr>
          <w:sz w:val="27"/>
          <w:szCs w:val="27"/>
        </w:rPr>
        <w:t>0</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782A8B">
        <w:rPr>
          <w:sz w:val="27"/>
          <w:szCs w:val="27"/>
        </w:rPr>
        <w:t xml:space="preserve">возле дома №1 по ул.1 Аллея СНТ «Уют» в </w:t>
      </w:r>
      <w:r w:rsidR="00782A8B">
        <w:rPr>
          <w:sz w:val="27"/>
          <w:szCs w:val="27"/>
        </w:rPr>
        <w:t>г</w:t>
      </w:r>
      <w:r w:rsidR="00782A8B">
        <w:rPr>
          <w:sz w:val="27"/>
          <w:szCs w:val="27"/>
        </w:rPr>
        <w:t>.Е</w:t>
      </w:r>
      <w:r w:rsidR="00782A8B">
        <w:rPr>
          <w:sz w:val="27"/>
          <w:szCs w:val="27"/>
        </w:rPr>
        <w:t>впатория</w:t>
      </w:r>
      <w:r w:rsidR="00782A8B">
        <w:rPr>
          <w:sz w:val="27"/>
          <w:szCs w:val="27"/>
        </w:rPr>
        <w:t xml:space="preserve"> Республики Крым</w:t>
      </w:r>
      <w:r w:rsidRPr="007B554A" w:rsidR="008712CA">
        <w:rPr>
          <w:sz w:val="27"/>
          <w:szCs w:val="27"/>
        </w:rPr>
        <w:t xml:space="preserve"> </w:t>
      </w:r>
      <w:r w:rsidR="00F47E37">
        <w:rPr>
          <w:sz w:val="27"/>
          <w:szCs w:val="27"/>
        </w:rPr>
        <w:t xml:space="preserve">водитель </w:t>
      </w:r>
      <w:r w:rsidR="00782A8B">
        <w:rPr>
          <w:sz w:val="27"/>
          <w:szCs w:val="27"/>
        </w:rPr>
        <w:t>Огнивой</w:t>
      </w:r>
      <w:r w:rsidR="00782A8B">
        <w:rPr>
          <w:sz w:val="27"/>
          <w:szCs w:val="27"/>
        </w:rPr>
        <w:t xml:space="preserve"> Н.С.</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Pr="00D40F55" w:rsidR="00D40F55">
        <w:rPr>
          <w:sz w:val="27"/>
          <w:szCs w:val="27"/>
        </w:rPr>
        <w:t>***</w:t>
      </w:r>
      <w:r w:rsidR="00782A8B">
        <w:rPr>
          <w:sz w:val="27"/>
          <w:szCs w:val="27"/>
        </w:rPr>
        <w:t xml:space="preserve">без государственного </w:t>
      </w:r>
      <w:r w:rsidR="00782A8B">
        <w:rPr>
          <w:sz w:val="27"/>
          <w:szCs w:val="27"/>
        </w:rPr>
        <w:t xml:space="preserve">регистрационного знака, </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состоянии опьянения</w:t>
      </w:r>
      <w:r w:rsidRPr="007B554A" w:rsidR="00B77954">
        <w:rPr>
          <w:sz w:val="27"/>
          <w:szCs w:val="27"/>
        </w:rPr>
        <w:t xml:space="preserve"> (признак</w:t>
      </w:r>
      <w:r w:rsidR="00782A8B">
        <w:rPr>
          <w:sz w:val="27"/>
          <w:szCs w:val="27"/>
        </w:rPr>
        <w:t xml:space="preserve">ов </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запах алкоголя изо рта</w:t>
      </w:r>
      <w:r w:rsidR="00782A8B">
        <w:rPr>
          <w:sz w:val="27"/>
          <w:szCs w:val="27"/>
        </w:rPr>
        <w:t>, неустойчивость позы, нарушение речи</w:t>
      </w:r>
      <w:r w:rsidRPr="007B554A" w:rsidR="00B77954">
        <w:rPr>
          <w:sz w:val="27"/>
          <w:szCs w:val="27"/>
        </w:rPr>
        <w:t>)</w:t>
      </w:r>
      <w:r w:rsidRPr="007B554A">
        <w:rPr>
          <w:sz w:val="27"/>
          <w:szCs w:val="27"/>
        </w:rPr>
        <w:t xml:space="preserve">, был отстранен инспектором </w:t>
      </w:r>
      <w:r w:rsidR="005825D8">
        <w:rPr>
          <w:sz w:val="27"/>
          <w:szCs w:val="27"/>
        </w:rPr>
        <w:t xml:space="preserve">ДПС </w:t>
      </w:r>
      <w:r w:rsidR="00782A8B">
        <w:rPr>
          <w:sz w:val="27"/>
          <w:szCs w:val="27"/>
        </w:rPr>
        <w:t xml:space="preserve">Отдела </w:t>
      </w:r>
      <w:r w:rsidR="005825D8">
        <w:rPr>
          <w:sz w:val="27"/>
          <w:szCs w:val="27"/>
        </w:rPr>
        <w:t xml:space="preserve">Госавтоинспекции </w:t>
      </w:r>
      <w:r w:rsidR="00782A8B">
        <w:rPr>
          <w:sz w:val="27"/>
          <w:szCs w:val="27"/>
        </w:rPr>
        <w:t xml:space="preserve">ОМВД России по </w:t>
      </w:r>
      <w:r w:rsidR="00782A8B">
        <w:rPr>
          <w:sz w:val="27"/>
          <w:szCs w:val="27"/>
        </w:rPr>
        <w:t>г</w:t>
      </w:r>
      <w:r w:rsidR="00782A8B">
        <w:rPr>
          <w:sz w:val="27"/>
          <w:szCs w:val="27"/>
        </w:rPr>
        <w:t>.Е</w:t>
      </w:r>
      <w:r w:rsidR="00782A8B">
        <w:rPr>
          <w:sz w:val="27"/>
          <w:szCs w:val="27"/>
        </w:rPr>
        <w:t>впатории</w:t>
      </w:r>
      <w:r w:rsidR="00782A8B">
        <w:rPr>
          <w:sz w:val="27"/>
          <w:szCs w:val="27"/>
        </w:rPr>
        <w:t xml:space="preserve"> </w:t>
      </w:r>
      <w:r w:rsidRPr="00D40F55" w:rsidR="00D40F55">
        <w:rPr>
          <w:sz w:val="27"/>
          <w:szCs w:val="27"/>
        </w:rPr>
        <w:t>***</w:t>
      </w:r>
      <w:r w:rsidRPr="007B554A">
        <w:rPr>
          <w:sz w:val="27"/>
          <w:szCs w:val="27"/>
        </w:rPr>
        <w:t>от управления вышеуказанным транспортным средством;</w:t>
      </w:r>
    </w:p>
    <w:p w:rsidR="00782A8B" w:rsidP="006103DA">
      <w:pPr>
        <w:ind w:firstLine="567"/>
        <w:jc w:val="both"/>
        <w:rPr>
          <w:sz w:val="27"/>
          <w:szCs w:val="27"/>
        </w:rPr>
      </w:pPr>
      <w:r>
        <w:rPr>
          <w:sz w:val="27"/>
          <w:szCs w:val="27"/>
        </w:rPr>
        <w:t xml:space="preserve">- актом освидетельствования на состояние алкогольного опьянения </w:t>
      </w:r>
      <w:r w:rsidRPr="00D40F55" w:rsidR="00D40F55">
        <w:rPr>
          <w:sz w:val="27"/>
          <w:szCs w:val="27"/>
        </w:rPr>
        <w:t>***</w:t>
      </w:r>
      <w:r>
        <w:rPr>
          <w:sz w:val="27"/>
          <w:szCs w:val="27"/>
        </w:rPr>
        <w:t xml:space="preserve">от 28.07.2024, согласно которому </w:t>
      </w:r>
      <w:r>
        <w:rPr>
          <w:sz w:val="27"/>
          <w:szCs w:val="27"/>
        </w:rPr>
        <w:t>Огниво</w:t>
      </w:r>
      <w:r w:rsidR="00F14C83">
        <w:rPr>
          <w:sz w:val="27"/>
          <w:szCs w:val="27"/>
        </w:rPr>
        <w:t>му</w:t>
      </w:r>
      <w:r>
        <w:rPr>
          <w:sz w:val="27"/>
          <w:szCs w:val="27"/>
        </w:rPr>
        <w:t xml:space="preserve"> Н.С. </w:t>
      </w:r>
      <w:r w:rsidR="00F14C83">
        <w:rPr>
          <w:sz w:val="27"/>
          <w:szCs w:val="27"/>
        </w:rPr>
        <w:t>было предложено пройти освидетельствование на состояние алкогольного опьянения с применением технического средства измерений «</w:t>
      </w:r>
      <w:r w:rsidR="00F14C83">
        <w:rPr>
          <w:sz w:val="27"/>
          <w:szCs w:val="27"/>
        </w:rPr>
        <w:t>Алкотест</w:t>
      </w:r>
      <w:r w:rsidR="00F14C83">
        <w:rPr>
          <w:sz w:val="27"/>
          <w:szCs w:val="27"/>
        </w:rPr>
        <w:t xml:space="preserve"> 6810», номер прибора А</w:t>
      </w:r>
      <w:r w:rsidR="00F14C83">
        <w:rPr>
          <w:sz w:val="27"/>
          <w:szCs w:val="27"/>
          <w:lang w:val="en-US"/>
        </w:rPr>
        <w:t>R</w:t>
      </w:r>
      <w:r w:rsidR="00F14C83">
        <w:rPr>
          <w:sz w:val="27"/>
          <w:szCs w:val="27"/>
        </w:rPr>
        <w:t>ВН 0565, поверенного 18.08.2023, однако, исследование не проводилось;</w:t>
      </w:r>
    </w:p>
    <w:p w:rsidR="00F14C83" w:rsidP="006103DA">
      <w:pPr>
        <w:ind w:firstLine="567"/>
        <w:jc w:val="both"/>
        <w:rPr>
          <w:sz w:val="27"/>
          <w:szCs w:val="27"/>
        </w:rPr>
      </w:pPr>
      <w:r>
        <w:rPr>
          <w:sz w:val="27"/>
          <w:szCs w:val="27"/>
        </w:rPr>
        <w:t>- копией свидетельства №</w:t>
      </w:r>
      <w:r w:rsidRPr="00D40F55" w:rsidR="00D40F55">
        <w:rPr>
          <w:sz w:val="27"/>
          <w:szCs w:val="27"/>
        </w:rPr>
        <w:t>***</w:t>
      </w:r>
      <w:r>
        <w:rPr>
          <w:sz w:val="27"/>
          <w:szCs w:val="27"/>
        </w:rPr>
        <w:t xml:space="preserve"> от 18.08.2023 о поверке средства измерений «</w:t>
      </w:r>
      <w:r>
        <w:rPr>
          <w:sz w:val="27"/>
          <w:szCs w:val="27"/>
        </w:rPr>
        <w:t>Алкотест</w:t>
      </w:r>
      <w:r>
        <w:rPr>
          <w:sz w:val="27"/>
          <w:szCs w:val="27"/>
        </w:rPr>
        <w:t xml:space="preserve"> 6810», номер прибора А</w:t>
      </w:r>
      <w:r>
        <w:rPr>
          <w:sz w:val="27"/>
          <w:szCs w:val="27"/>
          <w:lang w:val="en-US"/>
        </w:rPr>
        <w:t>R</w:t>
      </w:r>
      <w:r>
        <w:rPr>
          <w:sz w:val="27"/>
          <w:szCs w:val="27"/>
        </w:rPr>
        <w:t xml:space="preserve">ВН 0565, действительного до 17.08.2024; </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F14C83">
        <w:rPr>
          <w:sz w:val="27"/>
          <w:szCs w:val="27"/>
        </w:rPr>
        <w:t>28</w:t>
      </w:r>
      <w:r w:rsidRPr="007B554A">
        <w:rPr>
          <w:sz w:val="27"/>
          <w:szCs w:val="27"/>
        </w:rPr>
        <w:t>.0</w:t>
      </w:r>
      <w:r w:rsidR="00F14C83">
        <w:rPr>
          <w:sz w:val="27"/>
          <w:szCs w:val="27"/>
        </w:rPr>
        <w:t>7</w:t>
      </w:r>
      <w:r w:rsidRPr="007B554A">
        <w:rPr>
          <w:sz w:val="27"/>
          <w:szCs w:val="27"/>
        </w:rPr>
        <w:t xml:space="preserve">.2024 </w:t>
      </w:r>
      <w:r w:rsidRPr="00D40F55" w:rsidR="00D40F55">
        <w:rPr>
          <w:sz w:val="27"/>
          <w:szCs w:val="27"/>
        </w:rPr>
        <w:t>***</w:t>
      </w:r>
      <w:r w:rsidRPr="007B554A">
        <w:rPr>
          <w:sz w:val="27"/>
          <w:szCs w:val="27"/>
        </w:rPr>
        <w:t xml:space="preserve">из которого следует, что </w:t>
      </w:r>
      <w:r w:rsidR="00F14C83">
        <w:rPr>
          <w:sz w:val="27"/>
          <w:szCs w:val="27"/>
        </w:rPr>
        <w:t>28</w:t>
      </w:r>
      <w:r w:rsidRPr="007B554A">
        <w:rPr>
          <w:sz w:val="27"/>
          <w:szCs w:val="27"/>
        </w:rPr>
        <w:t>.0</w:t>
      </w:r>
      <w:r w:rsidR="00F14C83">
        <w:rPr>
          <w:sz w:val="27"/>
          <w:szCs w:val="27"/>
        </w:rPr>
        <w:t>7</w:t>
      </w:r>
      <w:r w:rsidRPr="007B554A">
        <w:rPr>
          <w:sz w:val="27"/>
          <w:szCs w:val="27"/>
        </w:rPr>
        <w:t>.2024</w:t>
      </w:r>
      <w:r w:rsidRPr="007B554A" w:rsidR="008E5B04">
        <w:rPr>
          <w:sz w:val="27"/>
          <w:szCs w:val="27"/>
        </w:rPr>
        <w:t xml:space="preserve"> </w:t>
      </w:r>
      <w:r w:rsidR="00AE6427">
        <w:rPr>
          <w:sz w:val="27"/>
          <w:szCs w:val="27"/>
        </w:rPr>
        <w:t xml:space="preserve">в </w:t>
      </w:r>
      <w:r w:rsidR="00F14C83">
        <w:rPr>
          <w:sz w:val="27"/>
          <w:szCs w:val="27"/>
        </w:rPr>
        <w:t>01</w:t>
      </w:r>
      <w:r w:rsidRPr="007B554A">
        <w:rPr>
          <w:sz w:val="27"/>
          <w:szCs w:val="27"/>
        </w:rPr>
        <w:t xml:space="preserve"> час. </w:t>
      </w:r>
      <w:r w:rsidR="00F14C83">
        <w:rPr>
          <w:sz w:val="27"/>
          <w:szCs w:val="27"/>
        </w:rPr>
        <w:t>1</w:t>
      </w:r>
      <w:r w:rsidR="00AE6427">
        <w:rPr>
          <w:sz w:val="27"/>
          <w:szCs w:val="27"/>
        </w:rPr>
        <w:t>0</w:t>
      </w:r>
      <w:r w:rsidRPr="007B554A">
        <w:rPr>
          <w:sz w:val="27"/>
          <w:szCs w:val="27"/>
        </w:rPr>
        <w:t xml:space="preserve"> мин. </w:t>
      </w:r>
      <w:r w:rsidR="00F14C83">
        <w:rPr>
          <w:sz w:val="27"/>
          <w:szCs w:val="27"/>
        </w:rPr>
        <w:t xml:space="preserve">возле дома №1 по ул.1 Аллея СНТ «Уют» </w:t>
      </w:r>
      <w:r w:rsidR="00F14C83">
        <w:rPr>
          <w:sz w:val="27"/>
          <w:szCs w:val="27"/>
        </w:rPr>
        <w:t>г</w:t>
      </w:r>
      <w:r w:rsidR="00F14C83">
        <w:rPr>
          <w:sz w:val="27"/>
          <w:szCs w:val="27"/>
        </w:rPr>
        <w:t>.Е</w:t>
      </w:r>
      <w:r w:rsidR="00F14C83">
        <w:rPr>
          <w:sz w:val="27"/>
          <w:szCs w:val="27"/>
        </w:rPr>
        <w:t>впатория</w:t>
      </w:r>
      <w:r w:rsidR="00F14C83">
        <w:rPr>
          <w:sz w:val="27"/>
          <w:szCs w:val="27"/>
        </w:rPr>
        <w:t xml:space="preserve"> Республики Крым</w:t>
      </w:r>
      <w:r w:rsidRPr="007B554A">
        <w:rPr>
          <w:sz w:val="27"/>
          <w:szCs w:val="27"/>
        </w:rPr>
        <w:t xml:space="preserve">, в связи с </w:t>
      </w:r>
      <w:r w:rsidRPr="007B554A" w:rsidR="008E5B04">
        <w:rPr>
          <w:sz w:val="27"/>
          <w:szCs w:val="27"/>
        </w:rPr>
        <w:t xml:space="preserve">отказом </w:t>
      </w:r>
      <w:r w:rsidR="00F14C83">
        <w:rPr>
          <w:sz w:val="27"/>
          <w:szCs w:val="27"/>
        </w:rPr>
        <w:t>Огнивого</w:t>
      </w:r>
      <w:r w:rsidR="00F14C83">
        <w:rPr>
          <w:sz w:val="27"/>
          <w:szCs w:val="27"/>
        </w:rPr>
        <w:t xml:space="preserve"> Н.С. </w:t>
      </w:r>
      <w:r w:rsidRPr="007B554A" w:rsidR="008E5B04">
        <w:rPr>
          <w:sz w:val="27"/>
          <w:szCs w:val="27"/>
        </w:rPr>
        <w:t>от прохождения</w:t>
      </w:r>
      <w:r w:rsidRPr="007B554A">
        <w:rPr>
          <w:sz w:val="27"/>
          <w:szCs w:val="27"/>
        </w:rPr>
        <w:t xml:space="preserve"> освидетельствования на состояние алкогольного опьянения, </w:t>
      </w:r>
      <w:r w:rsidR="00F14C83">
        <w:rPr>
          <w:sz w:val="27"/>
          <w:szCs w:val="27"/>
        </w:rPr>
        <w:t xml:space="preserve">последний был направлен </w:t>
      </w:r>
      <w:r w:rsidRPr="007B554A" w:rsidR="00247030">
        <w:rPr>
          <w:sz w:val="27"/>
          <w:szCs w:val="27"/>
        </w:rPr>
        <w:t>инспектор</w:t>
      </w:r>
      <w:r w:rsidR="00F14C83">
        <w:rPr>
          <w:sz w:val="27"/>
          <w:szCs w:val="27"/>
        </w:rPr>
        <w:t>ом</w:t>
      </w:r>
      <w:r w:rsidRPr="007B554A" w:rsidR="00247030">
        <w:rPr>
          <w:sz w:val="27"/>
          <w:szCs w:val="27"/>
        </w:rPr>
        <w:t xml:space="preserve"> </w:t>
      </w:r>
      <w:r w:rsidR="00247030">
        <w:rPr>
          <w:sz w:val="27"/>
          <w:szCs w:val="27"/>
        </w:rPr>
        <w:t xml:space="preserve">ДПС </w:t>
      </w:r>
      <w:r w:rsidR="00F14C83">
        <w:rPr>
          <w:sz w:val="27"/>
          <w:szCs w:val="27"/>
        </w:rPr>
        <w:t xml:space="preserve">Отдела Госавтоинспекции ОМВД России по </w:t>
      </w:r>
      <w:r w:rsidR="00F14C83">
        <w:rPr>
          <w:sz w:val="27"/>
          <w:szCs w:val="27"/>
        </w:rPr>
        <w:t>г.Евпатории</w:t>
      </w:r>
      <w:r w:rsidR="00F14C83">
        <w:rPr>
          <w:sz w:val="27"/>
          <w:szCs w:val="27"/>
        </w:rPr>
        <w:t xml:space="preserve"> </w:t>
      </w:r>
      <w:r w:rsidRPr="00D40F55" w:rsidR="00D40F55">
        <w:rPr>
          <w:sz w:val="27"/>
          <w:szCs w:val="27"/>
        </w:rPr>
        <w:t>***</w:t>
      </w:r>
      <w:r w:rsidR="00F14C83">
        <w:rPr>
          <w:sz w:val="27"/>
          <w:szCs w:val="27"/>
        </w:rPr>
        <w:t>на</w:t>
      </w:r>
      <w:r w:rsidRPr="007B554A">
        <w:rPr>
          <w:sz w:val="27"/>
          <w:szCs w:val="27"/>
        </w:rPr>
        <w:t xml:space="preserve"> медицинское </w:t>
      </w:r>
      <w:r w:rsidRPr="007B554A">
        <w:rPr>
          <w:sz w:val="27"/>
          <w:szCs w:val="27"/>
        </w:rPr>
        <w:t>освидетельствование</w:t>
      </w:r>
      <w:r w:rsidRPr="007B554A">
        <w:rPr>
          <w:sz w:val="27"/>
          <w:szCs w:val="27"/>
        </w:rPr>
        <w:t xml:space="preserve">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F14C83">
        <w:rPr>
          <w:sz w:val="27"/>
          <w:szCs w:val="27"/>
        </w:rPr>
        <w:t>Огнивой</w:t>
      </w:r>
      <w:r w:rsidR="00F14C83">
        <w:rPr>
          <w:sz w:val="27"/>
          <w:szCs w:val="27"/>
        </w:rPr>
        <w:t xml:space="preserve"> Н.С. </w:t>
      </w:r>
      <w:r w:rsidRPr="007B554A" w:rsidR="00356ABF">
        <w:rPr>
          <w:sz w:val="27"/>
          <w:szCs w:val="27"/>
        </w:rPr>
        <w:t>отказался</w:t>
      </w:r>
      <w:r w:rsidR="00AE6427">
        <w:rPr>
          <w:sz w:val="27"/>
          <w:szCs w:val="27"/>
        </w:rPr>
        <w:t xml:space="preserve">, о чем </w:t>
      </w:r>
      <w:r w:rsidR="00F14C83">
        <w:rPr>
          <w:sz w:val="27"/>
          <w:szCs w:val="27"/>
        </w:rPr>
        <w:t>указано</w:t>
      </w:r>
      <w:r w:rsidR="00AE6427">
        <w:rPr>
          <w:sz w:val="27"/>
          <w:szCs w:val="27"/>
        </w:rPr>
        <w:t xml:space="preserve"> в соответствующей графе протокола</w:t>
      </w:r>
      <w:r w:rsidRPr="007B554A" w:rsidR="00A471CB">
        <w:rPr>
          <w:sz w:val="27"/>
          <w:szCs w:val="27"/>
        </w:rPr>
        <w:t>;</w:t>
      </w:r>
    </w:p>
    <w:p w:rsidR="00832748"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F14C83">
        <w:rPr>
          <w:sz w:val="27"/>
          <w:szCs w:val="27"/>
        </w:rPr>
        <w:t>Огнивым</w:t>
      </w:r>
      <w:r w:rsidR="00F14C83">
        <w:rPr>
          <w:sz w:val="27"/>
          <w:szCs w:val="27"/>
        </w:rPr>
        <w:t xml:space="preserve"> Н.С.</w:t>
      </w:r>
      <w:r w:rsidRPr="007B554A" w:rsidR="00931443">
        <w:rPr>
          <w:sz w:val="27"/>
          <w:szCs w:val="27"/>
        </w:rPr>
        <w:t xml:space="preserve"> 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F14C83">
        <w:rPr>
          <w:sz w:val="27"/>
          <w:szCs w:val="27"/>
        </w:rPr>
        <w:t>Огнивой</w:t>
      </w:r>
      <w:r w:rsidR="00F14C83">
        <w:rPr>
          <w:sz w:val="27"/>
          <w:szCs w:val="27"/>
        </w:rPr>
        <w:t xml:space="preserve"> Н.С.</w:t>
      </w:r>
      <w:r w:rsidR="0017343E">
        <w:rPr>
          <w:sz w:val="27"/>
          <w:szCs w:val="27"/>
        </w:rPr>
        <w:t xml:space="preserve">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F14C83" w:rsidRPr="007B554A" w:rsidP="006103DA">
      <w:pPr>
        <w:ind w:firstLine="567"/>
        <w:jc w:val="both"/>
        <w:rPr>
          <w:sz w:val="27"/>
          <w:szCs w:val="27"/>
        </w:rPr>
      </w:pPr>
      <w:r>
        <w:rPr>
          <w:sz w:val="27"/>
          <w:szCs w:val="27"/>
        </w:rPr>
        <w:t>- протоколом</w:t>
      </w:r>
      <w:r w:rsidR="00343D14">
        <w:rPr>
          <w:sz w:val="27"/>
          <w:szCs w:val="27"/>
        </w:rPr>
        <w:t xml:space="preserve"> </w:t>
      </w:r>
      <w:r w:rsidRPr="00D40F55" w:rsidR="00D40F55">
        <w:rPr>
          <w:sz w:val="27"/>
          <w:szCs w:val="27"/>
        </w:rPr>
        <w:t>***</w:t>
      </w:r>
      <w:r w:rsidR="00343D14">
        <w:rPr>
          <w:sz w:val="27"/>
          <w:szCs w:val="27"/>
        </w:rPr>
        <w:t>от 28.07.2024</w:t>
      </w:r>
      <w:r>
        <w:rPr>
          <w:sz w:val="27"/>
          <w:szCs w:val="27"/>
        </w:rPr>
        <w:t xml:space="preserve"> </w:t>
      </w:r>
      <w:r w:rsidR="00343D14">
        <w:rPr>
          <w:sz w:val="27"/>
          <w:szCs w:val="27"/>
        </w:rPr>
        <w:t>о задержании транспортного средства –</w:t>
      </w:r>
      <w:r w:rsidRPr="00D40F55" w:rsidR="00D40F55">
        <w:rPr>
          <w:sz w:val="27"/>
          <w:szCs w:val="27"/>
        </w:rPr>
        <w:t>***</w:t>
      </w:r>
      <w:r w:rsidR="00343D14">
        <w:rPr>
          <w:sz w:val="27"/>
          <w:szCs w:val="27"/>
        </w:rPr>
        <w:t xml:space="preserve">без государственного регистрационного знака, которым управлял </w:t>
      </w:r>
      <w:r w:rsidR="00343D14">
        <w:rPr>
          <w:sz w:val="27"/>
          <w:szCs w:val="27"/>
        </w:rPr>
        <w:t>Огнивой</w:t>
      </w:r>
      <w:r w:rsidR="00343D14">
        <w:rPr>
          <w:sz w:val="27"/>
          <w:szCs w:val="27"/>
        </w:rPr>
        <w:t xml:space="preserve"> Н.С.;</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F14C83">
        <w:rPr>
          <w:sz w:val="27"/>
          <w:szCs w:val="27"/>
        </w:rPr>
        <w:t>Огнивого</w:t>
      </w:r>
      <w:r w:rsidR="00F14C83">
        <w:rPr>
          <w:sz w:val="27"/>
          <w:szCs w:val="27"/>
        </w:rPr>
        <w:t xml:space="preserve"> Н.С.</w:t>
      </w:r>
      <w:r w:rsidRPr="007B554A" w:rsidR="00DC1142">
        <w:rPr>
          <w:sz w:val="27"/>
          <w:szCs w:val="27"/>
        </w:rPr>
        <w:t xml:space="preserve"> </w:t>
      </w:r>
      <w:r w:rsidRPr="007B554A" w:rsidR="00356ABF">
        <w:rPr>
          <w:sz w:val="27"/>
          <w:szCs w:val="27"/>
        </w:rPr>
        <w:t xml:space="preserve">к административной ответственности  и </w:t>
      </w:r>
      <w:r w:rsidRPr="007B554A">
        <w:rPr>
          <w:sz w:val="27"/>
          <w:szCs w:val="27"/>
        </w:rPr>
        <w:t xml:space="preserve">справкой </w:t>
      </w:r>
      <w:r w:rsidR="0017343E">
        <w:rPr>
          <w:sz w:val="27"/>
          <w:szCs w:val="27"/>
        </w:rPr>
        <w:t xml:space="preserve">инспектора по ИАЗ </w:t>
      </w:r>
      <w:r w:rsidR="00343D14">
        <w:rPr>
          <w:sz w:val="27"/>
          <w:szCs w:val="27"/>
        </w:rPr>
        <w:t xml:space="preserve">ОГИБДД ОМВД России по </w:t>
      </w:r>
      <w:r w:rsidR="00343D14">
        <w:rPr>
          <w:sz w:val="27"/>
          <w:szCs w:val="27"/>
        </w:rPr>
        <w:t>г</w:t>
      </w:r>
      <w:r w:rsidR="00343D14">
        <w:rPr>
          <w:sz w:val="27"/>
          <w:szCs w:val="27"/>
        </w:rPr>
        <w:t>.Е</w:t>
      </w:r>
      <w:r w:rsidR="00343D14">
        <w:rPr>
          <w:sz w:val="27"/>
          <w:szCs w:val="27"/>
        </w:rPr>
        <w:t>впатории</w:t>
      </w:r>
      <w:r w:rsidR="00343D14">
        <w:rPr>
          <w:sz w:val="27"/>
          <w:szCs w:val="27"/>
        </w:rPr>
        <w:t xml:space="preserve"> </w:t>
      </w:r>
      <w:r w:rsidRPr="00D40F55" w:rsidR="00D40F55">
        <w:rPr>
          <w:sz w:val="27"/>
          <w:szCs w:val="27"/>
        </w:rPr>
        <w:t>***</w:t>
      </w:r>
      <w:r w:rsidR="0017343E">
        <w:rPr>
          <w:sz w:val="27"/>
          <w:szCs w:val="27"/>
        </w:rPr>
        <w:t xml:space="preserve">от </w:t>
      </w:r>
      <w:r w:rsidR="00343D14">
        <w:rPr>
          <w:sz w:val="27"/>
          <w:szCs w:val="27"/>
        </w:rPr>
        <w:t>30</w:t>
      </w:r>
      <w:r w:rsidR="0017343E">
        <w:rPr>
          <w:sz w:val="27"/>
          <w:szCs w:val="27"/>
        </w:rPr>
        <w:t>.0</w:t>
      </w:r>
      <w:r w:rsidR="00343D14">
        <w:rPr>
          <w:sz w:val="27"/>
          <w:szCs w:val="27"/>
        </w:rPr>
        <w:t>7</w:t>
      </w:r>
      <w:r w:rsidR="0017343E">
        <w:rPr>
          <w:sz w:val="27"/>
          <w:szCs w:val="27"/>
        </w:rPr>
        <w:t>.2024</w:t>
      </w:r>
      <w:r w:rsidR="00247030">
        <w:rPr>
          <w:sz w:val="27"/>
          <w:szCs w:val="27"/>
        </w:rPr>
        <w:t xml:space="preserve">, </w:t>
      </w:r>
      <w:r w:rsidRPr="007B554A" w:rsidR="005A4A4F">
        <w:rPr>
          <w:sz w:val="27"/>
          <w:szCs w:val="27"/>
        </w:rPr>
        <w:t xml:space="preserve"> </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247030">
        <w:rPr>
          <w:sz w:val="27"/>
          <w:szCs w:val="27"/>
        </w:rPr>
        <w:t xml:space="preserve">на </w:t>
      </w:r>
      <w:r w:rsidR="00343D14">
        <w:rPr>
          <w:sz w:val="27"/>
          <w:szCs w:val="27"/>
        </w:rPr>
        <w:t xml:space="preserve">протяжении 2022-2024 годов </w:t>
      </w:r>
      <w:r w:rsidR="00343D14">
        <w:rPr>
          <w:sz w:val="27"/>
          <w:szCs w:val="27"/>
        </w:rPr>
        <w:t>Огнивой</w:t>
      </w:r>
      <w:r w:rsidR="00343D14">
        <w:rPr>
          <w:sz w:val="27"/>
          <w:szCs w:val="27"/>
        </w:rPr>
        <w:t xml:space="preserve"> Н.С.</w:t>
      </w:r>
      <w:r w:rsidR="00247030">
        <w:rPr>
          <w:sz w:val="27"/>
          <w:szCs w:val="27"/>
        </w:rPr>
        <w:t xml:space="preserve">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343D14">
        <w:rPr>
          <w:sz w:val="27"/>
          <w:szCs w:val="27"/>
        </w:rPr>
        <w:t>Огнивым</w:t>
      </w:r>
      <w:r w:rsidR="00343D14">
        <w:rPr>
          <w:sz w:val="27"/>
          <w:szCs w:val="27"/>
        </w:rPr>
        <w:t xml:space="preserve"> Н.С</w:t>
      </w:r>
      <w:r w:rsidR="0017343E">
        <w:rPr>
          <w:sz w:val="27"/>
          <w:szCs w:val="27"/>
        </w:rPr>
        <w:t>.</w:t>
      </w:r>
      <w:r w:rsidRPr="007B554A">
        <w:rPr>
          <w:sz w:val="27"/>
          <w:szCs w:val="27"/>
        </w:rPr>
        <w:t xml:space="preserve"> транспортным средством, наличие у него </w:t>
      </w:r>
      <w:r w:rsidRPr="007B554A" w:rsidR="009838E6">
        <w:rPr>
          <w:sz w:val="27"/>
          <w:szCs w:val="27"/>
        </w:rPr>
        <w:t>вышеуказанн</w:t>
      </w:r>
      <w:r w:rsidR="00343D14">
        <w:rPr>
          <w:sz w:val="27"/>
          <w:szCs w:val="27"/>
        </w:rPr>
        <w:t>ых</w:t>
      </w:r>
      <w:r w:rsidRPr="007B554A" w:rsidR="009838E6">
        <w:rPr>
          <w:sz w:val="27"/>
          <w:szCs w:val="27"/>
        </w:rPr>
        <w:t xml:space="preserve"> </w:t>
      </w:r>
      <w:r w:rsidRPr="007B554A">
        <w:rPr>
          <w:sz w:val="27"/>
          <w:szCs w:val="27"/>
        </w:rPr>
        <w:t>признак</w:t>
      </w:r>
      <w:r w:rsidR="00343D14">
        <w:rPr>
          <w:sz w:val="27"/>
          <w:szCs w:val="27"/>
        </w:rPr>
        <w:t>ов</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sidR="002F455A">
        <w:rPr>
          <w:sz w:val="27"/>
          <w:szCs w:val="27"/>
        </w:rPr>
        <w:t xml:space="preserve">освидетельствования на состояние алкогольного опьянения и последующий отказ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343D14">
        <w:rPr>
          <w:sz w:val="27"/>
          <w:szCs w:val="27"/>
        </w:rPr>
        <w:t>е</w:t>
      </w:r>
      <w:r w:rsidRPr="007B554A">
        <w:rPr>
          <w:sz w:val="27"/>
          <w:szCs w:val="27"/>
        </w:rPr>
        <w:t xml:space="preserve"> у </w:t>
      </w:r>
      <w:r w:rsidR="00343D14">
        <w:rPr>
          <w:sz w:val="27"/>
          <w:szCs w:val="27"/>
        </w:rPr>
        <w:t>Огнивого</w:t>
      </w:r>
      <w:r w:rsidR="00343D14">
        <w:rPr>
          <w:sz w:val="27"/>
          <w:szCs w:val="27"/>
        </w:rPr>
        <w:t xml:space="preserve"> Н.С.</w:t>
      </w:r>
      <w:r w:rsidR="0017343E">
        <w:rPr>
          <w:sz w:val="27"/>
          <w:szCs w:val="27"/>
        </w:rPr>
        <w:t xml:space="preserve"> признак</w:t>
      </w:r>
      <w:r w:rsidR="00343D14">
        <w:rPr>
          <w:sz w:val="27"/>
          <w:szCs w:val="27"/>
        </w:rPr>
        <w:t>и</w:t>
      </w:r>
      <w:r w:rsidR="0017343E">
        <w:rPr>
          <w:sz w:val="27"/>
          <w:szCs w:val="27"/>
        </w:rPr>
        <w:t xml:space="preserve"> </w:t>
      </w:r>
      <w:r w:rsidR="0017343E">
        <w:rPr>
          <w:sz w:val="27"/>
          <w:szCs w:val="27"/>
        </w:rPr>
        <w:t>предусмотрен</w:t>
      </w:r>
      <w:r w:rsidRPr="007B554A">
        <w:rPr>
          <w:sz w:val="27"/>
          <w:szCs w:val="27"/>
        </w:rPr>
        <w:t xml:space="preserve"> п.2 Правил и </w:t>
      </w:r>
      <w:r w:rsidR="00343D14">
        <w:rPr>
          <w:sz w:val="27"/>
          <w:szCs w:val="27"/>
        </w:rPr>
        <w:t>их</w:t>
      </w:r>
      <w:r w:rsidRPr="007B554A">
        <w:rPr>
          <w:sz w:val="27"/>
          <w:szCs w:val="27"/>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343D14">
        <w:rPr>
          <w:sz w:val="27"/>
          <w:szCs w:val="27"/>
        </w:rPr>
        <w:t>Огнивого</w:t>
      </w:r>
      <w:r w:rsidR="00343D14">
        <w:rPr>
          <w:sz w:val="27"/>
          <w:szCs w:val="27"/>
        </w:rPr>
        <w:t xml:space="preserve"> Н.С.</w:t>
      </w:r>
      <w:r w:rsidRPr="007B554A" w:rsidR="00736AA9">
        <w:rPr>
          <w:sz w:val="27"/>
          <w:szCs w:val="27"/>
        </w:rPr>
        <w:t xml:space="preserve">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343D14">
        <w:rPr>
          <w:sz w:val="27"/>
          <w:szCs w:val="27"/>
        </w:rPr>
        <w:t>Огнивого</w:t>
      </w:r>
      <w:r w:rsidR="00343D14">
        <w:rPr>
          <w:sz w:val="27"/>
          <w:szCs w:val="27"/>
        </w:rPr>
        <w:t xml:space="preserve"> Н.С.</w:t>
      </w:r>
      <w:r w:rsidRPr="007B554A">
        <w:rPr>
          <w:sz w:val="27"/>
          <w:szCs w:val="27"/>
        </w:rPr>
        <w:t xml:space="preserve"> 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343D14">
        <w:rPr>
          <w:sz w:val="27"/>
          <w:szCs w:val="27"/>
          <w:shd w:val="clear" w:color="auto" w:fill="FFFFFF"/>
        </w:rPr>
        <w:t>Огнивого</w:t>
      </w:r>
      <w:r w:rsidR="00343D14">
        <w:rPr>
          <w:sz w:val="27"/>
          <w:szCs w:val="27"/>
          <w:shd w:val="clear" w:color="auto" w:fill="FFFFFF"/>
        </w:rPr>
        <w:t xml:space="preserve"> Н.С.</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343D14">
        <w:rPr>
          <w:sz w:val="27"/>
          <w:szCs w:val="27"/>
        </w:rPr>
        <w:t>Огнивого</w:t>
      </w:r>
      <w:r w:rsidR="00343D14">
        <w:rPr>
          <w:sz w:val="27"/>
          <w:szCs w:val="27"/>
        </w:rPr>
        <w:t xml:space="preserve"> Н.С. </w:t>
      </w:r>
      <w:r w:rsidRPr="007B554A">
        <w:rPr>
          <w:sz w:val="27"/>
          <w:szCs w:val="27"/>
        </w:rPr>
        <w:t xml:space="preserve"> 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Pr>
          <w:sz w:val="27"/>
          <w:szCs w:val="27"/>
        </w:rPr>
        <w:t>Огнивого</w:t>
      </w:r>
      <w:r>
        <w:rPr>
          <w:sz w:val="27"/>
          <w:szCs w:val="27"/>
        </w:rPr>
        <w:t xml:space="preserve"> Н.С.</w:t>
      </w:r>
      <w:r w:rsidRPr="007B554A" w:rsidR="00DF1262">
        <w:rPr>
          <w:sz w:val="27"/>
          <w:szCs w:val="27"/>
        </w:rPr>
        <w:t xml:space="preserve"> </w:t>
      </w:r>
      <w:r w:rsidRPr="007B554A">
        <w:rPr>
          <w:sz w:val="27"/>
          <w:szCs w:val="27"/>
        </w:rPr>
        <w:t>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B554A">
        <w:rPr>
          <w:sz w:val="27"/>
          <w:szCs w:val="27"/>
        </w:rPr>
        <w:t xml:space="preserve"> наказуемого деяния.</w:t>
      </w:r>
    </w:p>
    <w:p w:rsidR="0017343E"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sidRPr="00D40F55" w:rsidR="00D40F55">
        <w:rPr>
          <w:sz w:val="27"/>
          <w:szCs w:val="27"/>
          <w:lang w:eastAsia="zh-CN"/>
        </w:rPr>
        <w:t>***</w:t>
      </w:r>
      <w:r w:rsidR="00343D14">
        <w:rPr>
          <w:sz w:val="27"/>
          <w:szCs w:val="27"/>
          <w:lang w:eastAsia="zh-CN"/>
        </w:rPr>
        <w:t xml:space="preserve">ранее к административной ответственности не привлекался. </w:t>
      </w:r>
      <w:r>
        <w:rPr>
          <w:sz w:val="27"/>
          <w:szCs w:val="27"/>
          <w:lang w:eastAsia="zh-CN"/>
        </w:rPr>
        <w:t xml:space="preserve"> </w:t>
      </w:r>
      <w:r w:rsidR="00247030">
        <w:rPr>
          <w:sz w:val="27"/>
          <w:szCs w:val="27"/>
          <w:lang w:eastAsia="zh-CN"/>
        </w:rPr>
        <w:t xml:space="preserve"> </w:t>
      </w:r>
    </w:p>
    <w:p w:rsidR="008F5C5C" w:rsidRPr="007B554A" w:rsidP="008F5C5C">
      <w:pPr>
        <w:ind w:firstLine="567"/>
        <w:jc w:val="both"/>
        <w:rPr>
          <w:sz w:val="27"/>
          <w:szCs w:val="27"/>
        </w:rPr>
      </w:pPr>
      <w:r>
        <w:rPr>
          <w:sz w:val="27"/>
          <w:szCs w:val="27"/>
          <w:lang w:eastAsia="zh-CN"/>
        </w:rPr>
        <w:t>О</w:t>
      </w:r>
      <w:r w:rsidR="00247030">
        <w:rPr>
          <w:sz w:val="27"/>
          <w:szCs w:val="27"/>
          <w:lang w:eastAsia="zh-CN"/>
        </w:rPr>
        <w:t xml:space="preserve">бстоятельств, </w:t>
      </w:r>
      <w:r w:rsidR="00343D14">
        <w:rPr>
          <w:sz w:val="27"/>
          <w:szCs w:val="27"/>
          <w:lang w:eastAsia="zh-CN"/>
        </w:rPr>
        <w:t xml:space="preserve">смягчающих административную ответственность, и обстоятельств,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sidR="00343D14">
        <w:rPr>
          <w:sz w:val="27"/>
          <w:szCs w:val="27"/>
          <w:lang w:eastAsia="zh-CN"/>
        </w:rPr>
        <w:t>Огнивого</w:t>
      </w:r>
      <w:r w:rsidR="00343D14">
        <w:rPr>
          <w:sz w:val="27"/>
          <w:szCs w:val="27"/>
          <w:lang w:eastAsia="zh-CN"/>
        </w:rPr>
        <w:t xml:space="preserve"> Н.С.</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343D14">
        <w:rPr>
          <w:sz w:val="27"/>
          <w:szCs w:val="27"/>
        </w:rPr>
        <w:t>Огнивому</w:t>
      </w:r>
      <w:r w:rsidR="00343D14">
        <w:rPr>
          <w:sz w:val="27"/>
          <w:szCs w:val="27"/>
        </w:rPr>
        <w:t xml:space="preserve"> Н.С.</w:t>
      </w:r>
      <w:r w:rsidRPr="007B554A" w:rsidR="00832748">
        <w:rPr>
          <w:sz w:val="27"/>
          <w:szCs w:val="27"/>
        </w:rPr>
        <w:t xml:space="preserve">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343D14">
        <w:rPr>
          <w:sz w:val="27"/>
          <w:szCs w:val="27"/>
        </w:rPr>
        <w:t>Огнивого</w:t>
      </w:r>
      <w:r w:rsidR="00343D14">
        <w:rPr>
          <w:sz w:val="27"/>
          <w:szCs w:val="27"/>
        </w:rPr>
        <w:t xml:space="preserve"> Николая Сергеевича</w:t>
      </w:r>
      <w:r w:rsidRPr="007B554A" w:rsidR="00DE6B7E">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Pr="00D40F55" w:rsidR="00D40F55">
        <w:rPr>
          <w:sz w:val="27"/>
          <w:szCs w:val="27"/>
        </w:rPr>
        <w:t>***</w:t>
      </w:r>
      <w:r w:rsidRPr="007B554A">
        <w:rPr>
          <w:sz w:val="27"/>
          <w:szCs w:val="27"/>
        </w:rPr>
        <w:t xml:space="preserve">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8E7C76" w:rsidRPr="0027113B" w:rsidP="008E7C76">
      <w:pPr>
        <w:ind w:firstLine="567"/>
        <w:jc w:val="both"/>
        <w:rPr>
          <w:sz w:val="27"/>
          <w:szCs w:val="27"/>
          <w:lang w:val="uk-UA"/>
        </w:rPr>
      </w:pPr>
      <w:r w:rsidRPr="0027113B">
        <w:rPr>
          <w:sz w:val="27"/>
          <w:szCs w:val="27"/>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sidRPr="0027113B">
        <w:rPr>
          <w:sz w:val="27"/>
          <w:szCs w:val="27"/>
        </w:rPr>
        <w:t>р</w:t>
      </w:r>
      <w:r w:rsidRPr="0027113B">
        <w:rPr>
          <w:sz w:val="27"/>
          <w:szCs w:val="27"/>
        </w:rPr>
        <w:t xml:space="preserve">/с </w:t>
      </w:r>
      <w:r w:rsidRPr="0027113B">
        <w:rPr>
          <w:sz w:val="27"/>
          <w:szCs w:val="27"/>
          <w:lang w:val="uk-UA"/>
        </w:rPr>
        <w:t>03100643000000017500,</w:t>
      </w:r>
      <w:r w:rsidRPr="0027113B">
        <w:rPr>
          <w:sz w:val="27"/>
          <w:szCs w:val="27"/>
        </w:rPr>
        <w:t xml:space="preserve">  банк получателя – Отделение Республика Крым Банка России, БИК </w:t>
      </w:r>
      <w:r w:rsidRPr="0027113B">
        <w:rPr>
          <w:sz w:val="27"/>
          <w:szCs w:val="27"/>
          <w:lang w:val="uk-UA"/>
        </w:rPr>
        <w:t>013510002</w:t>
      </w:r>
      <w:r w:rsidRPr="0027113B">
        <w:rPr>
          <w:sz w:val="27"/>
          <w:szCs w:val="27"/>
        </w:rPr>
        <w:t xml:space="preserve">, </w:t>
      </w:r>
      <w:r w:rsidRPr="0027113B">
        <w:rPr>
          <w:sz w:val="27"/>
          <w:szCs w:val="27"/>
          <w:lang w:val="uk-UA"/>
        </w:rPr>
        <w:t xml:space="preserve">КБК 18811601123010001140, УИН </w:t>
      </w:r>
      <w:r w:rsidRPr="00D40F55" w:rsidR="00D40F55">
        <w:rPr>
          <w:sz w:val="27"/>
          <w:szCs w:val="27"/>
        </w:rPr>
        <w:t>***</w:t>
      </w:r>
      <w:r w:rsidRPr="0027113B">
        <w:rPr>
          <w:sz w:val="27"/>
          <w:szCs w:val="27"/>
          <w:lang w:val="uk-UA"/>
        </w:rPr>
        <w:t xml:space="preserve">  </w:t>
      </w:r>
      <w:r w:rsidRPr="0027113B">
        <w:rPr>
          <w:sz w:val="27"/>
          <w:szCs w:val="27"/>
          <w:lang w:val="uk-UA"/>
        </w:rPr>
        <w:t>назначение</w:t>
      </w:r>
      <w:r w:rsidRPr="0027113B">
        <w:rPr>
          <w:sz w:val="27"/>
          <w:szCs w:val="27"/>
          <w:lang w:val="uk-UA"/>
        </w:rPr>
        <w:t xml:space="preserve"> </w:t>
      </w:r>
      <w:r w:rsidRPr="0027113B">
        <w:rPr>
          <w:sz w:val="27"/>
          <w:szCs w:val="27"/>
          <w:lang w:val="uk-UA"/>
        </w:rPr>
        <w:t>платежа</w:t>
      </w:r>
      <w:r w:rsidRPr="0027113B">
        <w:rPr>
          <w:sz w:val="27"/>
          <w:szCs w:val="27"/>
        </w:rPr>
        <w:t xml:space="preserve"> - </w:t>
      </w:r>
      <w:r w:rsidRPr="0027113B">
        <w:rPr>
          <w:sz w:val="27"/>
          <w:szCs w:val="27"/>
          <w:lang w:val="uk-UA"/>
        </w:rPr>
        <w:t>административный</w:t>
      </w:r>
      <w:r w:rsidRPr="0027113B">
        <w:rPr>
          <w:sz w:val="27"/>
          <w:szCs w:val="27"/>
          <w:lang w:val="uk-UA"/>
        </w:rPr>
        <w:t xml:space="preserve"> штраф.</w:t>
      </w:r>
    </w:p>
    <w:p w:rsidR="00F21309" w:rsidRPr="007B554A" w:rsidP="008E7C76">
      <w:pPr>
        <w:ind w:firstLine="567"/>
        <w:jc w:val="both"/>
        <w:rPr>
          <w:sz w:val="27"/>
          <w:szCs w:val="27"/>
        </w:rPr>
      </w:pPr>
      <w:r w:rsidRPr="0027113B">
        <w:rPr>
          <w:sz w:val="27"/>
          <w:szCs w:val="27"/>
        </w:rPr>
        <w:t>В соответствии с ч.1 ст.32.2 Кодекса Российской Федерации</w:t>
      </w:r>
      <w:r w:rsidRPr="0027113B">
        <w:rPr>
          <w:sz w:val="27"/>
          <w:szCs w:val="27"/>
        </w:rPr>
        <w:t xml:space="preserve"> </w:t>
      </w:r>
      <w:r w:rsidRPr="007B554A">
        <w:rPr>
          <w:sz w:val="27"/>
          <w:szCs w:val="27"/>
        </w:rPr>
        <w:t>В</w:t>
      </w:r>
      <w:r w:rsidRPr="007B554A">
        <w:rPr>
          <w:sz w:val="27"/>
          <w:szCs w:val="27"/>
        </w:rPr>
        <w:t xml:space="preserve">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A94C02" w:rsidRPr="007B554A" w:rsidP="00D40F55">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165CEE">
        <w:rPr>
          <w:sz w:val="27"/>
          <w:szCs w:val="27"/>
        </w:rPr>
        <w:t xml:space="preserve">   </w:t>
      </w:r>
      <w:r w:rsidRPr="007B554A" w:rsidR="00693977">
        <w:rPr>
          <w:sz w:val="27"/>
          <w:szCs w:val="27"/>
        </w:rPr>
        <w:t xml:space="preserve">  </w:t>
      </w:r>
      <w:r w:rsidRPr="007B554A" w:rsidR="0027113B">
        <w:rPr>
          <w:sz w:val="27"/>
          <w:szCs w:val="27"/>
        </w:rPr>
        <w:t xml:space="preserve"> </w:t>
      </w:r>
      <w:r w:rsidRPr="007B554A" w:rsidR="00656701">
        <w:rPr>
          <w:sz w:val="27"/>
          <w:szCs w:val="27"/>
        </w:rPr>
        <w:t xml:space="preserve">   </w:t>
      </w:r>
      <w:r w:rsidRPr="007B554A" w:rsidR="00B061E4">
        <w:rPr>
          <w:sz w:val="27"/>
          <w:szCs w:val="27"/>
        </w:rPr>
        <w:t xml:space="preserve">       </w:t>
      </w:r>
      <w:r w:rsidRPr="007B554A" w:rsidR="004D0E95">
        <w:rPr>
          <w:sz w:val="27"/>
          <w:szCs w:val="27"/>
        </w:rPr>
        <w:t xml:space="preserve">  </w:t>
      </w:r>
      <w:r w:rsidRPr="007B554A" w:rsidR="00B061E4">
        <w:rPr>
          <w:sz w:val="27"/>
          <w:szCs w:val="27"/>
        </w:rPr>
        <w:t xml:space="preserve">      Е.А.</w:t>
      </w:r>
      <w:r w:rsidRPr="007B554A" w:rsidR="002C0D70">
        <w:rPr>
          <w:sz w:val="27"/>
          <w:szCs w:val="27"/>
        </w:rPr>
        <w:t xml:space="preserve"> </w:t>
      </w:r>
      <w:r w:rsidRPr="007B554A" w:rsidR="00B061E4">
        <w:rPr>
          <w:sz w:val="27"/>
          <w:szCs w:val="27"/>
        </w:rPr>
        <w:t>Фролова</w:t>
      </w:r>
    </w:p>
    <w:sectPr w:rsidSect="007B55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47030"/>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3D14"/>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A8B"/>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421D"/>
    <w:rsid w:val="00850286"/>
    <w:rsid w:val="0085072E"/>
    <w:rsid w:val="00852D74"/>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E7C76"/>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64D3"/>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0F55"/>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4C83"/>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92D90-CB12-4286-8ACE-55EDF7A3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