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531F18" w:rsidP="00B81B0F">
      <w:pPr>
        <w:pStyle w:val="NoSpacing"/>
        <w:jc w:val="right"/>
        <w:rPr>
          <w:sz w:val="27"/>
          <w:szCs w:val="27"/>
        </w:rPr>
      </w:pPr>
      <w:r w:rsidRPr="00531F18">
        <w:rPr>
          <w:sz w:val="27"/>
          <w:szCs w:val="27"/>
        </w:rPr>
        <w:t>Дело № 5</w:t>
      </w:r>
      <w:r w:rsidRPr="00531F18" w:rsidR="00685997">
        <w:rPr>
          <w:sz w:val="27"/>
          <w:szCs w:val="27"/>
        </w:rPr>
        <w:t>-</w:t>
      </w:r>
      <w:r w:rsidRPr="00531F18" w:rsidR="005712CB">
        <w:rPr>
          <w:sz w:val="27"/>
          <w:szCs w:val="27"/>
        </w:rPr>
        <w:t>39-</w:t>
      </w:r>
      <w:r w:rsidRPr="00531F18" w:rsidR="00814E3E">
        <w:rPr>
          <w:sz w:val="27"/>
          <w:szCs w:val="27"/>
        </w:rPr>
        <w:t>358</w:t>
      </w:r>
      <w:r w:rsidRPr="00531F18" w:rsidR="000B3EBC">
        <w:rPr>
          <w:sz w:val="27"/>
          <w:szCs w:val="27"/>
        </w:rPr>
        <w:t>/202</w:t>
      </w:r>
      <w:r w:rsidRPr="00531F18" w:rsidR="00F5542D">
        <w:rPr>
          <w:sz w:val="27"/>
          <w:szCs w:val="27"/>
        </w:rPr>
        <w:t>4</w:t>
      </w:r>
    </w:p>
    <w:p w:rsidR="00B81B0F" w:rsidRPr="00531F18" w:rsidP="00B81B0F">
      <w:pPr>
        <w:pStyle w:val="NoSpacing"/>
        <w:jc w:val="center"/>
        <w:rPr>
          <w:sz w:val="27"/>
          <w:szCs w:val="27"/>
          <w:lang w:val="uk-UA"/>
        </w:rPr>
      </w:pPr>
      <w:r w:rsidRPr="00531F18">
        <w:rPr>
          <w:sz w:val="27"/>
          <w:szCs w:val="27"/>
          <w:lang w:val="uk-UA"/>
        </w:rPr>
        <w:t>ПОСТАНОВЛЕНИЕ</w:t>
      </w:r>
    </w:p>
    <w:p w:rsidR="00B81B0F" w:rsidRPr="00531F18" w:rsidP="00B81B0F">
      <w:pPr>
        <w:pStyle w:val="NoSpacing"/>
        <w:jc w:val="both"/>
        <w:rPr>
          <w:sz w:val="27"/>
          <w:szCs w:val="27"/>
          <w:lang w:val="uk-UA"/>
        </w:rPr>
      </w:pPr>
    </w:p>
    <w:p w:rsidR="00B81B0F" w:rsidRPr="00531F18" w:rsidP="002D2BB8">
      <w:pPr>
        <w:pStyle w:val="NoSpacing"/>
        <w:rPr>
          <w:sz w:val="27"/>
          <w:szCs w:val="27"/>
        </w:rPr>
      </w:pPr>
      <w:r w:rsidRPr="00531F18">
        <w:rPr>
          <w:sz w:val="27"/>
          <w:szCs w:val="27"/>
        </w:rPr>
        <w:t xml:space="preserve">        </w:t>
      </w:r>
      <w:r w:rsidR="00783437">
        <w:rPr>
          <w:sz w:val="27"/>
          <w:szCs w:val="27"/>
        </w:rPr>
        <w:t>3 октября</w:t>
      </w:r>
      <w:r w:rsidRPr="00531F18" w:rsidR="00814E3E">
        <w:rPr>
          <w:sz w:val="27"/>
          <w:szCs w:val="27"/>
        </w:rPr>
        <w:t xml:space="preserve"> </w:t>
      </w:r>
      <w:r w:rsidRPr="00531F18" w:rsidR="00F5542D">
        <w:rPr>
          <w:sz w:val="27"/>
          <w:szCs w:val="27"/>
        </w:rPr>
        <w:t>2024</w:t>
      </w:r>
      <w:r w:rsidRPr="00531F18" w:rsidR="005019ED">
        <w:rPr>
          <w:sz w:val="27"/>
          <w:szCs w:val="27"/>
        </w:rPr>
        <w:t xml:space="preserve"> </w:t>
      </w:r>
      <w:r w:rsidRPr="00531F18" w:rsidR="009E0298">
        <w:rPr>
          <w:sz w:val="27"/>
          <w:szCs w:val="27"/>
          <w:lang w:val="uk-UA"/>
        </w:rPr>
        <w:t>года</w:t>
      </w:r>
      <w:r w:rsidRPr="00531F18" w:rsidR="005019ED">
        <w:rPr>
          <w:sz w:val="27"/>
          <w:szCs w:val="27"/>
          <w:lang w:val="uk-UA"/>
        </w:rPr>
        <w:t xml:space="preserve">   </w:t>
      </w:r>
      <w:r w:rsidRPr="00531F18" w:rsidR="00A46EB0">
        <w:rPr>
          <w:sz w:val="27"/>
          <w:szCs w:val="27"/>
          <w:lang w:val="uk-UA"/>
        </w:rPr>
        <w:t xml:space="preserve">                   </w:t>
      </w:r>
      <w:r w:rsidRPr="00531F18">
        <w:rPr>
          <w:sz w:val="27"/>
          <w:szCs w:val="27"/>
          <w:lang w:val="uk-UA"/>
        </w:rPr>
        <w:t xml:space="preserve">     </w:t>
      </w:r>
      <w:r w:rsidRPr="00531F18" w:rsidR="00A46EB0">
        <w:rPr>
          <w:sz w:val="27"/>
          <w:szCs w:val="27"/>
          <w:lang w:val="uk-UA"/>
        </w:rPr>
        <w:t xml:space="preserve"> </w:t>
      </w:r>
      <w:r w:rsidRPr="00531F18" w:rsidR="00FB0F82">
        <w:rPr>
          <w:sz w:val="27"/>
          <w:szCs w:val="27"/>
          <w:lang w:val="uk-UA"/>
        </w:rPr>
        <w:t xml:space="preserve">   </w:t>
      </w:r>
      <w:r w:rsidRPr="00531F18" w:rsidR="00E1613C">
        <w:rPr>
          <w:sz w:val="27"/>
          <w:szCs w:val="27"/>
          <w:lang w:val="uk-UA"/>
        </w:rPr>
        <w:t xml:space="preserve">    </w:t>
      </w:r>
      <w:r w:rsidRPr="00531F18" w:rsidR="00814E3E">
        <w:rPr>
          <w:sz w:val="27"/>
          <w:szCs w:val="27"/>
          <w:lang w:val="uk-UA"/>
        </w:rPr>
        <w:t xml:space="preserve"> </w:t>
      </w:r>
      <w:r w:rsidRPr="00531F18" w:rsidR="009E0298">
        <w:rPr>
          <w:sz w:val="27"/>
          <w:szCs w:val="27"/>
        </w:rPr>
        <w:t>г.</w:t>
      </w:r>
      <w:r w:rsidRPr="00531F18" w:rsidR="00A46EB0">
        <w:rPr>
          <w:sz w:val="27"/>
          <w:szCs w:val="27"/>
        </w:rPr>
        <w:t xml:space="preserve"> </w:t>
      </w:r>
      <w:r w:rsidRPr="00531F18" w:rsidR="009E0298">
        <w:rPr>
          <w:sz w:val="27"/>
          <w:szCs w:val="27"/>
        </w:rPr>
        <w:t xml:space="preserve">Евпатория, </w:t>
      </w:r>
      <w:r w:rsidRPr="00531F18" w:rsidR="00A46EB0">
        <w:rPr>
          <w:sz w:val="27"/>
          <w:szCs w:val="27"/>
        </w:rPr>
        <w:t>ул. Горького, д. 10/29</w:t>
      </w:r>
    </w:p>
    <w:p w:rsidR="00EA38C0" w:rsidRPr="00531F18" w:rsidP="00953AB2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531F18">
        <w:rPr>
          <w:sz w:val="27"/>
          <w:szCs w:val="27"/>
        </w:rPr>
        <w:t>М</w:t>
      </w:r>
      <w:r w:rsidRPr="00531F18" w:rsidR="00685997">
        <w:rPr>
          <w:sz w:val="27"/>
          <w:szCs w:val="27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 w:rsidRPr="00531F18" w:rsidR="009E0298">
        <w:rPr>
          <w:sz w:val="27"/>
          <w:szCs w:val="27"/>
        </w:rPr>
        <w:t xml:space="preserve">Фролова Елена Александровна, рассмотрев дело об административном правонарушении, поступившее из </w:t>
      </w:r>
      <w:r w:rsidRPr="00531F18" w:rsidR="00FA371C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531F18" w:rsidR="00A44649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531F18" w:rsidR="009E0298">
        <w:rPr>
          <w:rStyle w:val="FontStyle11"/>
          <w:rFonts w:ascii="Times New Roman" w:hAnsi="Times New Roman" w:cs="Times New Roman"/>
          <w:sz w:val="27"/>
          <w:szCs w:val="27"/>
        </w:rPr>
        <w:t>о привлечении к административной ответственности</w:t>
      </w:r>
      <w:r w:rsidRPr="00531F18" w:rsidR="003E3A11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531F18">
        <w:rPr>
          <w:rStyle w:val="FontStyle11"/>
          <w:rFonts w:ascii="Times New Roman" w:hAnsi="Times New Roman" w:cs="Times New Roman"/>
          <w:sz w:val="27"/>
          <w:szCs w:val="27"/>
        </w:rPr>
        <w:t xml:space="preserve">– </w:t>
      </w:r>
    </w:p>
    <w:p w:rsidR="00B81B0F" w:rsidRPr="00531F18" w:rsidP="00D4713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531F18">
        <w:rPr>
          <w:rFonts w:ascii="Times New Roman" w:hAnsi="Times New Roman" w:cs="Times New Roman"/>
          <w:sz w:val="27"/>
          <w:szCs w:val="27"/>
        </w:rPr>
        <w:t>главного бухгалтера</w:t>
      </w:r>
      <w:r w:rsidRPr="00531F18" w:rsidR="00140BC3">
        <w:rPr>
          <w:rFonts w:ascii="Times New Roman" w:hAnsi="Times New Roman" w:cs="Times New Roman"/>
          <w:sz w:val="27"/>
          <w:szCs w:val="27"/>
        </w:rPr>
        <w:t xml:space="preserve"> </w:t>
      </w:r>
      <w:r w:rsidRPr="00531F18" w:rsidR="009E44C4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Pr="00531F18">
        <w:rPr>
          <w:rFonts w:ascii="Times New Roman" w:hAnsi="Times New Roman" w:cs="Times New Roman"/>
          <w:sz w:val="27"/>
          <w:szCs w:val="27"/>
        </w:rPr>
        <w:t>Евпаторийский картонно-тарный комбинат</w:t>
      </w:r>
      <w:r w:rsidRPr="00531F18" w:rsidR="009E44C4">
        <w:rPr>
          <w:rFonts w:ascii="Times New Roman" w:hAnsi="Times New Roman" w:cs="Times New Roman"/>
          <w:sz w:val="27"/>
          <w:szCs w:val="27"/>
        </w:rPr>
        <w:t xml:space="preserve">» </w:t>
      </w:r>
      <w:r w:rsidRPr="00531F18">
        <w:rPr>
          <w:rFonts w:ascii="Times New Roman" w:hAnsi="Times New Roman" w:cs="Times New Roman"/>
          <w:sz w:val="27"/>
          <w:szCs w:val="27"/>
        </w:rPr>
        <w:t>Герасимовой Марины Владимировны</w:t>
      </w:r>
      <w:r w:rsidR="001B5771">
        <w:rPr>
          <w:rFonts w:ascii="Times New Roman" w:hAnsi="Times New Roman" w:cs="Times New Roman"/>
          <w:sz w:val="27"/>
          <w:szCs w:val="27"/>
        </w:rPr>
        <w:t>***</w:t>
      </w:r>
      <w:r w:rsidRPr="00531F18" w:rsidR="00335B5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B81B0F" w:rsidRPr="00531F18" w:rsidP="00953AB2">
      <w:pPr>
        <w:pStyle w:val="NoSpacing"/>
        <w:ind w:firstLine="567"/>
        <w:jc w:val="both"/>
        <w:rPr>
          <w:sz w:val="27"/>
          <w:szCs w:val="27"/>
        </w:rPr>
      </w:pPr>
      <w:r w:rsidRPr="00531F18">
        <w:rPr>
          <w:sz w:val="27"/>
          <w:szCs w:val="27"/>
        </w:rPr>
        <w:t>по</w:t>
      </w:r>
      <w:r w:rsidRPr="00531F18" w:rsidR="00A46EB0">
        <w:rPr>
          <w:sz w:val="27"/>
          <w:szCs w:val="27"/>
        </w:rPr>
        <w:t xml:space="preserve"> ч.</w:t>
      </w:r>
      <w:r w:rsidRPr="00531F18" w:rsidR="00814E3E">
        <w:rPr>
          <w:sz w:val="27"/>
          <w:szCs w:val="27"/>
        </w:rPr>
        <w:t>4</w:t>
      </w:r>
      <w:r w:rsidRPr="00531F18">
        <w:rPr>
          <w:sz w:val="27"/>
          <w:szCs w:val="27"/>
        </w:rPr>
        <w:t xml:space="preserve"> ст.</w:t>
      </w:r>
      <w:r w:rsidRPr="00531F18" w:rsidR="008A4B1D">
        <w:rPr>
          <w:sz w:val="27"/>
          <w:szCs w:val="27"/>
        </w:rPr>
        <w:t xml:space="preserve">15.33 </w:t>
      </w:r>
      <w:r w:rsidRPr="00531F18">
        <w:rPr>
          <w:sz w:val="27"/>
          <w:szCs w:val="27"/>
        </w:rPr>
        <w:t>Кодекса Российской Федерации об административных правонарушениях,</w:t>
      </w:r>
    </w:p>
    <w:p w:rsidR="00B81B0F" w:rsidRPr="00531F18" w:rsidP="00B81B0F">
      <w:pPr>
        <w:pStyle w:val="NoSpacing"/>
        <w:jc w:val="center"/>
        <w:rPr>
          <w:sz w:val="27"/>
          <w:szCs w:val="27"/>
        </w:rPr>
      </w:pPr>
      <w:r w:rsidRPr="00531F18">
        <w:rPr>
          <w:sz w:val="27"/>
          <w:szCs w:val="27"/>
        </w:rPr>
        <w:t>УСТАНОВИЛ:</w:t>
      </w:r>
    </w:p>
    <w:p w:rsidR="00F5542D" w:rsidRPr="00531F18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1F18">
        <w:rPr>
          <w:rFonts w:ascii="Times New Roman" w:hAnsi="Times New Roman" w:cs="Times New Roman"/>
          <w:sz w:val="27"/>
          <w:szCs w:val="27"/>
        </w:rPr>
        <w:t>9 октября 2023</w:t>
      </w:r>
      <w:r w:rsidRPr="00531F18" w:rsidR="009E0298">
        <w:rPr>
          <w:rFonts w:ascii="Times New Roman" w:hAnsi="Times New Roman" w:cs="Times New Roman"/>
          <w:sz w:val="27"/>
          <w:szCs w:val="27"/>
        </w:rPr>
        <w:t xml:space="preserve"> года в </w:t>
      </w:r>
      <w:r w:rsidRPr="00531F18">
        <w:rPr>
          <w:rFonts w:ascii="Times New Roman" w:hAnsi="Times New Roman" w:cs="Times New Roman"/>
          <w:sz w:val="27"/>
          <w:szCs w:val="27"/>
        </w:rPr>
        <w:t>11</w:t>
      </w:r>
      <w:r w:rsidRPr="00531F18" w:rsidR="009E0298">
        <w:rPr>
          <w:rFonts w:ascii="Times New Roman" w:hAnsi="Times New Roman" w:cs="Times New Roman"/>
          <w:sz w:val="27"/>
          <w:szCs w:val="27"/>
        </w:rPr>
        <w:t xml:space="preserve"> час. </w:t>
      </w:r>
      <w:r w:rsidRPr="00531F18">
        <w:rPr>
          <w:rFonts w:ascii="Times New Roman" w:hAnsi="Times New Roman" w:cs="Times New Roman"/>
          <w:sz w:val="27"/>
          <w:szCs w:val="27"/>
        </w:rPr>
        <w:t>29</w:t>
      </w:r>
      <w:r w:rsidRPr="00531F18" w:rsidR="009E0298">
        <w:rPr>
          <w:rFonts w:ascii="Times New Roman" w:hAnsi="Times New Roman" w:cs="Times New Roman"/>
          <w:sz w:val="27"/>
          <w:szCs w:val="27"/>
        </w:rPr>
        <w:t xml:space="preserve"> мин.</w:t>
      </w:r>
      <w:r w:rsidRPr="00531F18" w:rsidR="00000F4F">
        <w:rPr>
          <w:rFonts w:ascii="Times New Roman" w:hAnsi="Times New Roman" w:cs="Times New Roman"/>
          <w:sz w:val="27"/>
          <w:szCs w:val="27"/>
        </w:rPr>
        <w:t xml:space="preserve"> </w:t>
      </w:r>
      <w:r w:rsidRPr="00531F18">
        <w:rPr>
          <w:rFonts w:ascii="Times New Roman" w:hAnsi="Times New Roman" w:cs="Times New Roman"/>
          <w:sz w:val="27"/>
          <w:szCs w:val="27"/>
        </w:rPr>
        <w:t>Герасимова М.В.</w:t>
      </w:r>
      <w:r w:rsidRPr="00531F18" w:rsidR="00D4713D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531F18">
        <w:rPr>
          <w:rFonts w:ascii="Times New Roman" w:hAnsi="Times New Roman" w:cs="Times New Roman"/>
          <w:sz w:val="27"/>
          <w:szCs w:val="27"/>
        </w:rPr>
        <w:t xml:space="preserve">главным бухгалтером </w:t>
      </w:r>
      <w:r w:rsidRPr="00531F18" w:rsidR="009E44C4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Pr="00531F18">
        <w:rPr>
          <w:rFonts w:ascii="Times New Roman" w:hAnsi="Times New Roman" w:cs="Times New Roman"/>
          <w:sz w:val="27"/>
          <w:szCs w:val="27"/>
        </w:rPr>
        <w:t>Евпаторийский картонно-тарный комбинат»</w:t>
      </w:r>
      <w:r w:rsidRPr="00531F18" w:rsidR="009E44C4">
        <w:rPr>
          <w:rFonts w:ascii="Times New Roman" w:hAnsi="Times New Roman" w:cs="Times New Roman"/>
          <w:sz w:val="27"/>
          <w:szCs w:val="27"/>
        </w:rPr>
        <w:t xml:space="preserve">, </w:t>
      </w:r>
      <w:r w:rsidRPr="00531F18" w:rsidR="00D4713D">
        <w:rPr>
          <w:rFonts w:ascii="Times New Roman" w:hAnsi="Times New Roman" w:cs="Times New Roman"/>
          <w:sz w:val="27"/>
          <w:szCs w:val="27"/>
        </w:rPr>
        <w:t xml:space="preserve">расположенного по адресу: </w:t>
      </w:r>
      <w:r w:rsidR="001B5771">
        <w:rPr>
          <w:rFonts w:ascii="Times New Roman" w:hAnsi="Times New Roman" w:cs="Times New Roman"/>
          <w:sz w:val="27"/>
          <w:szCs w:val="27"/>
        </w:rPr>
        <w:t>***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 w:rsidRPr="00531F18" w:rsidR="00E72A6B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 xml:space="preserve"> в Отделение  Фонда пенсионного и социального страхования Российской Федерации по Республике Крым</w:t>
      </w:r>
      <w:r w:rsidRPr="00531F18" w:rsidR="009601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77E82">
        <w:rPr>
          <w:rFonts w:ascii="Times New Roman" w:eastAsia="Times New Roman" w:hAnsi="Times New Roman" w:cs="Times New Roman"/>
          <w:sz w:val="27"/>
          <w:szCs w:val="27"/>
        </w:rPr>
        <w:t>электронный</w:t>
      </w:r>
      <w:r w:rsidRPr="00531F18" w:rsidR="00E72A6B">
        <w:rPr>
          <w:rFonts w:ascii="Times New Roman" w:eastAsia="Times New Roman" w:hAnsi="Times New Roman" w:cs="Times New Roman"/>
          <w:sz w:val="27"/>
          <w:szCs w:val="27"/>
        </w:rPr>
        <w:t xml:space="preserve"> реестр за август – сентябрь 2023 года, содержащий </w:t>
      </w:r>
      <w:r w:rsidRPr="00531F18" w:rsidR="007C32E8">
        <w:rPr>
          <w:rFonts w:ascii="Times New Roman" w:hAnsi="Times New Roman" w:cs="Times New Roman"/>
          <w:sz w:val="27"/>
          <w:szCs w:val="27"/>
        </w:rPr>
        <w:t>в нарушение ч.1.1 ст.14 Федерального закона  от 29.12.2006 №255-ФЗ «Об обязательном социальном</w:t>
      </w:r>
      <w:r w:rsidRPr="00531F18" w:rsidR="007C32E8">
        <w:rPr>
          <w:rFonts w:ascii="Times New Roman" w:hAnsi="Times New Roman" w:cs="Times New Roman"/>
          <w:sz w:val="27"/>
          <w:szCs w:val="27"/>
        </w:rPr>
        <w:t xml:space="preserve"> страховании на случай временной нетрудоспособности и в связи с материнством» </w:t>
      </w:r>
      <w:r w:rsidRPr="00531F18" w:rsidR="00E72A6B">
        <w:rPr>
          <w:rFonts w:ascii="Times New Roman" w:eastAsia="Times New Roman" w:hAnsi="Times New Roman" w:cs="Times New Roman"/>
          <w:sz w:val="27"/>
          <w:szCs w:val="27"/>
        </w:rPr>
        <w:t xml:space="preserve">недостоверные сведения, влияющие на исчисление пособия </w:t>
      </w:r>
      <w:r w:rsidR="007C32E8">
        <w:rPr>
          <w:rFonts w:ascii="Times New Roman" w:eastAsia="Times New Roman" w:hAnsi="Times New Roman" w:cs="Times New Roman"/>
          <w:sz w:val="27"/>
          <w:szCs w:val="27"/>
        </w:rPr>
        <w:t xml:space="preserve">по временной нетрудоспособности </w:t>
      </w:r>
      <w:r w:rsidRPr="00531F18" w:rsidR="00E72A6B">
        <w:rPr>
          <w:rFonts w:ascii="Times New Roman" w:eastAsia="Times New Roman" w:hAnsi="Times New Roman" w:cs="Times New Roman"/>
          <w:sz w:val="27"/>
          <w:szCs w:val="27"/>
        </w:rPr>
        <w:t>Ильину Д</w:t>
      </w:r>
      <w:r w:rsidR="007C32E8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31F18" w:rsidR="00E72A6B">
        <w:rPr>
          <w:rFonts w:ascii="Times New Roman" w:eastAsia="Times New Roman" w:hAnsi="Times New Roman" w:cs="Times New Roman"/>
          <w:sz w:val="27"/>
          <w:szCs w:val="27"/>
        </w:rPr>
        <w:t>А</w:t>
      </w:r>
      <w:r w:rsidR="007C32E8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31F18" w:rsidR="00E72A6B">
        <w:rPr>
          <w:rFonts w:ascii="Times New Roman" w:eastAsia="Times New Roman" w:hAnsi="Times New Roman" w:cs="Times New Roman"/>
          <w:sz w:val="27"/>
          <w:szCs w:val="27"/>
        </w:rPr>
        <w:t>, который на момент наступления страхового случая работал в ООО «Евпаторийский картонно-тарный комбинат» на условиях неполного рабочего времени -</w:t>
      </w:r>
      <w:r w:rsidR="007C32E8">
        <w:rPr>
          <w:rFonts w:ascii="Times New Roman" w:eastAsia="Times New Roman" w:hAnsi="Times New Roman" w:cs="Times New Roman"/>
          <w:sz w:val="27"/>
          <w:szCs w:val="27"/>
        </w:rPr>
        <w:t xml:space="preserve"> 0,75 ставки, в то время</w:t>
      </w:r>
      <w:r w:rsidR="007C32E8">
        <w:rPr>
          <w:rFonts w:ascii="Times New Roman" w:eastAsia="Times New Roman" w:hAnsi="Times New Roman" w:cs="Times New Roman"/>
          <w:sz w:val="27"/>
          <w:szCs w:val="27"/>
        </w:rPr>
        <w:t>,</w:t>
      </w:r>
      <w:r w:rsidR="007C32E8">
        <w:rPr>
          <w:rFonts w:ascii="Times New Roman" w:eastAsia="Times New Roman" w:hAnsi="Times New Roman" w:cs="Times New Roman"/>
          <w:sz w:val="27"/>
          <w:szCs w:val="27"/>
        </w:rPr>
        <w:t xml:space="preserve"> как в вышеуказанном</w:t>
      </w:r>
      <w:r w:rsidRPr="00531F18" w:rsidR="00E72A6B">
        <w:rPr>
          <w:rFonts w:ascii="Times New Roman" w:eastAsia="Times New Roman" w:hAnsi="Times New Roman" w:cs="Times New Roman"/>
          <w:sz w:val="27"/>
          <w:szCs w:val="27"/>
        </w:rPr>
        <w:t xml:space="preserve"> реестре указан размер ставки 1,0.</w:t>
      </w:r>
    </w:p>
    <w:p w:rsidR="00847D01" w:rsidRPr="00531F18" w:rsidP="00847D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1F18">
        <w:rPr>
          <w:rFonts w:ascii="Times New Roman" w:eastAsia="Times New Roman" w:hAnsi="Times New Roman" w:cs="Times New Roman"/>
          <w:sz w:val="27"/>
          <w:szCs w:val="27"/>
        </w:rPr>
        <w:t xml:space="preserve">В суд 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>главный бухгалтер</w:t>
      </w:r>
      <w:r w:rsidRPr="00531F18" w:rsidR="00140BC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1F18" w:rsidR="009E44C4">
        <w:rPr>
          <w:rFonts w:ascii="Times New Roman" w:eastAsia="Times New Roman" w:hAnsi="Times New Roman" w:cs="Times New Roman"/>
          <w:sz w:val="27"/>
          <w:szCs w:val="27"/>
        </w:rPr>
        <w:t>ООО «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>Евпаторийский картонно-тарный комбинат</w:t>
      </w:r>
      <w:r w:rsidRPr="00531F18" w:rsidR="009E44C4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 xml:space="preserve">Герасимова М.В. </w:t>
      </w:r>
      <w:r w:rsidRPr="00531F18" w:rsidR="009E44C4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 xml:space="preserve"> явил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531F18" w:rsidR="001E0E55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>ь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>согласно телефонограмме, просила рассмотреть дело в ее отсутствие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>Герасимовой М.В.</w:t>
      </w:r>
    </w:p>
    <w:p w:rsidR="00531F18" w:rsidRPr="00531F18" w:rsidP="00531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1F18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</w:t>
      </w:r>
      <w:r w:rsidRPr="00531F18" w:rsidR="00847D01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 xml:space="preserve"> ст.15.33 </w:t>
      </w:r>
      <w:r w:rsidR="000B1CEB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1F18" w:rsidR="00847D01">
        <w:rPr>
          <w:rFonts w:ascii="Times New Roman" w:hAnsi="Times New Roman" w:cs="Times New Roman"/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</w:t>
      </w:r>
      <w:r w:rsidRPr="00531F18" w:rsidR="00847D01">
        <w:rPr>
          <w:rFonts w:ascii="Times New Roman" w:hAnsi="Times New Roman" w:cs="Times New Roman"/>
          <w:sz w:val="27"/>
          <w:szCs w:val="27"/>
        </w:rPr>
        <w:t xml:space="preserve"> </w:t>
      </w:r>
      <w:r w:rsidRPr="00531F18" w:rsidR="00847D01">
        <w:rPr>
          <w:rFonts w:ascii="Times New Roman" w:hAnsi="Times New Roman" w:cs="Times New Roman"/>
          <w:sz w:val="27"/>
          <w:szCs w:val="27"/>
        </w:rPr>
        <w:t>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</w:t>
      </w:r>
      <w:r w:rsidRPr="00531F18" w:rsidR="00847D01">
        <w:rPr>
          <w:rFonts w:ascii="Times New Roman" w:hAnsi="Times New Roman" w:cs="Times New Roman"/>
          <w:sz w:val="27"/>
          <w:szCs w:val="27"/>
        </w:rPr>
        <w:t xml:space="preserve"> </w:t>
      </w:r>
      <w:r w:rsidRPr="00531F18" w:rsidR="00847D01">
        <w:rPr>
          <w:rFonts w:ascii="Times New Roman" w:hAnsi="Times New Roman" w:cs="Times New Roman"/>
          <w:sz w:val="27"/>
          <w:szCs w:val="27"/>
        </w:rPr>
        <w:t xml:space="preserve">соответствующего вида пособия или исчисления его размера, возмещения расходов на оплату </w:t>
      </w:r>
      <w:r w:rsidRPr="00531F18" w:rsidR="00847D01">
        <w:rPr>
          <w:rFonts w:ascii="Times New Roman" w:hAnsi="Times New Roman" w:cs="Times New Roman"/>
          <w:sz w:val="27"/>
          <w:szCs w:val="27"/>
        </w:rPr>
        <w:t>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 w:rsidRPr="00531F18" w:rsidR="00E72A6B">
        <w:rPr>
          <w:rFonts w:ascii="Times New Roman" w:hAnsi="Times New Roman" w:cs="Times New Roman"/>
          <w:sz w:val="27"/>
          <w:szCs w:val="27"/>
        </w:rPr>
        <w:t xml:space="preserve"> </w:t>
      </w:r>
      <w:r w:rsidRPr="00847D01" w:rsidR="00847D01">
        <w:rPr>
          <w:rFonts w:ascii="Times New Roman" w:eastAsia="Times New Roman" w:hAnsi="Times New Roman" w:cs="Times New Roman"/>
          <w:sz w:val="27"/>
          <w:szCs w:val="27"/>
        </w:rPr>
        <w:t>влечет наложение административного штрафа на должностных лиц в размере от трехсот</w:t>
      </w:r>
      <w:r w:rsidRPr="00847D01" w:rsidR="00847D01">
        <w:rPr>
          <w:rFonts w:ascii="Times New Roman" w:eastAsia="Times New Roman" w:hAnsi="Times New Roman" w:cs="Times New Roman"/>
          <w:sz w:val="27"/>
          <w:szCs w:val="27"/>
        </w:rPr>
        <w:t xml:space="preserve"> до пятисот рублей.</w:t>
      </w:r>
    </w:p>
    <w:p w:rsidR="00401F93" w:rsidRPr="00401F93" w:rsidP="00401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31F18">
        <w:rPr>
          <w:rFonts w:ascii="Times New Roman" w:eastAsia="Times New Roman" w:hAnsi="Times New Roman" w:cs="Times New Roman"/>
          <w:sz w:val="27"/>
          <w:szCs w:val="27"/>
        </w:rPr>
        <w:t>В соответствии с ч.</w:t>
      </w:r>
      <w:r w:rsidRPr="00531F18" w:rsidR="00F5542D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531F18">
        <w:rPr>
          <w:rFonts w:ascii="Times New Roman" w:eastAsia="Times New Roman" w:hAnsi="Times New Roman" w:cs="Times New Roman"/>
          <w:sz w:val="27"/>
          <w:szCs w:val="27"/>
        </w:rPr>
        <w:t>.1</w:t>
      </w:r>
      <w:r w:rsidRPr="00531F18" w:rsidR="00F5542D"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 w:rsidRPr="00531F18" w:rsidR="00531F18">
        <w:rPr>
          <w:rFonts w:ascii="Times New Roman" w:eastAsia="Times New Roman" w:hAnsi="Times New Roman" w:cs="Times New Roman"/>
          <w:sz w:val="27"/>
          <w:szCs w:val="27"/>
        </w:rPr>
        <w:t>14 Федерального закона от 29.12.2006 №255-ФЗ «Об обязательном социальном страховании на случай временной нетрудоспособности и в связи с материнством», е</w:t>
      </w:r>
      <w:r w:rsidRPr="00531F18">
        <w:rPr>
          <w:rFonts w:ascii="Times New Roman" w:hAnsi="Times New Roman" w:cs="Times New Roman"/>
          <w:sz w:val="27"/>
          <w:szCs w:val="27"/>
        </w:rPr>
        <w:t>сли застрахованное лицо на момент наступления страхового случая работает на условиях неполного рабочего времени (неполной рабочей недели, неполного рабочего дня), средний заработок, исходя из которого исчисляются пособия в указанных случаях, определяется пропорционально продолжительности рабочего времени</w:t>
      </w:r>
      <w:r w:rsidRPr="00531F18">
        <w:rPr>
          <w:rFonts w:ascii="Times New Roman" w:hAnsi="Times New Roman" w:cs="Times New Roman"/>
          <w:sz w:val="27"/>
          <w:szCs w:val="27"/>
        </w:rPr>
        <w:t xml:space="preserve"> застрахованного лица. При этом во всех случаях исчисленное ежемесячное пособие по уходу за ребенком не может быть меньше минимального размера ежемесячного пособия по уходу за </w:t>
      </w:r>
      <w:r w:rsidRPr="00401F93">
        <w:rPr>
          <w:rFonts w:ascii="Times New Roman" w:hAnsi="Times New Roman" w:cs="Times New Roman"/>
          <w:sz w:val="27"/>
          <w:szCs w:val="27"/>
        </w:rPr>
        <w:t>ребенком, установленного Федеральным законом "О государственных пособиях гражданам, имеющим детей".</w:t>
      </w:r>
    </w:p>
    <w:p w:rsidR="00863C1D" w:rsidRPr="000B1CEB" w:rsidP="004A58B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01F93">
        <w:rPr>
          <w:rFonts w:ascii="Times New Roman" w:eastAsia="Times New Roman" w:hAnsi="Times New Roman" w:cs="Times New Roman"/>
          <w:sz w:val="27"/>
          <w:szCs w:val="27"/>
        </w:rPr>
        <w:t xml:space="preserve">Как усматривается из материалов дела, </w:t>
      </w:r>
      <w:r w:rsidR="00401F93">
        <w:rPr>
          <w:rFonts w:ascii="Times New Roman" w:eastAsia="Times New Roman" w:hAnsi="Times New Roman" w:cs="Times New Roman"/>
          <w:sz w:val="27"/>
          <w:szCs w:val="27"/>
        </w:rPr>
        <w:t>04.06.2</w:t>
      </w:r>
      <w:r w:rsidRPr="00401F93" w:rsidR="00401F93">
        <w:rPr>
          <w:rFonts w:ascii="Times New Roman" w:hAnsi="Times New Roman"/>
          <w:sz w:val="27"/>
          <w:szCs w:val="27"/>
        </w:rPr>
        <w:t>02</w:t>
      </w:r>
      <w:r w:rsidR="00401F93">
        <w:rPr>
          <w:rFonts w:ascii="Times New Roman" w:hAnsi="Times New Roman"/>
          <w:sz w:val="27"/>
          <w:szCs w:val="27"/>
        </w:rPr>
        <w:t>4</w:t>
      </w:r>
      <w:r w:rsidRPr="00401F93" w:rsidR="00401F93">
        <w:rPr>
          <w:rFonts w:ascii="Times New Roman" w:hAnsi="Times New Roman"/>
          <w:sz w:val="27"/>
          <w:szCs w:val="27"/>
        </w:rPr>
        <w:t xml:space="preserve"> </w:t>
      </w:r>
      <w:r w:rsidR="00401F93">
        <w:rPr>
          <w:rFonts w:ascii="Times New Roman" w:hAnsi="Times New Roman"/>
          <w:sz w:val="27"/>
          <w:szCs w:val="27"/>
        </w:rPr>
        <w:t>при проведении ведущим специалистом</w:t>
      </w:r>
      <w:r w:rsidR="009568E1">
        <w:rPr>
          <w:rFonts w:ascii="Times New Roman" w:hAnsi="Times New Roman"/>
          <w:sz w:val="27"/>
          <w:szCs w:val="27"/>
        </w:rPr>
        <w:t>-</w:t>
      </w:r>
      <w:r w:rsidR="00401F93">
        <w:rPr>
          <w:rFonts w:ascii="Times New Roman" w:hAnsi="Times New Roman"/>
          <w:sz w:val="27"/>
          <w:szCs w:val="27"/>
        </w:rPr>
        <w:t xml:space="preserve">экспертом Отделения Фонда Пенсионного и социального страхования Российской Федерации по Республике Крым </w:t>
      </w:r>
      <w:r w:rsidR="00401F93">
        <w:rPr>
          <w:rFonts w:ascii="Times New Roman" w:hAnsi="Times New Roman"/>
          <w:sz w:val="27"/>
          <w:szCs w:val="27"/>
        </w:rPr>
        <w:t>Семанченковой</w:t>
      </w:r>
      <w:r w:rsidR="00401F93">
        <w:rPr>
          <w:rFonts w:ascii="Times New Roman" w:hAnsi="Times New Roman"/>
          <w:sz w:val="27"/>
          <w:szCs w:val="27"/>
        </w:rPr>
        <w:t xml:space="preserve"> Н.М. </w:t>
      </w:r>
      <w:r w:rsidRPr="00401F93" w:rsidR="00401F93">
        <w:rPr>
          <w:rFonts w:ascii="Times New Roman" w:hAnsi="Times New Roman"/>
          <w:sz w:val="27"/>
          <w:szCs w:val="27"/>
        </w:rPr>
        <w:t xml:space="preserve">в отношении страхователя </w:t>
      </w:r>
      <w:r w:rsidR="00401F93">
        <w:rPr>
          <w:rFonts w:ascii="Times New Roman" w:hAnsi="Times New Roman"/>
          <w:sz w:val="27"/>
          <w:szCs w:val="27"/>
        </w:rPr>
        <w:t>ООО «Евпаторийский картонно-тарный комбинат»</w:t>
      </w:r>
      <w:r w:rsidRPr="00401F93" w:rsidR="00401F93">
        <w:rPr>
          <w:rFonts w:ascii="Times New Roman" w:hAnsi="Times New Roman"/>
          <w:sz w:val="27"/>
          <w:szCs w:val="27"/>
        </w:rPr>
        <w:t xml:space="preserve"> </w:t>
      </w:r>
      <w:r w:rsidR="00401F93">
        <w:rPr>
          <w:rFonts w:ascii="Times New Roman" w:hAnsi="Times New Roman"/>
          <w:sz w:val="27"/>
          <w:szCs w:val="27"/>
        </w:rPr>
        <w:t>выездной проверки полноты и достоверности представляемых страхователем  сведений и документов, необходимых для назначения и выплаты страхового обеспечения, а также для возмещения расходов страхователя на выплату  социального пособия на погребение</w:t>
      </w:r>
      <w:r w:rsidR="007C32E8">
        <w:rPr>
          <w:rFonts w:ascii="Times New Roman" w:hAnsi="Times New Roman"/>
          <w:sz w:val="27"/>
          <w:szCs w:val="27"/>
        </w:rPr>
        <w:t>,</w:t>
      </w:r>
      <w:r w:rsidR="00401F93">
        <w:rPr>
          <w:rFonts w:ascii="Times New Roman" w:hAnsi="Times New Roman"/>
          <w:sz w:val="27"/>
          <w:szCs w:val="27"/>
        </w:rPr>
        <w:t xml:space="preserve"> </w:t>
      </w:r>
      <w:r w:rsidRPr="00401F93" w:rsidR="00401F93">
        <w:rPr>
          <w:rFonts w:ascii="Times New Roman" w:hAnsi="Times New Roman"/>
          <w:sz w:val="27"/>
          <w:szCs w:val="27"/>
        </w:rPr>
        <w:t>за период с 01.01.20</w:t>
      </w:r>
      <w:r w:rsidR="00401F93">
        <w:rPr>
          <w:rFonts w:ascii="Times New Roman" w:hAnsi="Times New Roman"/>
          <w:sz w:val="27"/>
          <w:szCs w:val="27"/>
        </w:rPr>
        <w:t>21</w:t>
      </w:r>
      <w:r w:rsidRPr="00401F93" w:rsidR="00401F93">
        <w:rPr>
          <w:rFonts w:ascii="Times New Roman" w:hAnsi="Times New Roman"/>
          <w:sz w:val="27"/>
          <w:szCs w:val="27"/>
        </w:rPr>
        <w:t xml:space="preserve"> по 31.12.20</w:t>
      </w:r>
      <w:r w:rsidR="00401F93">
        <w:rPr>
          <w:rFonts w:ascii="Times New Roman" w:hAnsi="Times New Roman"/>
          <w:sz w:val="27"/>
          <w:szCs w:val="27"/>
        </w:rPr>
        <w:t>23 установлено</w:t>
      </w:r>
      <w:r w:rsidRPr="00401F93" w:rsidR="00401F93">
        <w:rPr>
          <w:rFonts w:ascii="Times New Roman" w:hAnsi="Times New Roman"/>
          <w:sz w:val="27"/>
          <w:szCs w:val="27"/>
        </w:rPr>
        <w:t xml:space="preserve">, что </w:t>
      </w:r>
      <w:r w:rsidR="009568E1">
        <w:rPr>
          <w:rFonts w:ascii="Times New Roman" w:hAnsi="Times New Roman"/>
          <w:sz w:val="27"/>
          <w:szCs w:val="27"/>
        </w:rPr>
        <w:t xml:space="preserve">застрахованному лицу Ильину Д.А. за период с 25.09.2023 по 02.10.2023 на основании представленного страхователем </w:t>
      </w:r>
      <w:r w:rsidR="004A58BF">
        <w:rPr>
          <w:rFonts w:ascii="Times New Roman" w:hAnsi="Times New Roman"/>
          <w:sz w:val="27"/>
          <w:szCs w:val="27"/>
        </w:rPr>
        <w:t xml:space="preserve">09.10.2023 электронного реестра, в котором </w:t>
      </w:r>
      <w:r w:rsidRPr="00401F93" w:rsidR="004A58BF">
        <w:rPr>
          <w:rFonts w:ascii="Times New Roman" w:hAnsi="Times New Roman"/>
          <w:sz w:val="27"/>
          <w:szCs w:val="27"/>
        </w:rPr>
        <w:t>в нарушение пункт</w:t>
      </w:r>
      <w:r w:rsidR="004A58BF">
        <w:rPr>
          <w:rFonts w:ascii="Times New Roman" w:hAnsi="Times New Roman"/>
          <w:sz w:val="27"/>
          <w:szCs w:val="27"/>
        </w:rPr>
        <w:t>а</w:t>
      </w:r>
      <w:r w:rsidRPr="00401F93" w:rsidR="004A58BF">
        <w:rPr>
          <w:rFonts w:ascii="Times New Roman" w:hAnsi="Times New Roman"/>
          <w:sz w:val="27"/>
          <w:szCs w:val="27"/>
        </w:rPr>
        <w:t xml:space="preserve"> 1.1 статьи 14 Федерального закона от 29.12.2006 </w:t>
      </w:r>
      <w:r w:rsidRPr="000B1CEB" w:rsidR="004A58BF">
        <w:rPr>
          <w:rFonts w:ascii="Times New Roman" w:hAnsi="Times New Roman"/>
          <w:sz w:val="27"/>
          <w:szCs w:val="27"/>
        </w:rPr>
        <w:t xml:space="preserve">№ 255-ФЗ "Об обязательном социальном страховании на случай временной нетрудоспособности и в связи с материнством" </w:t>
      </w:r>
      <w:r w:rsidRPr="000B1CEB" w:rsidR="009568E1">
        <w:rPr>
          <w:rFonts w:ascii="Times New Roman" w:hAnsi="Times New Roman"/>
          <w:sz w:val="27"/>
          <w:szCs w:val="27"/>
        </w:rPr>
        <w:t>содержа</w:t>
      </w:r>
      <w:r w:rsidRPr="000B1CEB" w:rsidR="004A58BF">
        <w:rPr>
          <w:rFonts w:ascii="Times New Roman" w:hAnsi="Times New Roman"/>
          <w:sz w:val="27"/>
          <w:szCs w:val="27"/>
        </w:rPr>
        <w:t>тся</w:t>
      </w:r>
      <w:r w:rsidRPr="000B1CEB" w:rsidR="009568E1">
        <w:rPr>
          <w:rFonts w:ascii="Times New Roman" w:hAnsi="Times New Roman"/>
          <w:sz w:val="27"/>
          <w:szCs w:val="27"/>
        </w:rPr>
        <w:t xml:space="preserve"> недостоверные сведения, влияющие на исчисление пособия</w:t>
      </w:r>
      <w:r w:rsidRPr="000B1CEB" w:rsidR="007C32E8">
        <w:rPr>
          <w:rFonts w:ascii="Times New Roman" w:hAnsi="Times New Roman"/>
          <w:sz w:val="27"/>
          <w:szCs w:val="27"/>
        </w:rPr>
        <w:t>,</w:t>
      </w:r>
      <w:r w:rsidRPr="00147C9D" w:rsidR="00147C9D">
        <w:rPr>
          <w:rFonts w:ascii="Times New Roman" w:hAnsi="Times New Roman"/>
          <w:sz w:val="27"/>
          <w:szCs w:val="27"/>
        </w:rPr>
        <w:t xml:space="preserve"> </w:t>
      </w:r>
      <w:r w:rsidR="00147C9D">
        <w:rPr>
          <w:rFonts w:ascii="Times New Roman" w:hAnsi="Times New Roman"/>
          <w:sz w:val="27"/>
          <w:szCs w:val="27"/>
        </w:rPr>
        <w:t>вследствие</w:t>
      </w:r>
      <w:r w:rsidR="00147C9D">
        <w:rPr>
          <w:rFonts w:ascii="Times New Roman" w:hAnsi="Times New Roman"/>
          <w:sz w:val="27"/>
          <w:szCs w:val="27"/>
        </w:rPr>
        <w:t xml:space="preserve"> </w:t>
      </w:r>
      <w:r w:rsidR="00147C9D">
        <w:rPr>
          <w:rFonts w:ascii="Times New Roman" w:hAnsi="Times New Roman"/>
          <w:sz w:val="27"/>
          <w:szCs w:val="27"/>
        </w:rPr>
        <w:t>чего территориальным органом Фонда пенсионного и социального страхования Российской Федерации</w:t>
      </w:r>
      <w:r w:rsidRPr="000B1CEB" w:rsidR="007C32E8">
        <w:rPr>
          <w:rFonts w:ascii="Times New Roman" w:hAnsi="Times New Roman"/>
          <w:sz w:val="27"/>
          <w:szCs w:val="27"/>
        </w:rPr>
        <w:t xml:space="preserve"> излишне выплачено пособие по временной нетрудоспособности в размере 753 руб. 40 коп</w:t>
      </w:r>
      <w:r w:rsidRPr="000B1CEB" w:rsidR="009568E1">
        <w:rPr>
          <w:rFonts w:ascii="Times New Roman" w:hAnsi="Times New Roman"/>
          <w:sz w:val="27"/>
          <w:szCs w:val="27"/>
        </w:rPr>
        <w:t>.</w:t>
      </w:r>
      <w:r w:rsidRPr="000B1CEB" w:rsidR="001352C1">
        <w:rPr>
          <w:rFonts w:ascii="Times New Roman" w:hAnsi="Times New Roman"/>
          <w:sz w:val="27"/>
          <w:szCs w:val="27"/>
        </w:rPr>
        <w:t xml:space="preserve">, поскольку </w:t>
      </w:r>
      <w:r w:rsidRPr="000B1CEB" w:rsidR="009568E1">
        <w:rPr>
          <w:rFonts w:ascii="Times New Roman" w:hAnsi="Times New Roman"/>
          <w:sz w:val="27"/>
          <w:szCs w:val="27"/>
        </w:rPr>
        <w:t>на момент наступления страхового случая Ильин Д.А. работал на условиях неполного рабочего времени (0,75 ставки), при этом страхователем в представленном электронном реестре указан полный размер ставки – 1,0</w:t>
      </w:r>
      <w:r w:rsidRPr="000B1CEB" w:rsidR="004A58BF">
        <w:rPr>
          <w:rFonts w:ascii="Times New Roman" w:hAnsi="Times New Roman"/>
          <w:sz w:val="27"/>
          <w:szCs w:val="27"/>
        </w:rPr>
        <w:t>.</w:t>
      </w:r>
      <w:r w:rsidRPr="000B1CEB" w:rsidR="004A58BF">
        <w:rPr>
          <w:rFonts w:ascii="Times New Roman" w:hAnsi="Times New Roman"/>
          <w:sz w:val="27"/>
          <w:szCs w:val="27"/>
        </w:rPr>
        <w:t xml:space="preserve"> </w:t>
      </w:r>
      <w:r w:rsidRPr="000B1CEB" w:rsidR="00401F93">
        <w:rPr>
          <w:rFonts w:ascii="Times New Roman" w:hAnsi="Times New Roman"/>
          <w:sz w:val="27"/>
          <w:szCs w:val="27"/>
        </w:rPr>
        <w:t xml:space="preserve">Данные обстоятельства зафиксированы в акте выездной проверки </w:t>
      </w:r>
      <w:r w:rsidRPr="000B1CEB" w:rsidR="004A58BF">
        <w:rPr>
          <w:rFonts w:ascii="Times New Roman" w:hAnsi="Times New Roman"/>
          <w:sz w:val="27"/>
          <w:szCs w:val="27"/>
        </w:rPr>
        <w:t>№91032480000074</w:t>
      </w:r>
      <w:r w:rsidRPr="000B1CEB" w:rsidR="00401F93">
        <w:rPr>
          <w:rFonts w:ascii="Times New Roman" w:hAnsi="Times New Roman"/>
          <w:sz w:val="27"/>
          <w:szCs w:val="27"/>
        </w:rPr>
        <w:t xml:space="preserve"> от </w:t>
      </w:r>
      <w:r w:rsidRPr="000B1CEB" w:rsidR="004A58BF">
        <w:rPr>
          <w:rFonts w:ascii="Times New Roman" w:hAnsi="Times New Roman"/>
          <w:sz w:val="27"/>
          <w:szCs w:val="27"/>
        </w:rPr>
        <w:t>04</w:t>
      </w:r>
      <w:r w:rsidRPr="000B1CEB" w:rsidR="00401F93">
        <w:rPr>
          <w:rFonts w:ascii="Times New Roman" w:hAnsi="Times New Roman"/>
          <w:sz w:val="27"/>
          <w:szCs w:val="27"/>
        </w:rPr>
        <w:t>.0</w:t>
      </w:r>
      <w:r w:rsidRPr="000B1CEB" w:rsidR="004A58BF">
        <w:rPr>
          <w:rFonts w:ascii="Times New Roman" w:hAnsi="Times New Roman"/>
          <w:sz w:val="27"/>
          <w:szCs w:val="27"/>
        </w:rPr>
        <w:t>6</w:t>
      </w:r>
      <w:r w:rsidRPr="000B1CEB" w:rsidR="00401F93">
        <w:rPr>
          <w:rFonts w:ascii="Times New Roman" w:hAnsi="Times New Roman"/>
          <w:sz w:val="27"/>
          <w:szCs w:val="27"/>
        </w:rPr>
        <w:t>.202</w:t>
      </w:r>
      <w:r w:rsidRPr="000B1CEB" w:rsidR="004A58BF">
        <w:rPr>
          <w:rFonts w:ascii="Times New Roman" w:hAnsi="Times New Roman"/>
          <w:sz w:val="27"/>
          <w:szCs w:val="27"/>
        </w:rPr>
        <w:t>4</w:t>
      </w:r>
      <w:r w:rsidR="00147C9D">
        <w:rPr>
          <w:rFonts w:ascii="Times New Roman" w:hAnsi="Times New Roman"/>
          <w:sz w:val="27"/>
          <w:szCs w:val="27"/>
        </w:rPr>
        <w:t>.</w:t>
      </w:r>
    </w:p>
    <w:p w:rsidR="00401F93" w:rsidRPr="000B1CEB" w:rsidP="004A58B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B1CEB">
        <w:rPr>
          <w:rFonts w:ascii="Times New Roman" w:hAnsi="Times New Roman"/>
          <w:sz w:val="27"/>
          <w:szCs w:val="27"/>
        </w:rPr>
        <w:t>В соответствии с приказом №90</w:t>
      </w:r>
      <w:r w:rsidRPr="000B1CEB">
        <w:rPr>
          <w:rFonts w:ascii="Times New Roman" w:hAnsi="Times New Roman"/>
          <w:sz w:val="27"/>
          <w:szCs w:val="27"/>
        </w:rPr>
        <w:t>/К</w:t>
      </w:r>
      <w:r w:rsidRPr="000B1CEB">
        <w:rPr>
          <w:rFonts w:ascii="Times New Roman" w:hAnsi="Times New Roman"/>
          <w:sz w:val="27"/>
          <w:szCs w:val="27"/>
        </w:rPr>
        <w:t xml:space="preserve"> от 12.09.2022 Герасимова М.В. исполняет обязанности главного бухгалтера ООО «Евпаторийский картонно-тарный комбинат» с 12.09.2022.</w:t>
      </w:r>
    </w:p>
    <w:p w:rsidR="000B1CEB" w:rsidRPr="000B1CEB" w:rsidP="000B1C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1CEB"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542D" w:rsidRPr="000B1CEB" w:rsidP="009E4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Совершение административного правонарушения и виновность </w:t>
      </w:r>
      <w:r w:rsidRPr="000B1CEB" w:rsidR="004A58BF">
        <w:rPr>
          <w:rFonts w:ascii="Times New Roman" w:hAnsi="Times New Roman" w:cs="Times New Roman"/>
          <w:sz w:val="27"/>
          <w:szCs w:val="27"/>
        </w:rPr>
        <w:t>главного бухгалтер</w:t>
      </w:r>
      <w:r w:rsidRPr="000B1CEB" w:rsidR="004A58BF">
        <w:rPr>
          <w:rFonts w:ascii="Times New Roman" w:hAnsi="Times New Roman" w:cs="Times New Roman"/>
          <w:sz w:val="27"/>
          <w:szCs w:val="27"/>
        </w:rPr>
        <w:t xml:space="preserve">а </w:t>
      </w:r>
      <w:r w:rsidR="000B1CEB">
        <w:rPr>
          <w:rFonts w:ascii="Times New Roman" w:hAnsi="Times New Roman" w:cs="Times New Roman"/>
          <w:sz w:val="27"/>
          <w:szCs w:val="27"/>
        </w:rPr>
        <w:t>ООО</w:t>
      </w:r>
      <w:r w:rsidRPr="000B1CEB" w:rsidR="004A58BF">
        <w:rPr>
          <w:rFonts w:ascii="Times New Roman" w:hAnsi="Times New Roman" w:cs="Times New Roman"/>
          <w:sz w:val="27"/>
          <w:szCs w:val="27"/>
        </w:rPr>
        <w:t xml:space="preserve"> «Евпаторийский картонно-тарный комбинат» Герасимовой М.В.</w:t>
      </w: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 в его совершении подтверждаются исследованными доказательствами, а именно: </w:t>
      </w:r>
      <w:r w:rsidRPr="000B1CEB">
        <w:rPr>
          <w:rFonts w:ascii="Times New Roman" w:eastAsia="Times New Roman" w:hAnsi="Times New Roman" w:cs="Times New Roman"/>
          <w:sz w:val="27"/>
          <w:szCs w:val="27"/>
        </w:rPr>
        <w:t>протоколом об административном правонарушении №</w:t>
      </w:r>
      <w:r w:rsidR="001B5771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Pr="000B1CEB" w:rsidR="004A58BF">
        <w:rPr>
          <w:rFonts w:ascii="Times New Roman" w:eastAsia="Times New Roman" w:hAnsi="Times New Roman" w:cs="Times New Roman"/>
          <w:sz w:val="27"/>
          <w:szCs w:val="27"/>
        </w:rPr>
        <w:t>04</w:t>
      </w:r>
      <w:r w:rsidRPr="000B1CEB">
        <w:rPr>
          <w:rFonts w:ascii="Times New Roman" w:eastAsia="Times New Roman" w:hAnsi="Times New Roman" w:cs="Times New Roman"/>
          <w:sz w:val="27"/>
          <w:szCs w:val="27"/>
        </w:rPr>
        <w:t>.0</w:t>
      </w:r>
      <w:r w:rsidRPr="000B1CEB" w:rsidR="004A58BF">
        <w:rPr>
          <w:rFonts w:ascii="Times New Roman" w:eastAsia="Times New Roman" w:hAnsi="Times New Roman" w:cs="Times New Roman"/>
          <w:sz w:val="27"/>
          <w:szCs w:val="27"/>
        </w:rPr>
        <w:t>7.2024</w:t>
      </w: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 w:rsidRPr="000B1CEB" w:rsidR="007201B1">
        <w:rPr>
          <w:rFonts w:ascii="Times New Roman" w:eastAsia="Times New Roman" w:hAnsi="Times New Roman" w:cs="Times New Roman"/>
          <w:sz w:val="27"/>
          <w:szCs w:val="27"/>
        </w:rPr>
        <w:t xml:space="preserve">копией требования </w:t>
      </w:r>
      <w:r w:rsidRPr="000B1CEB" w:rsidR="001352C1">
        <w:rPr>
          <w:rFonts w:ascii="Times New Roman" w:eastAsia="Times New Roman" w:hAnsi="Times New Roman" w:cs="Times New Roman"/>
          <w:sz w:val="27"/>
          <w:szCs w:val="27"/>
        </w:rPr>
        <w:t xml:space="preserve">ОСФР по Республике Крым </w:t>
      </w:r>
      <w:r w:rsidRPr="000B1CEB" w:rsidR="007201B1">
        <w:rPr>
          <w:rFonts w:ascii="Times New Roman" w:eastAsia="Times New Roman" w:hAnsi="Times New Roman" w:cs="Times New Roman"/>
          <w:sz w:val="27"/>
          <w:szCs w:val="27"/>
        </w:rPr>
        <w:t>о представлении ООО «Евпаторийский картонно-тарный комбинат» сведений и документов №</w:t>
      </w:r>
      <w:r w:rsidR="001B5771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0B1CEB" w:rsidR="007201B1">
        <w:rPr>
          <w:rFonts w:ascii="Times New Roman" w:eastAsia="Times New Roman" w:hAnsi="Times New Roman" w:cs="Times New Roman"/>
          <w:sz w:val="27"/>
          <w:szCs w:val="27"/>
        </w:rPr>
        <w:t xml:space="preserve"> от 02.04.2024; </w:t>
      </w:r>
      <w:r w:rsidRPr="000B1CEB" w:rsidR="007201B1">
        <w:rPr>
          <w:rFonts w:ascii="Times New Roman" w:eastAsia="Times New Roman" w:hAnsi="Times New Roman" w:cs="Times New Roman"/>
          <w:sz w:val="27"/>
          <w:szCs w:val="27"/>
        </w:rPr>
        <w:t>копией уведомления ОСФР по Республике Крым от 04.06.2024 №</w:t>
      </w:r>
      <w:r w:rsidR="001B5771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0B1CEB" w:rsidR="007201B1">
        <w:rPr>
          <w:rFonts w:ascii="Times New Roman" w:eastAsia="Times New Roman" w:hAnsi="Times New Roman" w:cs="Times New Roman"/>
          <w:sz w:val="27"/>
          <w:szCs w:val="27"/>
        </w:rPr>
        <w:t xml:space="preserve"> о вызове страхователя  ООО "Евпаторийский картонно-тарный комбинат"; </w:t>
      </w: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копией </w:t>
      </w:r>
      <w:r w:rsidRPr="000B1CEB" w:rsidR="007201B1">
        <w:rPr>
          <w:rFonts w:ascii="Times New Roman" w:eastAsia="Times New Roman" w:hAnsi="Times New Roman" w:cs="Times New Roman"/>
          <w:sz w:val="27"/>
          <w:szCs w:val="27"/>
        </w:rPr>
        <w:t>акта выездной проверки ОСФР по Республике Крым от 04.06.2024 №</w:t>
      </w:r>
      <w:r w:rsidR="001B5771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0B1CEB" w:rsidR="007201B1">
        <w:rPr>
          <w:rFonts w:ascii="Times New Roman" w:eastAsia="Times New Roman" w:hAnsi="Times New Roman" w:cs="Times New Roman"/>
          <w:sz w:val="27"/>
          <w:szCs w:val="27"/>
        </w:rPr>
        <w:t xml:space="preserve">  копиями расчетных листков ООО «Евпаторийский картонно-тарный комбинат» в отношении Ильина Д.А. за август – октябрь 2023; копией табеля учета рабочего времени</w:t>
      </w:r>
      <w:r w:rsidRPr="000B1CEB" w:rsidR="001352C1">
        <w:rPr>
          <w:rFonts w:ascii="Times New Roman" w:eastAsia="Times New Roman" w:hAnsi="Times New Roman" w:cs="Times New Roman"/>
          <w:sz w:val="27"/>
          <w:szCs w:val="27"/>
        </w:rPr>
        <w:t xml:space="preserve"> ООО «Евпаторийский картонно-тарный комбинат»</w:t>
      </w:r>
      <w:r w:rsidRPr="000B1CEB" w:rsidR="007201B1">
        <w:rPr>
          <w:rFonts w:ascii="Times New Roman" w:eastAsia="Times New Roman" w:hAnsi="Times New Roman" w:cs="Times New Roman"/>
          <w:sz w:val="27"/>
          <w:szCs w:val="27"/>
        </w:rPr>
        <w:t xml:space="preserve"> за август – сентябрь 2023 года;</w:t>
      </w:r>
      <w:r w:rsidRPr="000B1CEB" w:rsidR="007201B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1CEB" w:rsidR="007201B1">
        <w:rPr>
          <w:rFonts w:ascii="Times New Roman" w:eastAsia="Times New Roman" w:hAnsi="Times New Roman" w:cs="Times New Roman"/>
          <w:sz w:val="27"/>
          <w:szCs w:val="27"/>
        </w:rPr>
        <w:t>копией должностной инструкцией №</w:t>
      </w:r>
      <w:r w:rsidR="001B5771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0B1CEB" w:rsidR="007201B1">
        <w:rPr>
          <w:rFonts w:ascii="Times New Roman" w:eastAsia="Times New Roman" w:hAnsi="Times New Roman" w:cs="Times New Roman"/>
          <w:sz w:val="27"/>
          <w:szCs w:val="27"/>
        </w:rPr>
        <w:t xml:space="preserve"> главного бухгалтера ООО «Евпаторийский картонно-тарный комбинат», утвержденной 06.05.2014</w:t>
      </w:r>
      <w:r w:rsidRPr="000B1CEB" w:rsidR="001352C1">
        <w:rPr>
          <w:rFonts w:ascii="Times New Roman" w:eastAsia="Times New Roman" w:hAnsi="Times New Roman" w:cs="Times New Roman"/>
          <w:sz w:val="27"/>
          <w:szCs w:val="27"/>
        </w:rPr>
        <w:t xml:space="preserve">, согласно </w:t>
      </w:r>
      <w:r w:rsidRPr="000B1CEB" w:rsidR="00863C1D">
        <w:rPr>
          <w:rFonts w:ascii="Times New Roman" w:eastAsia="Times New Roman" w:hAnsi="Times New Roman" w:cs="Times New Roman"/>
          <w:sz w:val="27"/>
          <w:szCs w:val="27"/>
        </w:rPr>
        <w:t>п.2.7 которой главный бухгалтер обязан обеспечивать законность, своевременность и правильность оформления документов по расчетам заработной платы, больничных листов, правильное начисление и своевременное перечисление налогов и сборов в федеральный, региональный и местный бюджеты, взносов на государственное социальное страхование, средств на финансирование</w:t>
      </w:r>
      <w:r w:rsidR="00783437">
        <w:rPr>
          <w:rFonts w:ascii="Times New Roman" w:eastAsia="Times New Roman" w:hAnsi="Times New Roman" w:cs="Times New Roman"/>
          <w:sz w:val="27"/>
          <w:szCs w:val="27"/>
        </w:rPr>
        <w:t>;</w:t>
      </w:r>
      <w:r w:rsidR="00783437">
        <w:rPr>
          <w:rFonts w:ascii="Times New Roman" w:eastAsia="Times New Roman" w:hAnsi="Times New Roman" w:cs="Times New Roman"/>
          <w:sz w:val="27"/>
          <w:szCs w:val="27"/>
        </w:rPr>
        <w:t xml:space="preserve"> копией трудового договор</w:t>
      </w:r>
      <w:r w:rsidR="00783437">
        <w:rPr>
          <w:rFonts w:ascii="Times New Roman" w:eastAsia="Times New Roman" w:hAnsi="Times New Roman" w:cs="Times New Roman"/>
          <w:sz w:val="27"/>
          <w:szCs w:val="27"/>
        </w:rPr>
        <w:t>а ООО</w:t>
      </w:r>
      <w:r w:rsidR="00783437">
        <w:rPr>
          <w:rFonts w:ascii="Times New Roman" w:eastAsia="Times New Roman" w:hAnsi="Times New Roman" w:cs="Times New Roman"/>
          <w:sz w:val="27"/>
          <w:szCs w:val="27"/>
        </w:rPr>
        <w:t xml:space="preserve"> «Евпаторийский картонно-тарный комбинат» №</w:t>
      </w:r>
      <w:r w:rsidR="001B5771">
        <w:rPr>
          <w:rFonts w:ascii="Times New Roman" w:eastAsia="Times New Roman" w:hAnsi="Times New Roman" w:cs="Times New Roman"/>
          <w:sz w:val="27"/>
          <w:szCs w:val="27"/>
        </w:rPr>
        <w:t>***</w:t>
      </w:r>
      <w:r w:rsidR="00783437">
        <w:rPr>
          <w:rFonts w:ascii="Times New Roman" w:eastAsia="Times New Roman" w:hAnsi="Times New Roman" w:cs="Times New Roman"/>
          <w:sz w:val="27"/>
          <w:szCs w:val="27"/>
        </w:rPr>
        <w:t xml:space="preserve"> от 12.09.2022; сведениями страхователя ООО «Евпаторийский картонно-тарный комбинат» в отношении застрахованного лица Ильина  Д.А., в которых </w:t>
      </w:r>
      <w:r w:rsidR="00CF46A6">
        <w:rPr>
          <w:rFonts w:ascii="Times New Roman" w:eastAsia="Times New Roman" w:hAnsi="Times New Roman" w:cs="Times New Roman"/>
          <w:sz w:val="27"/>
          <w:szCs w:val="27"/>
        </w:rPr>
        <w:t>указан коэффициент при работе на условиях неполного рабочего времени «1»</w:t>
      </w: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F5542D" w:rsidRPr="000B1CE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F5542D" w:rsidRPr="000B1CE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 w:rsidRPr="000B1CEB" w:rsidR="00863C1D">
        <w:rPr>
          <w:rFonts w:ascii="Times New Roman" w:eastAsia="Times New Roman" w:hAnsi="Times New Roman" w:cs="Times New Roman"/>
          <w:sz w:val="27"/>
          <w:szCs w:val="27"/>
        </w:rPr>
        <w:t xml:space="preserve">главного бухгалтера </w:t>
      </w:r>
      <w:r w:rsidRPr="000B1CEB" w:rsidR="006C4FF2">
        <w:rPr>
          <w:rFonts w:ascii="Times New Roman" w:eastAsia="Times New Roman" w:hAnsi="Times New Roman" w:cs="Times New Roman"/>
          <w:sz w:val="27"/>
          <w:szCs w:val="27"/>
        </w:rPr>
        <w:t>ООО «</w:t>
      </w:r>
      <w:r w:rsidRPr="000B1CEB" w:rsidR="00863C1D">
        <w:rPr>
          <w:rFonts w:ascii="Times New Roman" w:eastAsia="Times New Roman" w:hAnsi="Times New Roman" w:cs="Times New Roman"/>
          <w:sz w:val="27"/>
          <w:szCs w:val="27"/>
        </w:rPr>
        <w:t>Евпаторийский картонно-тарный комбинат</w:t>
      </w:r>
      <w:r w:rsidRPr="000B1CEB" w:rsidR="006C4FF2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Pr="000B1CEB" w:rsidR="00863C1D">
        <w:rPr>
          <w:rFonts w:ascii="Times New Roman" w:eastAsia="Times New Roman" w:hAnsi="Times New Roman" w:cs="Times New Roman"/>
          <w:sz w:val="27"/>
          <w:szCs w:val="27"/>
        </w:rPr>
        <w:t>Герасимовой М.В.</w:t>
      </w:r>
      <w:r w:rsidRPr="000B1CEB" w:rsidR="006C4FF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имеется состав административного правонарушения, предусмотренного ч. </w:t>
      </w:r>
      <w:r w:rsidRPr="000B1CEB" w:rsidR="00863C1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 ст. 15.33 </w:t>
      </w:r>
      <w:r w:rsidR="000B1CEB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, а именно: </w:t>
      </w:r>
      <w:r w:rsidRPr="000B1CEB" w:rsidR="00863C1D">
        <w:rPr>
          <w:rFonts w:ascii="Times New Roman" w:hAnsi="Times New Roman" w:cs="Times New Roman"/>
          <w:sz w:val="27"/>
          <w:szCs w:val="27"/>
        </w:rPr>
        <w:t>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</w:t>
      </w:r>
      <w:r w:rsidRPr="000B1CEB" w:rsidR="00863C1D">
        <w:rPr>
          <w:rFonts w:ascii="Times New Roman" w:hAnsi="Times New Roman" w:cs="Times New Roman"/>
          <w:sz w:val="27"/>
          <w:szCs w:val="27"/>
        </w:rPr>
        <w:t xml:space="preserve"> территориальные органы Фонда пенсионного и социального страхования Российской Федерации сведений, необходимых для </w:t>
      </w:r>
      <w:r w:rsidRPr="000B1CEB" w:rsidR="000B1CEB">
        <w:rPr>
          <w:rFonts w:ascii="Times New Roman" w:hAnsi="Times New Roman" w:cs="Times New Roman"/>
          <w:sz w:val="27"/>
          <w:szCs w:val="27"/>
        </w:rPr>
        <w:t xml:space="preserve">исчисления размера </w:t>
      </w:r>
      <w:r w:rsidRPr="000B1CEB" w:rsidR="00863C1D">
        <w:rPr>
          <w:rFonts w:ascii="Times New Roman" w:hAnsi="Times New Roman" w:cs="Times New Roman"/>
          <w:sz w:val="27"/>
          <w:szCs w:val="27"/>
        </w:rPr>
        <w:t>территориальным органом Фонда пенсионного и социального страхования Российской Федерации застрахованному лицу соответствующего вида пособия, в искаженном виде</w:t>
      </w:r>
      <w:r w:rsidRPr="000B1CEB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5542D" w:rsidRPr="000B1CEB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наказания, соблюдая требования ст.4.1 </w:t>
      </w:r>
      <w:r w:rsidR="000B1CEB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0B1CEB">
        <w:rPr>
          <w:rFonts w:ascii="Times New Roman" w:eastAsia="Times New Roman" w:hAnsi="Times New Roman" w:cs="Times New Roman"/>
          <w:sz w:val="27"/>
          <w:szCs w:val="27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0B1CEB" w:rsidR="000B1CEB">
        <w:rPr>
          <w:rFonts w:ascii="Times New Roman" w:eastAsia="Times New Roman" w:hAnsi="Times New Roman" w:cs="Times New Roman"/>
          <w:sz w:val="27"/>
          <w:szCs w:val="27"/>
        </w:rPr>
        <w:t xml:space="preserve">ая </w:t>
      </w: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 w:rsidR="001B5771">
        <w:rPr>
          <w:rFonts w:ascii="Times New Roman" w:eastAsia="Times New Roman" w:hAnsi="Times New Roman" w:cs="Times New Roman"/>
          <w:sz w:val="27"/>
          <w:szCs w:val="27"/>
        </w:rPr>
        <w:t>***</w:t>
      </w:r>
    </w:p>
    <w:p w:rsidR="00F5542D" w:rsidRPr="000B1CEB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 w:rsidRPr="000B1CEB" w:rsidR="000B1CEB">
        <w:rPr>
          <w:rFonts w:ascii="Times New Roman" w:eastAsia="Times New Roman" w:hAnsi="Times New Roman" w:cs="Times New Roman"/>
          <w:sz w:val="27"/>
          <w:szCs w:val="27"/>
        </w:rPr>
        <w:t>главного бухгалтер</w:t>
      </w:r>
      <w:r w:rsidRPr="000B1CEB" w:rsidR="000B1CEB">
        <w:rPr>
          <w:rFonts w:ascii="Times New Roman" w:eastAsia="Times New Roman" w:hAnsi="Times New Roman" w:cs="Times New Roman"/>
          <w:sz w:val="27"/>
          <w:szCs w:val="27"/>
        </w:rPr>
        <w:t>а ООО</w:t>
      </w:r>
      <w:r w:rsidRPr="000B1CEB" w:rsidR="000B1CEB">
        <w:rPr>
          <w:rFonts w:ascii="Times New Roman" w:eastAsia="Times New Roman" w:hAnsi="Times New Roman" w:cs="Times New Roman"/>
          <w:sz w:val="27"/>
          <w:szCs w:val="27"/>
        </w:rPr>
        <w:t xml:space="preserve"> «Евпаторийский картонно-тарный комбинат» Герасимовой М.В. </w:t>
      </w:r>
      <w:r w:rsidRPr="000B1CEB" w:rsidR="00140BC3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0B1CEB">
        <w:rPr>
          <w:rFonts w:ascii="Times New Roman" w:eastAsia="Times New Roman" w:hAnsi="Times New Roman" w:cs="Times New Roman"/>
          <w:sz w:val="27"/>
          <w:szCs w:val="27"/>
        </w:rPr>
        <w:t xml:space="preserve"> установлено.</w:t>
      </w:r>
    </w:p>
    <w:p w:rsidR="00147C9D" w:rsidRPr="00147C9D" w:rsidP="00147C9D">
      <w:pPr>
        <w:pStyle w:val="NoSpacing"/>
        <w:ind w:firstLine="567"/>
        <w:jc w:val="both"/>
        <w:rPr>
          <w:sz w:val="27"/>
          <w:szCs w:val="27"/>
        </w:rPr>
      </w:pPr>
      <w:r w:rsidRPr="000B1CEB">
        <w:rPr>
          <w:sz w:val="27"/>
          <w:szCs w:val="27"/>
        </w:rPr>
        <w:t xml:space="preserve">Учитывая изложенное, мировой судья считает </w:t>
      </w:r>
      <w:r w:rsidR="005E166D">
        <w:rPr>
          <w:sz w:val="27"/>
          <w:szCs w:val="27"/>
        </w:rPr>
        <w:t xml:space="preserve">необходимым назначить </w:t>
      </w:r>
      <w:r w:rsidRPr="000B1CEB">
        <w:rPr>
          <w:sz w:val="27"/>
          <w:szCs w:val="27"/>
        </w:rPr>
        <w:t xml:space="preserve"> </w:t>
      </w:r>
      <w:r w:rsidRPr="000B1CEB" w:rsidR="005E166D">
        <w:rPr>
          <w:sz w:val="27"/>
          <w:szCs w:val="27"/>
        </w:rPr>
        <w:t>главно</w:t>
      </w:r>
      <w:r w:rsidR="005E166D">
        <w:rPr>
          <w:sz w:val="27"/>
          <w:szCs w:val="27"/>
        </w:rPr>
        <w:t>му</w:t>
      </w:r>
      <w:r w:rsidRPr="000B1CEB" w:rsidR="005E166D">
        <w:rPr>
          <w:sz w:val="27"/>
          <w:szCs w:val="27"/>
        </w:rPr>
        <w:t xml:space="preserve"> бухгалтер</w:t>
      </w:r>
      <w:r w:rsidR="005E166D">
        <w:rPr>
          <w:sz w:val="27"/>
          <w:szCs w:val="27"/>
        </w:rPr>
        <w:t>у</w:t>
      </w:r>
      <w:r w:rsidRPr="000B1CEB" w:rsidR="005E166D">
        <w:rPr>
          <w:sz w:val="27"/>
          <w:szCs w:val="27"/>
        </w:rPr>
        <w:t xml:space="preserve"> ООО</w:t>
      </w:r>
      <w:r w:rsidRPr="000B1CEB" w:rsidR="005E166D">
        <w:rPr>
          <w:sz w:val="27"/>
          <w:szCs w:val="27"/>
        </w:rPr>
        <w:t xml:space="preserve"> «Евпаторийский картонно-тарный комбинат» </w:t>
      </w:r>
      <w:r w:rsidRPr="00147C9D" w:rsidR="005E166D">
        <w:rPr>
          <w:sz w:val="27"/>
          <w:szCs w:val="27"/>
        </w:rPr>
        <w:t xml:space="preserve">Герасимовой М.В. административное наказание в виде штрафа в минимальном размере, установленном ч.4 ст.15.33 КоАП РФ. Данный вид наказания в данном </w:t>
      </w:r>
      <w:r w:rsidRPr="00147C9D" w:rsidR="005E166D">
        <w:rPr>
          <w:sz w:val="27"/>
          <w:szCs w:val="27"/>
        </w:rPr>
        <w:t xml:space="preserve">случае является целесообразным и достаточным для ее исправления, а также для предупреждения совершения ею новых правонарушений. </w:t>
      </w:r>
    </w:p>
    <w:p w:rsidR="009C54C1" w:rsidRPr="00147C9D" w:rsidP="00147C9D">
      <w:pPr>
        <w:pStyle w:val="NoSpacing"/>
        <w:ind w:firstLine="567"/>
        <w:jc w:val="both"/>
        <w:rPr>
          <w:sz w:val="27"/>
          <w:szCs w:val="27"/>
        </w:rPr>
      </w:pPr>
      <w:r w:rsidRPr="00147C9D">
        <w:rPr>
          <w:sz w:val="27"/>
          <w:szCs w:val="27"/>
        </w:rPr>
        <w:t xml:space="preserve">Оснований для применения положений ст.4.1.1 КоАП РФ не установлено, поскольку </w:t>
      </w:r>
      <w:r w:rsidRPr="00147C9D" w:rsidR="00147C9D">
        <w:rPr>
          <w:sz w:val="27"/>
          <w:szCs w:val="27"/>
        </w:rPr>
        <w:t>в соответствии с ч.2 ст.3.4 КоАП РФ предупреждение устанавливается за впервые совершенные административные правонарушения при отсутствии имущественного ущерба.</w:t>
      </w:r>
    </w:p>
    <w:p w:rsidR="00F5542D" w:rsidRPr="000B1CEB" w:rsidP="00F5542D">
      <w:pPr>
        <w:pStyle w:val="NoSpacing"/>
        <w:ind w:firstLine="567"/>
        <w:jc w:val="both"/>
        <w:rPr>
          <w:sz w:val="27"/>
          <w:szCs w:val="27"/>
        </w:rPr>
      </w:pPr>
      <w:r w:rsidRPr="000B1CEB">
        <w:rPr>
          <w:sz w:val="27"/>
          <w:szCs w:val="27"/>
        </w:rPr>
        <w:t>Руководствуясь ч.</w:t>
      </w:r>
      <w:r w:rsidRPr="000B1CEB" w:rsidR="00531F18">
        <w:rPr>
          <w:sz w:val="27"/>
          <w:szCs w:val="27"/>
        </w:rPr>
        <w:t>4</w:t>
      </w:r>
      <w:r w:rsidRPr="000B1CEB">
        <w:rPr>
          <w:sz w:val="27"/>
          <w:szCs w:val="27"/>
        </w:rPr>
        <w:t xml:space="preserve"> ст. 15.33,  ст.ст.29.9, 29.10 </w:t>
      </w:r>
      <w:r w:rsidR="005E166D">
        <w:rPr>
          <w:sz w:val="27"/>
          <w:szCs w:val="27"/>
        </w:rPr>
        <w:t>КоАП РФ</w:t>
      </w:r>
      <w:r w:rsidRPr="000B1CEB">
        <w:rPr>
          <w:sz w:val="27"/>
          <w:szCs w:val="27"/>
        </w:rPr>
        <w:t>, мировой судья</w:t>
      </w:r>
    </w:p>
    <w:p w:rsidR="00F5542D" w:rsidRPr="000B1CEB" w:rsidP="00F5542D">
      <w:pPr>
        <w:pStyle w:val="NoSpacing"/>
        <w:jc w:val="center"/>
        <w:rPr>
          <w:sz w:val="27"/>
          <w:szCs w:val="27"/>
        </w:rPr>
      </w:pPr>
      <w:r w:rsidRPr="000B1CEB">
        <w:rPr>
          <w:sz w:val="27"/>
          <w:szCs w:val="27"/>
        </w:rPr>
        <w:t>ПОСТАНОВИЛ:</w:t>
      </w:r>
    </w:p>
    <w:p w:rsidR="005E166D" w:rsidRPr="00ED54BF" w:rsidP="005E166D">
      <w:pPr>
        <w:pStyle w:val="NoSpacing"/>
        <w:ind w:firstLine="708"/>
        <w:jc w:val="both"/>
        <w:rPr>
          <w:sz w:val="26"/>
          <w:szCs w:val="26"/>
        </w:rPr>
      </w:pPr>
      <w:r w:rsidRPr="000B1CEB">
        <w:rPr>
          <w:sz w:val="27"/>
          <w:szCs w:val="27"/>
        </w:rPr>
        <w:t xml:space="preserve">Признать </w:t>
      </w:r>
      <w:r w:rsidRPr="000B1CEB" w:rsidR="00531F18">
        <w:rPr>
          <w:sz w:val="27"/>
          <w:szCs w:val="27"/>
        </w:rPr>
        <w:t xml:space="preserve">главного бухгалтера Общества с ограниченной ответственностью «Евпаторийский картонно-тарный комбинат» Герасимову Марину Владимировну </w:t>
      </w:r>
      <w:r w:rsidRPr="000B1CEB">
        <w:rPr>
          <w:sz w:val="27"/>
          <w:szCs w:val="27"/>
        </w:rPr>
        <w:t>виновн</w:t>
      </w:r>
      <w:r w:rsidRPr="000B1CEB" w:rsidR="00531F18">
        <w:rPr>
          <w:sz w:val="27"/>
          <w:szCs w:val="27"/>
        </w:rPr>
        <w:t>ой</w:t>
      </w:r>
      <w:r w:rsidRPr="000B1CEB">
        <w:rPr>
          <w:sz w:val="27"/>
          <w:szCs w:val="27"/>
        </w:rPr>
        <w:t xml:space="preserve"> в совершении административного правонарушения, предусмотренного ч.</w:t>
      </w:r>
      <w:r w:rsidRPr="000B1CEB" w:rsidR="00531F18">
        <w:rPr>
          <w:sz w:val="27"/>
          <w:szCs w:val="27"/>
        </w:rPr>
        <w:t>4</w:t>
      </w:r>
      <w:r w:rsidRPr="000B1CEB">
        <w:rPr>
          <w:sz w:val="27"/>
          <w:szCs w:val="27"/>
        </w:rPr>
        <w:t xml:space="preserve"> ст.15.33 Кодекса Российской Федерации об административных</w:t>
      </w:r>
      <w:r w:rsidRPr="000B1CEB" w:rsidR="006F12E0">
        <w:rPr>
          <w:sz w:val="27"/>
          <w:szCs w:val="27"/>
        </w:rPr>
        <w:t xml:space="preserve"> правонарушениях, и назначить е</w:t>
      </w:r>
      <w:r w:rsidRPr="000B1CEB" w:rsidR="00531F18">
        <w:rPr>
          <w:sz w:val="27"/>
          <w:szCs w:val="27"/>
        </w:rPr>
        <w:t>й</w:t>
      </w:r>
      <w:r w:rsidRPr="000B1CEB">
        <w:rPr>
          <w:sz w:val="27"/>
          <w:szCs w:val="27"/>
        </w:rPr>
        <w:t xml:space="preserve">  наказание </w:t>
      </w:r>
      <w:r w:rsidRPr="00ED54BF">
        <w:rPr>
          <w:sz w:val="26"/>
          <w:szCs w:val="26"/>
        </w:rPr>
        <w:t xml:space="preserve">в виде административного штрафа  в размере </w:t>
      </w:r>
      <w:r w:rsidR="001B5771">
        <w:rPr>
          <w:sz w:val="26"/>
          <w:szCs w:val="26"/>
        </w:rPr>
        <w:t>***</w:t>
      </w:r>
    </w:p>
    <w:p w:rsidR="005E166D" w:rsidRPr="00ED54BF" w:rsidP="005E166D">
      <w:pPr>
        <w:pStyle w:val="NoSpacing"/>
        <w:ind w:firstLine="708"/>
        <w:jc w:val="both"/>
        <w:rPr>
          <w:color w:val="000000" w:themeColor="text1"/>
          <w:sz w:val="26"/>
          <w:szCs w:val="26"/>
        </w:rPr>
      </w:pPr>
      <w:r w:rsidRPr="00ED54BF">
        <w:rPr>
          <w:sz w:val="26"/>
          <w:szCs w:val="26"/>
        </w:rPr>
        <w:t xml:space="preserve">Штраф необходимо оплатить по следующим реквизитам: получатель: </w:t>
      </w:r>
      <w:r w:rsidRPr="00ED54BF">
        <w:rPr>
          <w:color w:val="000000" w:themeColor="text1"/>
          <w:sz w:val="26"/>
          <w:szCs w:val="26"/>
        </w:rPr>
        <w:t xml:space="preserve">УФК по Республике Крым (Отделение Фонда пенсионного и социального страхования Российской Федерации по Республике Крым, л/с 04754Ф75010), ИНН 7706808265, КПП 910201001, </w:t>
      </w:r>
      <w:r w:rsidR="00CF46A6">
        <w:rPr>
          <w:color w:val="000000" w:themeColor="text1"/>
          <w:sz w:val="26"/>
          <w:szCs w:val="26"/>
        </w:rPr>
        <w:t>единый казначейский счет</w:t>
      </w:r>
      <w:r w:rsidRPr="00ED54BF">
        <w:rPr>
          <w:color w:val="000000" w:themeColor="text1"/>
          <w:sz w:val="26"/>
          <w:szCs w:val="26"/>
        </w:rPr>
        <w:t>: 40102810645370000035, казначейск</w:t>
      </w:r>
      <w:r w:rsidR="00CF46A6">
        <w:rPr>
          <w:color w:val="000000" w:themeColor="text1"/>
          <w:sz w:val="26"/>
          <w:szCs w:val="26"/>
        </w:rPr>
        <w:t>ий</w:t>
      </w:r>
      <w:r w:rsidRPr="00ED54BF">
        <w:rPr>
          <w:color w:val="000000" w:themeColor="text1"/>
          <w:sz w:val="26"/>
          <w:szCs w:val="26"/>
        </w:rPr>
        <w:t xml:space="preserve"> счет: 03100643000000017500, банк получателя: Отделение Республика Крым Банка России//УФК по Республике Крым </w:t>
      </w:r>
      <w:r w:rsidRPr="00ED54BF">
        <w:rPr>
          <w:color w:val="000000" w:themeColor="text1"/>
          <w:sz w:val="26"/>
          <w:szCs w:val="26"/>
        </w:rPr>
        <w:t>г</w:t>
      </w:r>
      <w:r w:rsidRPr="00ED54BF">
        <w:rPr>
          <w:color w:val="000000" w:themeColor="text1"/>
          <w:sz w:val="26"/>
          <w:szCs w:val="26"/>
        </w:rPr>
        <w:t>.С</w:t>
      </w:r>
      <w:r w:rsidRPr="00ED54BF">
        <w:rPr>
          <w:color w:val="000000" w:themeColor="text1"/>
          <w:sz w:val="26"/>
          <w:szCs w:val="26"/>
        </w:rPr>
        <w:t>имферополь</w:t>
      </w:r>
      <w:r w:rsidRPr="00ED54BF">
        <w:rPr>
          <w:color w:val="000000" w:themeColor="text1"/>
          <w:sz w:val="26"/>
          <w:szCs w:val="26"/>
        </w:rPr>
        <w:t>, БИК 013510002, ОКТМО 35701000</w:t>
      </w:r>
      <w:r w:rsidR="00CF46A6">
        <w:rPr>
          <w:color w:val="000000" w:themeColor="text1"/>
          <w:sz w:val="26"/>
          <w:szCs w:val="26"/>
        </w:rPr>
        <w:t>001</w:t>
      </w:r>
      <w:r w:rsidRPr="00ED54BF">
        <w:rPr>
          <w:color w:val="000000" w:themeColor="text1"/>
          <w:sz w:val="26"/>
          <w:szCs w:val="26"/>
        </w:rPr>
        <w:t>, КБК: 797 116 01230 06</w:t>
      </w:r>
      <w:r w:rsidR="00CF46A6">
        <w:rPr>
          <w:color w:val="000000" w:themeColor="text1"/>
          <w:sz w:val="26"/>
          <w:szCs w:val="26"/>
        </w:rPr>
        <w:t> </w:t>
      </w:r>
      <w:r w:rsidRPr="00ED54BF">
        <w:rPr>
          <w:color w:val="000000" w:themeColor="text1"/>
          <w:sz w:val="26"/>
          <w:szCs w:val="26"/>
        </w:rPr>
        <w:t>000</w:t>
      </w:r>
      <w:r w:rsidR="00CF46A6">
        <w:rPr>
          <w:color w:val="000000" w:themeColor="text1"/>
          <w:sz w:val="26"/>
          <w:szCs w:val="26"/>
        </w:rPr>
        <w:t xml:space="preserve"> 2</w:t>
      </w:r>
      <w:r w:rsidRPr="00ED54BF">
        <w:rPr>
          <w:color w:val="000000" w:themeColor="text1"/>
          <w:sz w:val="26"/>
          <w:szCs w:val="26"/>
        </w:rPr>
        <w:t xml:space="preserve">140, УИН: </w:t>
      </w:r>
      <w:r w:rsidR="001B5771">
        <w:rPr>
          <w:color w:val="000000" w:themeColor="text1"/>
          <w:sz w:val="26"/>
          <w:szCs w:val="26"/>
        </w:rPr>
        <w:t>***</w:t>
      </w:r>
      <w:r w:rsidRPr="00ED54BF">
        <w:rPr>
          <w:color w:val="000000" w:themeColor="text1"/>
          <w:sz w:val="26"/>
          <w:szCs w:val="26"/>
        </w:rPr>
        <w:t xml:space="preserve">назначение платежа – административный штраф </w:t>
      </w:r>
      <w:r w:rsidR="00CF46A6">
        <w:rPr>
          <w:color w:val="000000" w:themeColor="text1"/>
          <w:sz w:val="26"/>
          <w:szCs w:val="26"/>
        </w:rPr>
        <w:t>за административное правонарушение, предусмотренное ст.15.33 ч.4 КоАП РФ</w:t>
      </w:r>
      <w:r w:rsidRPr="00ED54BF">
        <w:rPr>
          <w:color w:val="000000" w:themeColor="text1"/>
          <w:sz w:val="26"/>
          <w:szCs w:val="26"/>
        </w:rPr>
        <w:t>.</w:t>
      </w:r>
    </w:p>
    <w:p w:rsidR="005E166D" w:rsidRPr="00ED54BF" w:rsidP="005E166D">
      <w:pPr>
        <w:pStyle w:val="NoSpacing"/>
        <w:ind w:firstLine="708"/>
        <w:jc w:val="both"/>
        <w:rPr>
          <w:sz w:val="26"/>
          <w:szCs w:val="26"/>
        </w:rPr>
      </w:pPr>
      <w:r w:rsidRPr="00ED54BF">
        <w:rPr>
          <w:sz w:val="26"/>
          <w:szCs w:val="26"/>
        </w:rPr>
        <w:t>В соответствии с ч.1 ст.32.2 КоАП РФ административный штраф необходимо оплатить не позднее 60 дней со дня вступления настоящего постановления в законную силу.</w:t>
      </w:r>
    </w:p>
    <w:p w:rsidR="005E166D" w:rsidRPr="00ED54BF" w:rsidP="005E166D">
      <w:pPr>
        <w:pStyle w:val="NoSpacing"/>
        <w:ind w:firstLine="708"/>
        <w:jc w:val="both"/>
        <w:rPr>
          <w:sz w:val="26"/>
          <w:szCs w:val="26"/>
        </w:rPr>
      </w:pPr>
      <w:r w:rsidRPr="00ED54BF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5E166D" w:rsidRPr="00ED54BF" w:rsidP="005E166D">
      <w:pPr>
        <w:pStyle w:val="NoSpacing"/>
        <w:ind w:firstLine="708"/>
        <w:jc w:val="both"/>
        <w:rPr>
          <w:sz w:val="26"/>
          <w:szCs w:val="26"/>
        </w:rPr>
      </w:pPr>
      <w:r w:rsidRPr="00ED54BF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5E166D" w:rsidRPr="00ED54BF" w:rsidP="005E166D">
      <w:pPr>
        <w:pStyle w:val="NoSpacing"/>
        <w:ind w:firstLine="708"/>
        <w:jc w:val="both"/>
        <w:rPr>
          <w:sz w:val="26"/>
          <w:szCs w:val="26"/>
        </w:rPr>
      </w:pPr>
    </w:p>
    <w:p w:rsidR="005E166D" w:rsidRPr="00ED54BF" w:rsidP="005E166D">
      <w:pPr>
        <w:pStyle w:val="NoSpacing"/>
        <w:ind w:firstLine="567"/>
        <w:jc w:val="center"/>
        <w:rPr>
          <w:sz w:val="26"/>
          <w:szCs w:val="26"/>
        </w:rPr>
      </w:pPr>
      <w:r w:rsidRPr="00ED54BF">
        <w:rPr>
          <w:sz w:val="26"/>
          <w:szCs w:val="26"/>
        </w:rPr>
        <w:t>Мировой судья</w:t>
      </w:r>
      <w:r w:rsidRPr="00ED54BF">
        <w:rPr>
          <w:sz w:val="26"/>
          <w:szCs w:val="26"/>
        </w:rPr>
        <w:tab/>
      </w:r>
      <w:r w:rsidRPr="00ED54BF">
        <w:rPr>
          <w:sz w:val="26"/>
          <w:szCs w:val="26"/>
        </w:rPr>
        <w:tab/>
        <w:t xml:space="preserve">                         </w:t>
      </w:r>
      <w:r w:rsidRPr="00ED54BF">
        <w:rPr>
          <w:sz w:val="26"/>
          <w:szCs w:val="26"/>
        </w:rPr>
        <w:tab/>
        <w:t xml:space="preserve">   Е.А. Фролова</w:t>
      </w:r>
    </w:p>
    <w:p w:rsidR="005E166D" w:rsidP="005E166D">
      <w:pPr>
        <w:pStyle w:val="NoSpacing"/>
        <w:ind w:firstLine="567"/>
        <w:jc w:val="both"/>
        <w:rPr>
          <w:sz w:val="26"/>
          <w:szCs w:val="26"/>
        </w:rPr>
      </w:pPr>
    </w:p>
    <w:sectPr w:rsidSect="000D7A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201A6"/>
    <w:rsid w:val="000608CE"/>
    <w:rsid w:val="000744E3"/>
    <w:rsid w:val="000770C9"/>
    <w:rsid w:val="0008322E"/>
    <w:rsid w:val="000954AD"/>
    <w:rsid w:val="000A642A"/>
    <w:rsid w:val="000B1CEB"/>
    <w:rsid w:val="000B3EBC"/>
    <w:rsid w:val="000D7AB9"/>
    <w:rsid w:val="000E6738"/>
    <w:rsid w:val="000F5BA7"/>
    <w:rsid w:val="00107A8D"/>
    <w:rsid w:val="001100DD"/>
    <w:rsid w:val="001352C1"/>
    <w:rsid w:val="00140BC3"/>
    <w:rsid w:val="00144A9E"/>
    <w:rsid w:val="00147C9D"/>
    <w:rsid w:val="00152900"/>
    <w:rsid w:val="00162A4F"/>
    <w:rsid w:val="00174C11"/>
    <w:rsid w:val="00185AE1"/>
    <w:rsid w:val="001A35EB"/>
    <w:rsid w:val="001B3BDB"/>
    <w:rsid w:val="001B5771"/>
    <w:rsid w:val="001C177C"/>
    <w:rsid w:val="001C3B10"/>
    <w:rsid w:val="001C6D40"/>
    <w:rsid w:val="001D7359"/>
    <w:rsid w:val="001D7614"/>
    <w:rsid w:val="001E0E55"/>
    <w:rsid w:val="001E63AB"/>
    <w:rsid w:val="00211888"/>
    <w:rsid w:val="00220F79"/>
    <w:rsid w:val="00240643"/>
    <w:rsid w:val="00241867"/>
    <w:rsid w:val="00242BCC"/>
    <w:rsid w:val="002461D0"/>
    <w:rsid w:val="00261D50"/>
    <w:rsid w:val="00270765"/>
    <w:rsid w:val="002871DD"/>
    <w:rsid w:val="0029232B"/>
    <w:rsid w:val="00292363"/>
    <w:rsid w:val="002978FA"/>
    <w:rsid w:val="002A1601"/>
    <w:rsid w:val="002B06B2"/>
    <w:rsid w:val="002C38A1"/>
    <w:rsid w:val="002C460A"/>
    <w:rsid w:val="002C47A1"/>
    <w:rsid w:val="002D1B96"/>
    <w:rsid w:val="002D2BB8"/>
    <w:rsid w:val="002E54C5"/>
    <w:rsid w:val="00314FB4"/>
    <w:rsid w:val="003172EA"/>
    <w:rsid w:val="00335B59"/>
    <w:rsid w:val="00336DF3"/>
    <w:rsid w:val="003418E9"/>
    <w:rsid w:val="0035143B"/>
    <w:rsid w:val="00352982"/>
    <w:rsid w:val="003602F1"/>
    <w:rsid w:val="00365EDB"/>
    <w:rsid w:val="0036752A"/>
    <w:rsid w:val="00382BC4"/>
    <w:rsid w:val="00393FFA"/>
    <w:rsid w:val="00395819"/>
    <w:rsid w:val="003D4F1D"/>
    <w:rsid w:val="003D73BA"/>
    <w:rsid w:val="003E3A11"/>
    <w:rsid w:val="003F0A13"/>
    <w:rsid w:val="00401F93"/>
    <w:rsid w:val="004231C4"/>
    <w:rsid w:val="00436AEA"/>
    <w:rsid w:val="00437A58"/>
    <w:rsid w:val="004501CB"/>
    <w:rsid w:val="00453080"/>
    <w:rsid w:val="00465178"/>
    <w:rsid w:val="004849D8"/>
    <w:rsid w:val="00491FEA"/>
    <w:rsid w:val="004A58BF"/>
    <w:rsid w:val="004B7533"/>
    <w:rsid w:val="004B7EAE"/>
    <w:rsid w:val="004E4E26"/>
    <w:rsid w:val="005019ED"/>
    <w:rsid w:val="00504A2D"/>
    <w:rsid w:val="00520B24"/>
    <w:rsid w:val="00531F18"/>
    <w:rsid w:val="00533279"/>
    <w:rsid w:val="005429D4"/>
    <w:rsid w:val="00544D0C"/>
    <w:rsid w:val="00550096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97ED4"/>
    <w:rsid w:val="005B524B"/>
    <w:rsid w:val="005C007E"/>
    <w:rsid w:val="005C1B05"/>
    <w:rsid w:val="005D24AC"/>
    <w:rsid w:val="005E166D"/>
    <w:rsid w:val="005F2FE9"/>
    <w:rsid w:val="00602294"/>
    <w:rsid w:val="006103BF"/>
    <w:rsid w:val="00610477"/>
    <w:rsid w:val="00612C83"/>
    <w:rsid w:val="00625B13"/>
    <w:rsid w:val="00640465"/>
    <w:rsid w:val="00643C4F"/>
    <w:rsid w:val="00652D90"/>
    <w:rsid w:val="00670D28"/>
    <w:rsid w:val="00672300"/>
    <w:rsid w:val="00685997"/>
    <w:rsid w:val="00697A8A"/>
    <w:rsid w:val="00697C08"/>
    <w:rsid w:val="00697DF5"/>
    <w:rsid w:val="006B4836"/>
    <w:rsid w:val="006C1D50"/>
    <w:rsid w:val="006C48C4"/>
    <w:rsid w:val="006C4FF2"/>
    <w:rsid w:val="006E39C0"/>
    <w:rsid w:val="006F12E0"/>
    <w:rsid w:val="007024B0"/>
    <w:rsid w:val="00717E43"/>
    <w:rsid w:val="007201B1"/>
    <w:rsid w:val="00733E6E"/>
    <w:rsid w:val="00741C39"/>
    <w:rsid w:val="0074287B"/>
    <w:rsid w:val="00747514"/>
    <w:rsid w:val="00752CBC"/>
    <w:rsid w:val="00760988"/>
    <w:rsid w:val="00772324"/>
    <w:rsid w:val="00773C6D"/>
    <w:rsid w:val="00777E82"/>
    <w:rsid w:val="00783437"/>
    <w:rsid w:val="007A26C6"/>
    <w:rsid w:val="007B13DA"/>
    <w:rsid w:val="007B28DD"/>
    <w:rsid w:val="007C32E8"/>
    <w:rsid w:val="007C68A3"/>
    <w:rsid w:val="007D0FED"/>
    <w:rsid w:val="007D7F68"/>
    <w:rsid w:val="008018EF"/>
    <w:rsid w:val="00814E3E"/>
    <w:rsid w:val="00831918"/>
    <w:rsid w:val="00845F5D"/>
    <w:rsid w:val="0084615F"/>
    <w:rsid w:val="00847D01"/>
    <w:rsid w:val="008527BB"/>
    <w:rsid w:val="008559C5"/>
    <w:rsid w:val="00863C1D"/>
    <w:rsid w:val="00876822"/>
    <w:rsid w:val="00882918"/>
    <w:rsid w:val="00893F33"/>
    <w:rsid w:val="008A03F8"/>
    <w:rsid w:val="008A2D37"/>
    <w:rsid w:val="008A4B1D"/>
    <w:rsid w:val="008B3EA6"/>
    <w:rsid w:val="008B6312"/>
    <w:rsid w:val="008F2586"/>
    <w:rsid w:val="00910600"/>
    <w:rsid w:val="00913A7F"/>
    <w:rsid w:val="00923208"/>
    <w:rsid w:val="00930F98"/>
    <w:rsid w:val="00941D80"/>
    <w:rsid w:val="009525DE"/>
    <w:rsid w:val="00953AB2"/>
    <w:rsid w:val="009568E1"/>
    <w:rsid w:val="00957832"/>
    <w:rsid w:val="009601F5"/>
    <w:rsid w:val="009775D5"/>
    <w:rsid w:val="00984078"/>
    <w:rsid w:val="009859B1"/>
    <w:rsid w:val="009A26DD"/>
    <w:rsid w:val="009A5CC7"/>
    <w:rsid w:val="009C54C1"/>
    <w:rsid w:val="009D03DF"/>
    <w:rsid w:val="009D1BC5"/>
    <w:rsid w:val="009E0298"/>
    <w:rsid w:val="009E3625"/>
    <w:rsid w:val="009E44C4"/>
    <w:rsid w:val="009E7148"/>
    <w:rsid w:val="009F6A6A"/>
    <w:rsid w:val="00A065B7"/>
    <w:rsid w:val="00A14F38"/>
    <w:rsid w:val="00A20689"/>
    <w:rsid w:val="00A44649"/>
    <w:rsid w:val="00A46EB0"/>
    <w:rsid w:val="00A54361"/>
    <w:rsid w:val="00A56296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25581"/>
    <w:rsid w:val="00B30E94"/>
    <w:rsid w:val="00B6113A"/>
    <w:rsid w:val="00B66A3E"/>
    <w:rsid w:val="00B66FAA"/>
    <w:rsid w:val="00B81B0F"/>
    <w:rsid w:val="00B87CC9"/>
    <w:rsid w:val="00B97034"/>
    <w:rsid w:val="00B97705"/>
    <w:rsid w:val="00BD7F48"/>
    <w:rsid w:val="00BE1458"/>
    <w:rsid w:val="00BE455C"/>
    <w:rsid w:val="00BE59BA"/>
    <w:rsid w:val="00BE7A9B"/>
    <w:rsid w:val="00C009D2"/>
    <w:rsid w:val="00C038F1"/>
    <w:rsid w:val="00C16488"/>
    <w:rsid w:val="00C220F4"/>
    <w:rsid w:val="00C42096"/>
    <w:rsid w:val="00C709A6"/>
    <w:rsid w:val="00C7340A"/>
    <w:rsid w:val="00C74EBF"/>
    <w:rsid w:val="00C85C15"/>
    <w:rsid w:val="00C868FF"/>
    <w:rsid w:val="00C900E4"/>
    <w:rsid w:val="00CA0051"/>
    <w:rsid w:val="00CB2E52"/>
    <w:rsid w:val="00CC7760"/>
    <w:rsid w:val="00CF0273"/>
    <w:rsid w:val="00CF46A6"/>
    <w:rsid w:val="00D01778"/>
    <w:rsid w:val="00D119DB"/>
    <w:rsid w:val="00D129AB"/>
    <w:rsid w:val="00D16333"/>
    <w:rsid w:val="00D34CB2"/>
    <w:rsid w:val="00D35B44"/>
    <w:rsid w:val="00D46157"/>
    <w:rsid w:val="00D4713D"/>
    <w:rsid w:val="00D50DFC"/>
    <w:rsid w:val="00D6055C"/>
    <w:rsid w:val="00D6608C"/>
    <w:rsid w:val="00D8110A"/>
    <w:rsid w:val="00D824CE"/>
    <w:rsid w:val="00D922B5"/>
    <w:rsid w:val="00D92C3D"/>
    <w:rsid w:val="00D955C6"/>
    <w:rsid w:val="00DA228D"/>
    <w:rsid w:val="00DA72FF"/>
    <w:rsid w:val="00DB7D4E"/>
    <w:rsid w:val="00DC0FFF"/>
    <w:rsid w:val="00DC3959"/>
    <w:rsid w:val="00DD0E74"/>
    <w:rsid w:val="00DD32C1"/>
    <w:rsid w:val="00DF5AFA"/>
    <w:rsid w:val="00E1613C"/>
    <w:rsid w:val="00E17822"/>
    <w:rsid w:val="00E34762"/>
    <w:rsid w:val="00E415D1"/>
    <w:rsid w:val="00E4340B"/>
    <w:rsid w:val="00E72A6B"/>
    <w:rsid w:val="00E80F83"/>
    <w:rsid w:val="00E91F71"/>
    <w:rsid w:val="00E93856"/>
    <w:rsid w:val="00E9455B"/>
    <w:rsid w:val="00EA25D0"/>
    <w:rsid w:val="00EA38C0"/>
    <w:rsid w:val="00EB11E7"/>
    <w:rsid w:val="00ED41B4"/>
    <w:rsid w:val="00ED54BF"/>
    <w:rsid w:val="00ED6369"/>
    <w:rsid w:val="00EE55CC"/>
    <w:rsid w:val="00F135C8"/>
    <w:rsid w:val="00F13C9B"/>
    <w:rsid w:val="00F17E5B"/>
    <w:rsid w:val="00F22FC4"/>
    <w:rsid w:val="00F5542D"/>
    <w:rsid w:val="00F81C0E"/>
    <w:rsid w:val="00FA1B45"/>
    <w:rsid w:val="00FA371C"/>
    <w:rsid w:val="00FB09B5"/>
    <w:rsid w:val="00FB0F82"/>
    <w:rsid w:val="00FB12DA"/>
    <w:rsid w:val="00FC1E65"/>
    <w:rsid w:val="00FD33FE"/>
    <w:rsid w:val="00FD6D78"/>
    <w:rsid w:val="00FF0B1B"/>
    <w:rsid w:val="00FF7C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B3F99C-F6CA-4A4A-AEE1-4A52B3EF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