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E9449A">
        <w:rPr>
          <w:sz w:val="26"/>
          <w:szCs w:val="26"/>
        </w:rPr>
        <w:t>1</w:t>
      </w:r>
      <w:r w:rsidR="007F0810">
        <w:rPr>
          <w:sz w:val="26"/>
          <w:szCs w:val="26"/>
        </w:rPr>
        <w:t>2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Темиркае</w:t>
      </w:r>
      <w:r w:rsidR="00E871BC">
        <w:rPr>
          <w:sz w:val="26"/>
          <w:szCs w:val="26"/>
        </w:rPr>
        <w:t>ва</w:t>
      </w:r>
      <w:r w:rsidR="00E871BC">
        <w:rPr>
          <w:sz w:val="26"/>
          <w:szCs w:val="26"/>
        </w:rPr>
        <w:t xml:space="preserve"> Артура </w:t>
      </w:r>
      <w:r w:rsidR="00E871BC">
        <w:rPr>
          <w:sz w:val="26"/>
          <w:szCs w:val="26"/>
        </w:rPr>
        <w:t>Ринатовича</w:t>
      </w:r>
      <w:r w:rsidR="00E871BC">
        <w:rPr>
          <w:sz w:val="26"/>
          <w:szCs w:val="26"/>
        </w:rPr>
        <w:t xml:space="preserve">, ***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="00E871BC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E871BC">
        <w:rPr>
          <w:sz w:val="26"/>
          <w:szCs w:val="26"/>
        </w:rPr>
        <w:t>***, выдан ***</w:t>
      </w:r>
      <w:r w:rsidRPr="00A77A3C" w:rsidR="00D917AF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код подраздел</w:t>
      </w:r>
      <w:r w:rsidR="00E871BC">
        <w:rPr>
          <w:sz w:val="26"/>
          <w:szCs w:val="26"/>
        </w:rPr>
        <w:t>ения ***</w:t>
      </w:r>
      <w:r w:rsidRPr="00A77A3C" w:rsidR="00CB1E5F">
        <w:rPr>
          <w:sz w:val="26"/>
          <w:szCs w:val="26"/>
        </w:rPr>
        <w:t xml:space="preserve">, </w:t>
      </w:r>
      <w:r w:rsidR="00E871BC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E871BC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4E11C5">
        <w:rPr>
          <w:sz w:val="26"/>
          <w:szCs w:val="26"/>
        </w:rPr>
        <w:t>Темиркаев</w:t>
      </w:r>
      <w:r w:rsidR="004E11C5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="00CF4093">
        <w:rPr>
          <w:sz w:val="26"/>
          <w:szCs w:val="26"/>
        </w:rPr>
        <w:t>750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E9449A">
        <w:rPr>
          <w:sz w:val="26"/>
          <w:szCs w:val="26"/>
        </w:rPr>
        <w:t>инженера-электроника</w:t>
      </w:r>
      <w:r w:rsidR="00CF4093">
        <w:rPr>
          <w:sz w:val="26"/>
          <w:szCs w:val="26"/>
        </w:rPr>
        <w:t xml:space="preserve"> ИАЗ 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</w:t>
      </w:r>
      <w:r w:rsidR="00DE59EC">
        <w:rPr>
          <w:sz w:val="26"/>
          <w:szCs w:val="26"/>
        </w:rPr>
        <w:t>ч.</w:t>
      </w:r>
      <w:r w:rsidR="00CF4093">
        <w:rPr>
          <w:sz w:val="26"/>
          <w:szCs w:val="26"/>
        </w:rPr>
        <w:t>2</w:t>
      </w:r>
      <w:r w:rsidR="00DE59EC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F47EF6">
        <w:rPr>
          <w:sz w:val="26"/>
          <w:szCs w:val="26"/>
        </w:rPr>
        <w:t>12.</w:t>
      </w:r>
      <w:r w:rsidR="004510D3">
        <w:rPr>
          <w:sz w:val="26"/>
          <w:szCs w:val="26"/>
        </w:rPr>
        <w:t>9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4510D3">
        <w:rPr>
          <w:sz w:val="26"/>
          <w:szCs w:val="26"/>
        </w:rPr>
        <w:t>Темиркаев</w:t>
      </w:r>
      <w:r w:rsidR="004510D3">
        <w:rPr>
          <w:sz w:val="26"/>
          <w:szCs w:val="26"/>
        </w:rPr>
        <w:t xml:space="preserve"> А.Р.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CF4093">
        <w:rPr>
          <w:sz w:val="26"/>
          <w:szCs w:val="26"/>
        </w:rPr>
        <w:t>Темиркаева</w:t>
      </w:r>
      <w:r w:rsidR="00CF4093">
        <w:rPr>
          <w:sz w:val="26"/>
          <w:szCs w:val="26"/>
        </w:rPr>
        <w:t xml:space="preserve"> А.</w:t>
      </w:r>
      <w:r w:rsidR="00555D25">
        <w:rPr>
          <w:sz w:val="26"/>
          <w:szCs w:val="26"/>
        </w:rPr>
        <w:t>Р</w:t>
      </w:r>
      <w:r w:rsidR="00CF4093">
        <w:rPr>
          <w:sz w:val="26"/>
          <w:szCs w:val="26"/>
        </w:rPr>
        <w:t>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E871BC">
        <w:rPr>
          <w:sz w:val="26"/>
          <w:szCs w:val="26"/>
        </w:rPr>
        <w:t>***</w:t>
      </w:r>
      <w:r>
        <w:rPr>
          <w:sz w:val="26"/>
          <w:szCs w:val="26"/>
        </w:rPr>
        <w:t xml:space="preserve"> №</w:t>
      </w:r>
      <w:r w:rsidR="00E871BC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E871BC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E9449A">
        <w:rPr>
          <w:sz w:val="26"/>
          <w:szCs w:val="26"/>
        </w:rPr>
        <w:t>инженера-электроника</w:t>
      </w:r>
      <w:r w:rsidR="00CF4093">
        <w:rPr>
          <w:sz w:val="26"/>
          <w:szCs w:val="26"/>
        </w:rPr>
        <w:t xml:space="preserve"> 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E871BC">
        <w:rPr>
          <w:sz w:val="26"/>
          <w:szCs w:val="26"/>
        </w:rPr>
        <w:t xml:space="preserve"> ***</w:t>
      </w:r>
      <w:r w:rsidR="00CF4093">
        <w:rPr>
          <w:sz w:val="26"/>
          <w:szCs w:val="26"/>
        </w:rPr>
        <w:t xml:space="preserve"> по ч.2 ст.12.9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="00E871BC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4510D3">
        <w:rPr>
          <w:sz w:val="26"/>
          <w:szCs w:val="26"/>
        </w:rPr>
        <w:t>Темиркаеву</w:t>
      </w:r>
      <w:r w:rsidR="004510D3">
        <w:rPr>
          <w:sz w:val="26"/>
          <w:szCs w:val="26"/>
        </w:rPr>
        <w:t xml:space="preserve"> А.Р.</w:t>
      </w:r>
      <w:r w:rsidR="00131075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Pr="007F38BB" w:rsidR="007F38BB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555D25">
        <w:rPr>
          <w:sz w:val="26"/>
          <w:szCs w:val="26"/>
        </w:rPr>
        <w:t>Теми</w:t>
      </w:r>
      <w:r w:rsidR="00CF4093">
        <w:rPr>
          <w:sz w:val="26"/>
          <w:szCs w:val="26"/>
        </w:rPr>
        <w:t>р</w:t>
      </w:r>
      <w:r w:rsidR="00555D25">
        <w:rPr>
          <w:sz w:val="26"/>
          <w:szCs w:val="26"/>
        </w:rPr>
        <w:t>к</w:t>
      </w:r>
      <w:r w:rsidR="00CF4093">
        <w:rPr>
          <w:sz w:val="26"/>
          <w:szCs w:val="26"/>
        </w:rPr>
        <w:t>аеву</w:t>
      </w:r>
      <w:r w:rsidR="00CF4093">
        <w:rPr>
          <w:sz w:val="26"/>
          <w:szCs w:val="26"/>
        </w:rPr>
        <w:t xml:space="preserve"> А.Р. копии данного постановления посредством почтовой связи</w:t>
      </w:r>
      <w:r w:rsidR="00CF4093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 xml:space="preserve">сведениями о привлечении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к административной ответственности, сведениями ГИС ГМП о неуплате </w:t>
      </w:r>
      <w:r w:rsidR="004510D3">
        <w:rPr>
          <w:sz w:val="26"/>
          <w:szCs w:val="26"/>
        </w:rPr>
        <w:t>Темиркаевым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="00E871BC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7E685A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трудоустроенным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4510D3">
        <w:rPr>
          <w:sz w:val="26"/>
          <w:szCs w:val="26"/>
        </w:rPr>
        <w:t>Темиркаеву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Артура </w:t>
      </w:r>
      <w:r w:rsidR="004510D3">
        <w:rPr>
          <w:sz w:val="26"/>
          <w:szCs w:val="26"/>
        </w:rPr>
        <w:t>Ринатовича</w:t>
      </w:r>
      <w:r w:rsidRPr="00A77A3C" w:rsidR="007F617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6C7DDA">
        <w:rPr>
          <w:sz w:val="26"/>
          <w:szCs w:val="26"/>
        </w:rPr>
        <w:t>1</w:t>
      </w:r>
      <w:r w:rsidR="00CF4093">
        <w:rPr>
          <w:sz w:val="26"/>
          <w:szCs w:val="26"/>
        </w:rPr>
        <w:t>5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6C7DDA">
        <w:rPr>
          <w:sz w:val="26"/>
          <w:szCs w:val="26"/>
        </w:rPr>
        <w:t>одна</w:t>
      </w:r>
      <w:r w:rsidRPr="00A77A3C" w:rsidR="00A77A3C">
        <w:rPr>
          <w:sz w:val="26"/>
          <w:szCs w:val="26"/>
        </w:rPr>
        <w:t xml:space="preserve"> тысяч</w:t>
      </w:r>
      <w:r w:rsidR="006C7DDA">
        <w:rPr>
          <w:sz w:val="26"/>
          <w:szCs w:val="26"/>
        </w:rPr>
        <w:t>а</w:t>
      </w:r>
      <w:r w:rsidR="00CF4093">
        <w:rPr>
          <w:sz w:val="26"/>
          <w:szCs w:val="26"/>
        </w:rPr>
        <w:t xml:space="preserve"> пятьсот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7F0810" w:rsidR="007F0810">
        <w:rPr>
          <w:sz w:val="26"/>
          <w:szCs w:val="26"/>
        </w:rPr>
        <w:t>0410760300395004122520109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E871BC">
        <w:rPr>
          <w:sz w:val="26"/>
          <w:szCs w:val="26"/>
        </w:rPr>
        <w:t xml:space="preserve">            </w:t>
      </w:r>
      <w:r w:rsidR="00A77A3C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E685A"/>
    <w:rsid w:val="007F0810"/>
    <w:rsid w:val="007F34AC"/>
    <w:rsid w:val="007F38BB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871B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AB6A-B56B-4BBB-83AF-49355B1B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