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35CFB" w:rsidP="00B81B0F">
      <w:pPr>
        <w:pStyle w:val="NoSpacing"/>
        <w:jc w:val="right"/>
        <w:rPr>
          <w:sz w:val="26"/>
          <w:szCs w:val="26"/>
        </w:rPr>
      </w:pPr>
      <w:r w:rsidRPr="00635CFB">
        <w:rPr>
          <w:sz w:val="26"/>
          <w:szCs w:val="26"/>
        </w:rPr>
        <w:t>Дело № 5</w:t>
      </w:r>
      <w:r w:rsidRPr="00635CFB" w:rsidR="00685997">
        <w:rPr>
          <w:sz w:val="26"/>
          <w:szCs w:val="26"/>
        </w:rPr>
        <w:t>-</w:t>
      </w:r>
      <w:r w:rsidRPr="00635CFB" w:rsidR="005712CB">
        <w:rPr>
          <w:sz w:val="26"/>
          <w:szCs w:val="26"/>
        </w:rPr>
        <w:t>39-</w:t>
      </w:r>
      <w:r w:rsidR="00A22FE5">
        <w:rPr>
          <w:sz w:val="26"/>
          <w:szCs w:val="26"/>
        </w:rPr>
        <w:t>553</w:t>
      </w:r>
      <w:r w:rsidRPr="00635CFB" w:rsidR="000B3EBC">
        <w:rPr>
          <w:sz w:val="26"/>
          <w:szCs w:val="26"/>
        </w:rPr>
        <w:t>/202</w:t>
      </w:r>
      <w:r w:rsidRPr="00635CFB" w:rsidR="00F5542D">
        <w:rPr>
          <w:sz w:val="26"/>
          <w:szCs w:val="26"/>
        </w:rPr>
        <w:t>4</w:t>
      </w:r>
    </w:p>
    <w:p w:rsidR="00B81B0F" w:rsidRPr="00635CFB" w:rsidP="00B81B0F">
      <w:pPr>
        <w:pStyle w:val="NoSpacing"/>
        <w:jc w:val="center"/>
        <w:rPr>
          <w:sz w:val="26"/>
          <w:szCs w:val="26"/>
          <w:lang w:val="uk-UA"/>
        </w:rPr>
      </w:pPr>
      <w:r w:rsidRPr="00635CFB">
        <w:rPr>
          <w:sz w:val="26"/>
          <w:szCs w:val="26"/>
          <w:lang w:val="uk-UA"/>
        </w:rPr>
        <w:t>ПОСТАНОВЛЕНИЕ</w:t>
      </w:r>
    </w:p>
    <w:p w:rsidR="00B81B0F" w:rsidRPr="00635CFB" w:rsidP="00B81B0F">
      <w:pPr>
        <w:pStyle w:val="NoSpacing"/>
        <w:jc w:val="both"/>
        <w:rPr>
          <w:sz w:val="26"/>
          <w:szCs w:val="26"/>
          <w:lang w:val="uk-UA"/>
        </w:rPr>
      </w:pPr>
    </w:p>
    <w:p w:rsidR="00B81B0F" w:rsidRPr="00635CFB" w:rsidP="002D2BB8">
      <w:pPr>
        <w:pStyle w:val="NoSpacing"/>
        <w:rPr>
          <w:sz w:val="26"/>
          <w:szCs w:val="26"/>
        </w:rPr>
      </w:pPr>
      <w:r w:rsidRPr="00635CFB">
        <w:rPr>
          <w:sz w:val="26"/>
          <w:szCs w:val="26"/>
        </w:rPr>
        <w:t xml:space="preserve">       </w:t>
      </w:r>
      <w:r w:rsidR="00A22FE5">
        <w:rPr>
          <w:sz w:val="26"/>
          <w:szCs w:val="26"/>
        </w:rPr>
        <w:t xml:space="preserve"> </w:t>
      </w:r>
      <w:r w:rsidRPr="00635CFB">
        <w:rPr>
          <w:sz w:val="26"/>
          <w:szCs w:val="26"/>
        </w:rPr>
        <w:t xml:space="preserve"> </w:t>
      </w:r>
      <w:r w:rsidR="00A22FE5">
        <w:rPr>
          <w:sz w:val="26"/>
          <w:szCs w:val="26"/>
        </w:rPr>
        <w:t>2</w:t>
      </w:r>
      <w:r w:rsidRPr="00635CFB" w:rsidR="00FD4009">
        <w:rPr>
          <w:sz w:val="26"/>
          <w:szCs w:val="26"/>
        </w:rPr>
        <w:t xml:space="preserve">5 </w:t>
      </w:r>
      <w:r w:rsidRPr="00635CFB" w:rsidR="007F5740">
        <w:rPr>
          <w:sz w:val="26"/>
          <w:szCs w:val="26"/>
        </w:rPr>
        <w:t>декабря</w:t>
      </w:r>
      <w:r w:rsidRPr="00635CFB" w:rsidR="00F5542D">
        <w:rPr>
          <w:sz w:val="26"/>
          <w:szCs w:val="26"/>
        </w:rPr>
        <w:t xml:space="preserve"> 2024</w:t>
      </w:r>
      <w:r w:rsidRPr="00635CFB" w:rsidR="005019ED">
        <w:rPr>
          <w:sz w:val="26"/>
          <w:szCs w:val="26"/>
        </w:rPr>
        <w:t xml:space="preserve"> </w:t>
      </w:r>
      <w:r w:rsidRPr="00635CFB" w:rsidR="009E0298">
        <w:rPr>
          <w:sz w:val="26"/>
          <w:szCs w:val="26"/>
          <w:lang w:val="uk-UA"/>
        </w:rPr>
        <w:t>года</w:t>
      </w:r>
      <w:r w:rsidRPr="00635CFB" w:rsidR="005019ED">
        <w:rPr>
          <w:sz w:val="26"/>
          <w:szCs w:val="26"/>
          <w:lang w:val="uk-UA"/>
        </w:rPr>
        <w:t xml:space="preserve">      </w:t>
      </w:r>
      <w:r w:rsidRPr="00635CFB" w:rsidR="00A46EB0">
        <w:rPr>
          <w:sz w:val="26"/>
          <w:szCs w:val="26"/>
          <w:lang w:val="uk-UA"/>
        </w:rPr>
        <w:t xml:space="preserve">                     </w:t>
      </w:r>
      <w:r w:rsidRPr="00635CFB">
        <w:rPr>
          <w:sz w:val="26"/>
          <w:szCs w:val="26"/>
          <w:lang w:val="uk-UA"/>
        </w:rPr>
        <w:t xml:space="preserve">     </w:t>
      </w:r>
      <w:r w:rsidRPr="00635CFB" w:rsidR="00A46EB0">
        <w:rPr>
          <w:sz w:val="26"/>
          <w:szCs w:val="26"/>
          <w:lang w:val="uk-UA"/>
        </w:rPr>
        <w:t xml:space="preserve"> </w:t>
      </w:r>
      <w:r w:rsidRPr="00635CFB" w:rsidR="00335B59">
        <w:rPr>
          <w:sz w:val="26"/>
          <w:szCs w:val="26"/>
          <w:lang w:val="uk-UA"/>
        </w:rPr>
        <w:t xml:space="preserve">     </w:t>
      </w:r>
      <w:r w:rsidRPr="00635CFB" w:rsidR="009E0298">
        <w:rPr>
          <w:sz w:val="26"/>
          <w:szCs w:val="26"/>
        </w:rPr>
        <w:t>г.</w:t>
      </w:r>
      <w:r w:rsidRPr="00635CFB" w:rsidR="00A46EB0">
        <w:rPr>
          <w:sz w:val="26"/>
          <w:szCs w:val="26"/>
        </w:rPr>
        <w:t xml:space="preserve"> </w:t>
      </w:r>
      <w:r w:rsidRPr="00635CFB" w:rsidR="009E0298">
        <w:rPr>
          <w:sz w:val="26"/>
          <w:szCs w:val="26"/>
        </w:rPr>
        <w:t xml:space="preserve">Евпатория, </w:t>
      </w:r>
      <w:r w:rsidRPr="00635CFB" w:rsidR="00A46EB0">
        <w:rPr>
          <w:sz w:val="26"/>
          <w:szCs w:val="26"/>
        </w:rPr>
        <w:t>ул. Горького, д. 10/29</w:t>
      </w:r>
    </w:p>
    <w:p w:rsidR="007F5740" w:rsidRPr="00635CFB" w:rsidP="00953AB2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>М</w:t>
      </w:r>
      <w:r w:rsidRPr="00635CFB" w:rsidR="00685997">
        <w:rPr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635CFB" w:rsidR="009E0298">
        <w:rPr>
          <w:sz w:val="26"/>
          <w:szCs w:val="26"/>
        </w:rPr>
        <w:t>Фролова Елена Александровна,</w:t>
      </w:r>
    </w:p>
    <w:p w:rsidR="007F5740" w:rsidRPr="00635CFB" w:rsidP="00953AB2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A22FE5">
        <w:rPr>
          <w:sz w:val="26"/>
          <w:szCs w:val="26"/>
        </w:rPr>
        <w:t>Кулаева</w:t>
      </w:r>
      <w:r w:rsidR="00A22FE5">
        <w:rPr>
          <w:sz w:val="26"/>
          <w:szCs w:val="26"/>
        </w:rPr>
        <w:t xml:space="preserve"> Р.Р.</w:t>
      </w:r>
      <w:r w:rsidRPr="00635CFB">
        <w:rPr>
          <w:sz w:val="26"/>
          <w:szCs w:val="26"/>
        </w:rPr>
        <w:t>,</w:t>
      </w:r>
    </w:p>
    <w:p w:rsidR="00EA38C0" w:rsidRPr="00635CFB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635CFB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635CFB" w:rsidR="00FA371C">
        <w:rPr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635CFB" w:rsidR="00A44649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35CFB">
        <w:rPr>
          <w:rStyle w:val="FontStyle11"/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635CFB" w:rsidR="003E3A11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35CFB">
        <w:rPr>
          <w:rStyle w:val="FontStyle11"/>
          <w:rFonts w:ascii="Times New Roman" w:hAnsi="Times New Roman" w:cs="Times New Roman"/>
          <w:sz w:val="26"/>
          <w:szCs w:val="26"/>
        </w:rPr>
        <w:t xml:space="preserve">– </w:t>
      </w:r>
    </w:p>
    <w:p w:rsidR="00B81B0F" w:rsidRPr="00635CFB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="00A22F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Меркурий ЛТД</w:t>
      </w:r>
      <w:r w:rsidRPr="00635C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A22F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</w:t>
      </w:r>
      <w:r w:rsidR="00935C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</w:t>
      </w:r>
      <w:r w:rsidR="00A22F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аева</w:t>
      </w:r>
      <w:r w:rsidR="00A22F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Руслана </w:t>
      </w:r>
      <w:r w:rsidR="00A22FE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Решатовича</w:t>
      </w:r>
      <w:r w:rsidR="00F65B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***</w:t>
      </w:r>
      <w:r w:rsidRPr="00635CFB" w:rsidR="00335B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81B0F" w:rsidRPr="00635CFB" w:rsidP="00953AB2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>по</w:t>
      </w:r>
      <w:r w:rsidRPr="00635CFB" w:rsidR="00A46EB0">
        <w:rPr>
          <w:sz w:val="26"/>
          <w:szCs w:val="26"/>
        </w:rPr>
        <w:t xml:space="preserve"> ч.</w:t>
      </w:r>
      <w:r w:rsidRPr="00635CFB" w:rsidR="00F5542D">
        <w:rPr>
          <w:sz w:val="26"/>
          <w:szCs w:val="26"/>
        </w:rPr>
        <w:t>2</w:t>
      </w:r>
      <w:r w:rsidRPr="00635CFB">
        <w:rPr>
          <w:sz w:val="26"/>
          <w:szCs w:val="26"/>
        </w:rPr>
        <w:t xml:space="preserve"> ст.</w:t>
      </w:r>
      <w:r w:rsidRPr="00635CFB" w:rsidR="008A4B1D">
        <w:rPr>
          <w:sz w:val="26"/>
          <w:szCs w:val="26"/>
        </w:rPr>
        <w:t xml:space="preserve">15.33 </w:t>
      </w:r>
      <w:r w:rsidRPr="00635CFB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635CFB" w:rsidP="00B81B0F">
      <w:pPr>
        <w:pStyle w:val="NoSpacing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УСТАНОВИЛ: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hAnsi="Times New Roman" w:cs="Times New Roman"/>
          <w:sz w:val="26"/>
          <w:szCs w:val="26"/>
        </w:rPr>
        <w:t xml:space="preserve">26 </w:t>
      </w:r>
      <w:r w:rsidR="00A22FE5">
        <w:rPr>
          <w:rFonts w:ascii="Times New Roman" w:hAnsi="Times New Roman" w:cs="Times New Roman"/>
          <w:sz w:val="26"/>
          <w:szCs w:val="26"/>
        </w:rPr>
        <w:t>июля</w:t>
      </w:r>
      <w:r w:rsidRPr="00635CFB" w:rsidR="00A44649">
        <w:rPr>
          <w:rFonts w:ascii="Times New Roman" w:hAnsi="Times New Roman" w:cs="Times New Roman"/>
          <w:sz w:val="26"/>
          <w:szCs w:val="26"/>
        </w:rPr>
        <w:t xml:space="preserve"> 202</w:t>
      </w:r>
      <w:r w:rsidRPr="00635CFB" w:rsidR="00197332">
        <w:rPr>
          <w:rFonts w:ascii="Times New Roman" w:hAnsi="Times New Roman" w:cs="Times New Roman"/>
          <w:sz w:val="26"/>
          <w:szCs w:val="26"/>
        </w:rPr>
        <w:t>4</w:t>
      </w:r>
      <w:r w:rsidRPr="00635CFB" w:rsidR="007D7F68">
        <w:rPr>
          <w:rFonts w:ascii="Times New Roman" w:hAnsi="Times New Roman" w:cs="Times New Roman"/>
          <w:sz w:val="26"/>
          <w:szCs w:val="26"/>
        </w:rPr>
        <w:t xml:space="preserve"> 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635CFB" w:rsidR="00144A9E">
        <w:rPr>
          <w:rFonts w:ascii="Times New Roman" w:hAnsi="Times New Roman" w:cs="Times New Roman"/>
          <w:sz w:val="26"/>
          <w:szCs w:val="26"/>
        </w:rPr>
        <w:t>00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35CFB" w:rsidR="00144A9E">
        <w:rPr>
          <w:rFonts w:ascii="Times New Roman" w:hAnsi="Times New Roman" w:cs="Times New Roman"/>
          <w:sz w:val="26"/>
          <w:szCs w:val="26"/>
        </w:rPr>
        <w:t>0</w:t>
      </w:r>
      <w:r w:rsidRPr="00635CFB" w:rsidR="00C038F1">
        <w:rPr>
          <w:rFonts w:ascii="Times New Roman" w:hAnsi="Times New Roman" w:cs="Times New Roman"/>
          <w:sz w:val="26"/>
          <w:szCs w:val="26"/>
        </w:rPr>
        <w:t>1</w:t>
      </w:r>
      <w:r w:rsidRPr="00635CFB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635CFB" w:rsidR="00000F4F">
        <w:rPr>
          <w:rFonts w:ascii="Times New Roman" w:hAnsi="Times New Roman" w:cs="Times New Roman"/>
          <w:sz w:val="26"/>
          <w:szCs w:val="26"/>
        </w:rPr>
        <w:t xml:space="preserve"> </w:t>
      </w:r>
      <w:r w:rsidR="00935C7C">
        <w:rPr>
          <w:rFonts w:ascii="Times New Roman" w:hAnsi="Times New Roman" w:cs="Times New Roman"/>
          <w:sz w:val="26"/>
          <w:szCs w:val="26"/>
        </w:rPr>
        <w:t>Кулаев</w:t>
      </w:r>
      <w:r w:rsidR="00935C7C">
        <w:rPr>
          <w:rFonts w:ascii="Times New Roman" w:hAnsi="Times New Roman" w:cs="Times New Roman"/>
          <w:sz w:val="26"/>
          <w:szCs w:val="26"/>
        </w:rPr>
        <w:t xml:space="preserve"> Р.Р.</w:t>
      </w:r>
      <w:r w:rsidRPr="00635CFB" w:rsidR="00D4713D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35CFB" w:rsidR="00945345">
        <w:rPr>
          <w:rFonts w:ascii="Times New Roman" w:hAnsi="Times New Roman" w:cs="Times New Roman"/>
          <w:sz w:val="26"/>
          <w:szCs w:val="26"/>
        </w:rPr>
        <w:t>директором Общества с ограниченной ответственностью «</w:t>
      </w:r>
      <w:r w:rsidR="00935C7C">
        <w:rPr>
          <w:rFonts w:ascii="Times New Roman" w:hAnsi="Times New Roman" w:cs="Times New Roman"/>
          <w:sz w:val="26"/>
          <w:szCs w:val="26"/>
        </w:rPr>
        <w:t>Меркурий ЛТД</w:t>
      </w:r>
      <w:r w:rsidRPr="00635CFB" w:rsidR="00945345">
        <w:rPr>
          <w:rFonts w:ascii="Times New Roman" w:hAnsi="Times New Roman" w:cs="Times New Roman"/>
          <w:sz w:val="26"/>
          <w:szCs w:val="26"/>
        </w:rPr>
        <w:t>»</w:t>
      </w:r>
      <w:r w:rsidRPr="00635CFB" w:rsidR="00D4713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F65B0F">
        <w:rPr>
          <w:rFonts w:ascii="Times New Roman" w:hAnsi="Times New Roman" w:cs="Times New Roman"/>
          <w:sz w:val="26"/>
          <w:szCs w:val="26"/>
        </w:rPr>
        <w:t>***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  <w:r w:rsidRPr="00635CFB" w:rsidR="009601F5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A22FE5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635CFB" w:rsidR="001E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ходе рассмотрения дела директор ООО «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Меркурий ЛТД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Кулаев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содеянном раскаялся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В соответствии с ч.</w:t>
      </w:r>
      <w:r w:rsidRPr="00635CFB" w:rsidR="00F5542D">
        <w:rPr>
          <w:rFonts w:ascii="Times New Roman" w:eastAsia="Times New Roman" w:hAnsi="Times New Roman" w:cs="Times New Roman"/>
          <w:sz w:val="26"/>
          <w:szCs w:val="26"/>
        </w:rPr>
        <w:t>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635CFB" w:rsidR="00F5542D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F5542D" w:rsidRPr="00635CFB" w:rsidP="00635C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были представлен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Меркурий ЛТД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 и социального страхования Российской Федерации по Республике Крым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при предельном сроке их предоставления – не позднее 25</w:t>
      </w:r>
      <w:r w:rsidR="00635CF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7</w:t>
      </w:r>
      <w:r w:rsidR="00635C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Единого государственного реестра юридических лиц,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Кулаев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явля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директором ООО «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Меркурий ЛТД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542D" w:rsidRPr="00635CFB" w:rsidP="00627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Меркурий ЛТД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Кулаева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="00F65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Меркурий ЛТД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0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1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; выпиской из Единого государственного реестра юридических лиц в отношен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Меркурий ЛТД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35CFB" w:rsidRPr="00635CFB" w:rsidP="00635CFB">
      <w:pPr>
        <w:pStyle w:val="ConsPlusNormal"/>
        <w:ind w:firstLine="540"/>
        <w:jc w:val="both"/>
      </w:pPr>
      <w:r w:rsidRPr="00635CFB"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542D" w:rsidRPr="00635CFB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ыслушав директора ООО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«Меркурий ЛТД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Кулаева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>, и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Меркурий ЛТД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Кулаева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5542D" w:rsidRPr="00635CFB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5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а также обстоятельства, смягчающие административную ответственность, которыми признаются в соответствии с п.1 ч.1 ст.4.2 КоАП РФ – 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раскаяние лица, совершившего административное правонарушение, в силу ч.2 ст.4.2 КоАП РФ – признание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Кулаевым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 вины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и наличие у него </w:t>
      </w:r>
      <w:r w:rsidR="00F65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635CFB" w:rsidR="0062769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Меркурий ЛТД</w:t>
      </w:r>
      <w:r w:rsidRPr="00635CFB" w:rsidR="00BB4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>Кулаева</w:t>
      </w:r>
      <w:r w:rsidR="00935C7C"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 w:rsidR="00F5542D" w:rsidRPr="00635CFB" w:rsidP="00F5542D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 xml:space="preserve">Учитывая изложенное, а также что </w:t>
      </w:r>
      <w:r w:rsidR="00935C7C">
        <w:rPr>
          <w:sz w:val="26"/>
          <w:szCs w:val="26"/>
        </w:rPr>
        <w:t>Кулаев</w:t>
      </w:r>
      <w:r w:rsidR="00935C7C">
        <w:rPr>
          <w:sz w:val="26"/>
          <w:szCs w:val="26"/>
        </w:rPr>
        <w:t xml:space="preserve"> Р.Р. </w:t>
      </w:r>
      <w:r w:rsidRPr="00635CFB">
        <w:rPr>
          <w:sz w:val="26"/>
          <w:szCs w:val="26"/>
        </w:rPr>
        <w:t>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35CFB">
        <w:rPr>
          <w:sz w:val="26"/>
          <w:szCs w:val="26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635CFB" w:rsidR="00197332">
        <w:rPr>
          <w:sz w:val="26"/>
          <w:szCs w:val="26"/>
        </w:rPr>
        <w:t>го</w:t>
      </w:r>
      <w:r w:rsidRPr="00635CFB">
        <w:rPr>
          <w:sz w:val="26"/>
          <w:szCs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35CFB" w:rsidR="00197332">
        <w:rPr>
          <w:sz w:val="26"/>
          <w:szCs w:val="26"/>
        </w:rPr>
        <w:t>го</w:t>
      </w:r>
      <w:r w:rsidRPr="00635CFB">
        <w:rPr>
          <w:sz w:val="26"/>
          <w:szCs w:val="26"/>
        </w:rPr>
        <w:t xml:space="preserve"> исправления, а также</w:t>
      </w:r>
      <w:r w:rsidRPr="00635CFB" w:rsidR="006F12E0">
        <w:rPr>
          <w:sz w:val="26"/>
          <w:szCs w:val="26"/>
        </w:rPr>
        <w:t xml:space="preserve"> для предупреждения совершения </w:t>
      </w:r>
      <w:r w:rsidRPr="00635CFB" w:rsidR="00197332">
        <w:rPr>
          <w:sz w:val="26"/>
          <w:szCs w:val="26"/>
        </w:rPr>
        <w:t>им</w:t>
      </w:r>
      <w:r w:rsidRPr="00635CFB">
        <w:rPr>
          <w:sz w:val="26"/>
          <w:szCs w:val="26"/>
        </w:rPr>
        <w:t xml:space="preserve"> новых правонарушений.</w:t>
      </w:r>
    </w:p>
    <w:p w:rsidR="00F5542D" w:rsidRPr="00635CFB" w:rsidP="00F5542D">
      <w:pPr>
        <w:pStyle w:val="NoSpacing"/>
        <w:ind w:firstLine="567"/>
        <w:jc w:val="both"/>
        <w:rPr>
          <w:sz w:val="26"/>
          <w:szCs w:val="26"/>
        </w:rPr>
      </w:pPr>
      <w:r w:rsidRPr="00635CFB">
        <w:rPr>
          <w:sz w:val="26"/>
          <w:szCs w:val="26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F5542D" w:rsidRPr="00635CFB" w:rsidP="00F5542D">
      <w:pPr>
        <w:pStyle w:val="NoSpacing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ПОСТАНОВИЛ:</w:t>
      </w:r>
    </w:p>
    <w:p w:rsidR="00F5542D" w:rsidRPr="00635CFB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635CFB" w:rsidR="00F71E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директора Общества с ограниченной ответственностью </w:t>
      </w:r>
      <w:r w:rsidRPr="00635CFB" w:rsidR="00935C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935C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Меркурий ЛТД</w:t>
      </w:r>
      <w:r w:rsidRPr="00635CFB" w:rsidR="00935C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935C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Кулаева</w:t>
      </w:r>
      <w:r w:rsidR="00935C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Руслана </w:t>
      </w:r>
      <w:r w:rsidR="00935C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Решатовича</w:t>
      </w:r>
      <w:r w:rsidRPr="00635CFB" w:rsidR="00935C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</w:t>
      </w:r>
      <w:r w:rsidRPr="00635CFB" w:rsidR="006F12E0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и назначить е</w:t>
      </w:r>
      <w:r w:rsidRPr="00635CFB" w:rsidR="00197332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 наказание в виде предупреждения.</w:t>
      </w:r>
    </w:p>
    <w:p w:rsidR="00F5542D" w:rsidRPr="00635CFB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Pr="00635CFB" w:rsidR="00F71EDF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635CFB"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542D" w:rsidRPr="00635CFB" w:rsidP="00F5542D">
      <w:pPr>
        <w:pStyle w:val="NoSpacing"/>
        <w:ind w:firstLine="708"/>
        <w:jc w:val="both"/>
        <w:rPr>
          <w:sz w:val="26"/>
          <w:szCs w:val="26"/>
        </w:rPr>
      </w:pPr>
    </w:p>
    <w:p w:rsidR="00F5542D" w:rsidRPr="00635CFB" w:rsidP="00F5542D">
      <w:pPr>
        <w:pStyle w:val="NoSpacing"/>
        <w:ind w:firstLine="567"/>
        <w:jc w:val="center"/>
        <w:rPr>
          <w:sz w:val="26"/>
          <w:szCs w:val="26"/>
        </w:rPr>
      </w:pPr>
      <w:r w:rsidRPr="00635CFB">
        <w:rPr>
          <w:sz w:val="26"/>
          <w:szCs w:val="26"/>
        </w:rPr>
        <w:t>Мировой судья</w:t>
      </w:r>
      <w:r w:rsidRPr="00635CFB">
        <w:rPr>
          <w:sz w:val="26"/>
          <w:szCs w:val="26"/>
        </w:rPr>
        <w:tab/>
      </w:r>
      <w:r w:rsidRPr="00635CFB">
        <w:rPr>
          <w:sz w:val="26"/>
          <w:szCs w:val="26"/>
        </w:rPr>
        <w:tab/>
        <w:t xml:space="preserve">                </w:t>
      </w:r>
      <w:r w:rsidRPr="00635CFB">
        <w:rPr>
          <w:sz w:val="26"/>
          <w:szCs w:val="26"/>
        </w:rPr>
        <w:tab/>
      </w:r>
      <w:r w:rsidRPr="00635CFB">
        <w:rPr>
          <w:sz w:val="26"/>
          <w:szCs w:val="26"/>
        </w:rPr>
        <w:tab/>
        <w:t>Е.А. Фролова</w:t>
      </w:r>
    </w:p>
    <w:p w:rsidR="00E1613C" w:rsidRPr="00635CFB" w:rsidP="00E1613C">
      <w:pPr>
        <w:pStyle w:val="NoSpacing"/>
        <w:ind w:firstLine="567"/>
        <w:rPr>
          <w:sz w:val="26"/>
          <w:szCs w:val="26"/>
        </w:rPr>
      </w:pPr>
    </w:p>
    <w:p w:rsidR="00D6055C" w:rsidRPr="00635CFB" w:rsidP="003172EA">
      <w:pPr>
        <w:pStyle w:val="NoSpacing"/>
        <w:ind w:firstLine="567"/>
        <w:rPr>
          <w:sz w:val="26"/>
          <w:szCs w:val="26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54AD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97332"/>
    <w:rsid w:val="001A35EB"/>
    <w:rsid w:val="001B3BDB"/>
    <w:rsid w:val="001C177C"/>
    <w:rsid w:val="001C3B10"/>
    <w:rsid w:val="001C6D40"/>
    <w:rsid w:val="001D7359"/>
    <w:rsid w:val="001D7614"/>
    <w:rsid w:val="001E0E55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06B6F"/>
    <w:rsid w:val="00314FB4"/>
    <w:rsid w:val="003172EA"/>
    <w:rsid w:val="003359CB"/>
    <w:rsid w:val="00335B59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23FE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0227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27699"/>
    <w:rsid w:val="00635CFB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6F12E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7F5740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B6312"/>
    <w:rsid w:val="008F2586"/>
    <w:rsid w:val="00910600"/>
    <w:rsid w:val="00913A7F"/>
    <w:rsid w:val="00923208"/>
    <w:rsid w:val="00930F98"/>
    <w:rsid w:val="00935C7C"/>
    <w:rsid w:val="00941D80"/>
    <w:rsid w:val="00945345"/>
    <w:rsid w:val="009525DE"/>
    <w:rsid w:val="00953AB2"/>
    <w:rsid w:val="00957832"/>
    <w:rsid w:val="009601F5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22FE5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B4828"/>
    <w:rsid w:val="00BC0950"/>
    <w:rsid w:val="00BD7F48"/>
    <w:rsid w:val="00BE1458"/>
    <w:rsid w:val="00BE455C"/>
    <w:rsid w:val="00BE59BA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D0E74"/>
    <w:rsid w:val="00DD32C1"/>
    <w:rsid w:val="00DF5AFA"/>
    <w:rsid w:val="00E1613C"/>
    <w:rsid w:val="00E17822"/>
    <w:rsid w:val="00E34762"/>
    <w:rsid w:val="00E415D1"/>
    <w:rsid w:val="00E4340B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03557"/>
    <w:rsid w:val="00F135C8"/>
    <w:rsid w:val="00F13C9B"/>
    <w:rsid w:val="00F22FC4"/>
    <w:rsid w:val="00F5542D"/>
    <w:rsid w:val="00F65B0F"/>
    <w:rsid w:val="00F71EDF"/>
    <w:rsid w:val="00F81C0E"/>
    <w:rsid w:val="00FA1B45"/>
    <w:rsid w:val="00FA371C"/>
    <w:rsid w:val="00FB09B5"/>
    <w:rsid w:val="00FB0F82"/>
    <w:rsid w:val="00FB12DA"/>
    <w:rsid w:val="00FC1E65"/>
    <w:rsid w:val="00FD33FE"/>
    <w:rsid w:val="00FD4009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EF3445-FFEC-4488-A792-BA2C3081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