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195218" w:rsidP="00625D7F">
      <w:pPr>
        <w:jc w:val="right"/>
        <w:rPr>
          <w:sz w:val="25"/>
          <w:szCs w:val="25"/>
        </w:rPr>
      </w:pPr>
      <w:r w:rsidRPr="00195218">
        <w:rPr>
          <w:sz w:val="25"/>
          <w:szCs w:val="25"/>
        </w:rPr>
        <w:t>Дело № 5-39-</w:t>
      </w:r>
      <w:r w:rsidR="00EC1A84">
        <w:rPr>
          <w:sz w:val="25"/>
          <w:szCs w:val="25"/>
        </w:rPr>
        <w:t>55</w:t>
      </w:r>
      <w:r w:rsidR="00603848">
        <w:rPr>
          <w:sz w:val="25"/>
          <w:szCs w:val="25"/>
        </w:rPr>
        <w:t>7</w:t>
      </w:r>
      <w:r w:rsidRPr="00195218">
        <w:rPr>
          <w:sz w:val="25"/>
          <w:szCs w:val="25"/>
        </w:rPr>
        <w:t>/2024</w:t>
      </w:r>
    </w:p>
    <w:p w:rsidR="00AF4661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625D7F" w:rsidRPr="00195218" w:rsidP="00625D7F">
      <w:pPr>
        <w:pStyle w:val="PlainText"/>
        <w:jc w:val="center"/>
        <w:rPr>
          <w:rFonts w:ascii="Times New Roman" w:hAnsi="Times New Roman"/>
          <w:sz w:val="25"/>
          <w:szCs w:val="25"/>
          <w:lang w:val="uk-UA"/>
        </w:rPr>
      </w:pPr>
      <w:r w:rsidRPr="00195218">
        <w:rPr>
          <w:rFonts w:ascii="Times New Roman" w:hAnsi="Times New Roman"/>
          <w:sz w:val="25"/>
          <w:szCs w:val="25"/>
          <w:lang w:val="uk-UA"/>
        </w:rPr>
        <w:t xml:space="preserve">ПОСТАНОВЛЕНИЕ </w:t>
      </w:r>
    </w:p>
    <w:p w:rsidR="00625D7F" w:rsidRPr="00195218" w:rsidP="00625D7F">
      <w:pPr>
        <w:ind w:firstLine="708"/>
        <w:rPr>
          <w:sz w:val="25"/>
          <w:szCs w:val="25"/>
        </w:rPr>
      </w:pPr>
    </w:p>
    <w:p w:rsidR="00625D7F" w:rsidRPr="00195218" w:rsidP="00625D7F">
      <w:pPr>
        <w:ind w:firstLine="708"/>
        <w:rPr>
          <w:sz w:val="25"/>
          <w:szCs w:val="25"/>
          <w:lang w:val="uk-UA"/>
        </w:rPr>
      </w:pPr>
      <w:r>
        <w:rPr>
          <w:sz w:val="25"/>
          <w:szCs w:val="25"/>
        </w:rPr>
        <w:t>27</w:t>
      </w:r>
      <w:r w:rsidRPr="00195218">
        <w:rPr>
          <w:sz w:val="25"/>
          <w:szCs w:val="25"/>
        </w:rPr>
        <w:t xml:space="preserve"> декабря 2024 года                                              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.Е</w:t>
      </w:r>
      <w:r w:rsidRPr="00195218">
        <w:rPr>
          <w:sz w:val="25"/>
          <w:szCs w:val="25"/>
        </w:rPr>
        <w:t>впатория</w:t>
      </w:r>
      <w:r w:rsidRPr="00195218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ул.Горького</w:t>
      </w:r>
      <w:r w:rsidRPr="00195218">
        <w:rPr>
          <w:sz w:val="25"/>
          <w:szCs w:val="25"/>
        </w:rPr>
        <w:t>, 10/29</w:t>
      </w:r>
    </w:p>
    <w:p w:rsidR="00625D7F" w:rsidRPr="00195218" w:rsidP="00EC1A84">
      <w:pPr>
        <w:ind w:firstLine="708"/>
        <w:jc w:val="both"/>
        <w:rPr>
          <w:sz w:val="25"/>
          <w:szCs w:val="25"/>
        </w:rPr>
      </w:pPr>
      <w:r w:rsidRPr="00195218">
        <w:rPr>
          <w:rStyle w:val="FontStyle11"/>
          <w:rFonts w:ascii="Times New Roman" w:hAnsi="Times New Roman" w:cs="Times New Roman"/>
          <w:sz w:val="25"/>
          <w:szCs w:val="25"/>
          <w:lang w:val="uk-UA"/>
        </w:rPr>
        <w:t>М</w:t>
      </w:r>
      <w:r w:rsidRPr="00195218">
        <w:rPr>
          <w:rStyle w:val="FontStyle11"/>
          <w:rFonts w:ascii="Times New Roman" w:hAnsi="Times New Roman" w:cs="Times New Roman"/>
          <w:sz w:val="25"/>
          <w:szCs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="00EC1A84">
        <w:rPr>
          <w:sz w:val="25"/>
          <w:szCs w:val="25"/>
        </w:rPr>
        <w:t xml:space="preserve">, </w:t>
      </w:r>
      <w:r w:rsidRPr="00195218">
        <w:rPr>
          <w:sz w:val="25"/>
          <w:szCs w:val="25"/>
        </w:rPr>
        <w:t>рассмотрев дело об административном правонарушении, которое поступило из О</w:t>
      </w:r>
      <w:r w:rsidRPr="00195218" w:rsidR="00ED5A23">
        <w:rPr>
          <w:sz w:val="25"/>
          <w:szCs w:val="25"/>
        </w:rPr>
        <w:t xml:space="preserve">тдела Госавтоинспекции ОМВД России </w:t>
      </w:r>
      <w:r w:rsidRPr="00195218">
        <w:rPr>
          <w:sz w:val="25"/>
          <w:szCs w:val="25"/>
        </w:rPr>
        <w:t xml:space="preserve">по </w:t>
      </w:r>
      <w:r w:rsidRPr="00195218">
        <w:rPr>
          <w:sz w:val="25"/>
          <w:szCs w:val="25"/>
        </w:rPr>
        <w:t>г.Евпатории</w:t>
      </w:r>
      <w:r w:rsidRPr="00195218">
        <w:rPr>
          <w:sz w:val="25"/>
          <w:szCs w:val="25"/>
        </w:rPr>
        <w:t>, о привлечении к административной ответственности -</w:t>
      </w:r>
    </w:p>
    <w:p w:rsidR="00ED5A23" w:rsidRPr="00ED5A23" w:rsidP="00ED5A23">
      <w:pPr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 xml:space="preserve">Халилова Рустема </w:t>
      </w:r>
      <w:r>
        <w:rPr>
          <w:rFonts w:eastAsiaTheme="minorEastAsia"/>
          <w:sz w:val="25"/>
          <w:szCs w:val="25"/>
        </w:rPr>
        <w:t>Ринатовича</w:t>
      </w:r>
      <w:r w:rsidR="001347AD">
        <w:rPr>
          <w:rFonts w:eastAsiaTheme="minorEastAsia"/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по ч.1 ст.20.25 Кодекса Российской Федерации об административных правонарушениях, </w:t>
      </w:r>
    </w:p>
    <w:p w:rsidR="00ED5A23" w:rsidRPr="00195218" w:rsidP="00ED5A23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УСТАНОВИЛ: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01 ноября</w:t>
      </w:r>
      <w:r w:rsidRPr="00195218">
        <w:rPr>
          <w:sz w:val="25"/>
          <w:szCs w:val="25"/>
        </w:rPr>
        <w:t xml:space="preserve"> 2024 года в 00 час. 01 мин. </w:t>
      </w:r>
      <w:r w:rsidR="008B4255">
        <w:rPr>
          <w:sz w:val="25"/>
          <w:szCs w:val="25"/>
        </w:rPr>
        <w:t>Халилов Р.Р.</w:t>
      </w:r>
      <w:r w:rsidRPr="00195218">
        <w:rPr>
          <w:sz w:val="25"/>
          <w:szCs w:val="25"/>
        </w:rPr>
        <w:t xml:space="preserve">,  находясь по месту своего проживания по адресу: </w:t>
      </w:r>
      <w:r w:rsidR="001347AD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 w:rsidR="001347AD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рублей, наложенный на него вступившим в законную силу постановлением </w:t>
      </w:r>
      <w:r w:rsidR="008B4255">
        <w:rPr>
          <w:sz w:val="25"/>
          <w:szCs w:val="25"/>
        </w:rPr>
        <w:t xml:space="preserve">инспектора по ИАЗ </w:t>
      </w:r>
      <w:r w:rsidRPr="00195218">
        <w:rPr>
          <w:sz w:val="25"/>
          <w:szCs w:val="25"/>
        </w:rPr>
        <w:t>ЦАФАП Госавтоинспе</w:t>
      </w:r>
      <w:r>
        <w:rPr>
          <w:sz w:val="25"/>
          <w:szCs w:val="25"/>
        </w:rPr>
        <w:t>кции МВД по Республике Крым от 21</w:t>
      </w:r>
      <w:r w:rsidRPr="00195218">
        <w:rPr>
          <w:sz w:val="25"/>
          <w:szCs w:val="25"/>
        </w:rPr>
        <w:t>.0</w:t>
      </w:r>
      <w:r>
        <w:rPr>
          <w:sz w:val="25"/>
          <w:szCs w:val="25"/>
        </w:rPr>
        <w:t>8</w:t>
      </w:r>
      <w:r w:rsidRPr="00195218">
        <w:rPr>
          <w:sz w:val="25"/>
          <w:szCs w:val="25"/>
        </w:rPr>
        <w:t>.2024</w:t>
      </w:r>
      <w:r w:rsidR="00851A27">
        <w:rPr>
          <w:sz w:val="25"/>
          <w:szCs w:val="25"/>
        </w:rPr>
        <w:t xml:space="preserve"> №</w:t>
      </w:r>
      <w:r w:rsidR="001347AD">
        <w:rPr>
          <w:sz w:val="25"/>
          <w:szCs w:val="25"/>
        </w:rPr>
        <w:t>***</w:t>
      </w:r>
      <w:r w:rsidR="008C750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 ч</w:t>
      </w:r>
      <w:r w:rsidRPr="00195218">
        <w:rPr>
          <w:sz w:val="25"/>
          <w:szCs w:val="25"/>
        </w:rPr>
        <w:t>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</w:t>
      </w:r>
      <w:r w:rsidR="008B4255">
        <w:rPr>
          <w:sz w:val="25"/>
          <w:szCs w:val="25"/>
        </w:rPr>
        <w:t>суд Халилов Р.Р. не явился о времени и месте рассмотрения дела извещен надлежащим образом, ходатайство об отложении рассмотрения дела не заявил, причины неявки не сообщил. Учитывая изложенное, в силу ч.2 ст.25.1 КоАП РФ мировой судья считает возможным рассмотреть данное дело в отсутствие Халилова Р.Р.</w:t>
      </w:r>
    </w:p>
    <w:p w:rsidR="008D4796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Виновность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1347AD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от </w:t>
      </w:r>
      <w:r w:rsidRPr="00195218">
        <w:rPr>
          <w:sz w:val="25"/>
          <w:szCs w:val="25"/>
        </w:rPr>
        <w:t>11.12</w:t>
      </w:r>
      <w:r w:rsidRPr="00195218">
        <w:rPr>
          <w:sz w:val="25"/>
          <w:szCs w:val="25"/>
        </w:rPr>
        <w:t xml:space="preserve">.2024, копией постановления </w:t>
      </w:r>
      <w:r w:rsidR="008B4255">
        <w:rPr>
          <w:sz w:val="25"/>
          <w:szCs w:val="25"/>
        </w:rPr>
        <w:t>инспектора по ИАЗ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ЦАФАП Госавтоинспекции МВД по Республике Крым от </w:t>
      </w:r>
      <w:r w:rsidR="00603848">
        <w:rPr>
          <w:sz w:val="25"/>
          <w:szCs w:val="25"/>
        </w:rPr>
        <w:t>21</w:t>
      </w:r>
      <w:r w:rsidRPr="00195218">
        <w:rPr>
          <w:sz w:val="25"/>
          <w:szCs w:val="25"/>
        </w:rPr>
        <w:t>.0</w:t>
      </w:r>
      <w:r w:rsidR="00603848">
        <w:rPr>
          <w:sz w:val="25"/>
          <w:szCs w:val="25"/>
        </w:rPr>
        <w:t>8</w:t>
      </w:r>
      <w:r w:rsidRPr="00195218">
        <w:rPr>
          <w:sz w:val="25"/>
          <w:szCs w:val="25"/>
        </w:rPr>
        <w:t>.2024</w:t>
      </w:r>
      <w:r w:rsidR="00E90E80">
        <w:rPr>
          <w:sz w:val="25"/>
          <w:szCs w:val="25"/>
        </w:rPr>
        <w:t xml:space="preserve"> </w:t>
      </w:r>
      <w:r w:rsidR="00F73A0A">
        <w:rPr>
          <w:sz w:val="25"/>
          <w:szCs w:val="25"/>
        </w:rPr>
        <w:t>№</w:t>
      </w:r>
      <w:r w:rsidR="001347AD">
        <w:rPr>
          <w:sz w:val="25"/>
          <w:szCs w:val="25"/>
        </w:rPr>
        <w:t>***</w:t>
      </w:r>
      <w:r w:rsidR="00F73A0A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 отношении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по ч.</w:t>
      </w:r>
      <w:r w:rsidR="002C1861">
        <w:rPr>
          <w:sz w:val="25"/>
          <w:szCs w:val="25"/>
        </w:rPr>
        <w:t>2</w:t>
      </w:r>
      <w:r w:rsidRPr="00195218">
        <w:rPr>
          <w:sz w:val="25"/>
          <w:szCs w:val="25"/>
        </w:rPr>
        <w:t xml:space="preserve"> ст.12.9 КоАП РФ</w:t>
      </w:r>
      <w:r w:rsidRPr="00195218">
        <w:rPr>
          <w:sz w:val="25"/>
          <w:szCs w:val="25"/>
        </w:rPr>
        <w:t xml:space="preserve">, вступившего в законную силу </w:t>
      </w:r>
      <w:r w:rsidR="00603848">
        <w:rPr>
          <w:sz w:val="25"/>
          <w:szCs w:val="25"/>
        </w:rPr>
        <w:t>02</w:t>
      </w:r>
      <w:r w:rsidRPr="00195218">
        <w:rPr>
          <w:sz w:val="25"/>
          <w:szCs w:val="25"/>
        </w:rPr>
        <w:t>.0</w:t>
      </w:r>
      <w:r w:rsidR="00603848">
        <w:rPr>
          <w:sz w:val="25"/>
          <w:szCs w:val="25"/>
        </w:rPr>
        <w:t>9</w:t>
      </w:r>
      <w:r w:rsidRPr="00195218">
        <w:rPr>
          <w:sz w:val="25"/>
          <w:szCs w:val="25"/>
        </w:rPr>
        <w:t xml:space="preserve">.2024, которым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назначено наказание в виде административного штрафа в сумме </w:t>
      </w:r>
      <w:r w:rsidR="001347AD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рублей;</w:t>
      </w:r>
      <w:r w:rsidRPr="00195218">
        <w:rPr>
          <w:sz w:val="25"/>
          <w:szCs w:val="25"/>
        </w:rPr>
        <w:t xml:space="preserve"> сведениями о направлении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копии указанного постановления  посредством Почты России;</w:t>
      </w:r>
      <w:r w:rsidRPr="00195218">
        <w:rPr>
          <w:sz w:val="25"/>
          <w:szCs w:val="25"/>
        </w:rPr>
        <w:t xml:space="preserve"> сведениями о привлечении </w:t>
      </w:r>
      <w:r w:rsidR="008B4255"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к а</w:t>
      </w:r>
      <w:r w:rsidRPr="00195218" w:rsidR="00195218">
        <w:rPr>
          <w:sz w:val="25"/>
          <w:szCs w:val="25"/>
        </w:rPr>
        <w:t>дминистративной ответственности;</w:t>
      </w:r>
      <w:r w:rsidRPr="00195218">
        <w:rPr>
          <w:sz w:val="25"/>
          <w:szCs w:val="25"/>
        </w:rPr>
        <w:t xml:space="preserve"> данными ГИС ГМП</w:t>
      </w:r>
      <w:r w:rsidRPr="00195218">
        <w:rPr>
          <w:sz w:val="25"/>
          <w:szCs w:val="25"/>
        </w:rPr>
        <w:t xml:space="preserve">, согласно которым по состоянию на </w:t>
      </w:r>
      <w:r w:rsidR="008B4255">
        <w:rPr>
          <w:sz w:val="25"/>
          <w:szCs w:val="25"/>
        </w:rPr>
        <w:t>10</w:t>
      </w:r>
      <w:r w:rsidRPr="00195218">
        <w:rPr>
          <w:sz w:val="25"/>
          <w:szCs w:val="25"/>
        </w:rPr>
        <w:t xml:space="preserve">.12.2024 назначенный </w:t>
      </w:r>
      <w:r w:rsidR="008B4255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административный штраф не уплачен.</w:t>
      </w:r>
    </w:p>
    <w:p w:rsidR="00ED5A23" w:rsidRPr="00195218" w:rsidP="00ED5A23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Представленные доказательства</w:t>
      </w:r>
      <w:r w:rsidRPr="00195218">
        <w:rPr>
          <w:sz w:val="25"/>
          <w:szCs w:val="25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195218" w:rsidP="008D4796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>
        <w:rPr>
          <w:sz w:val="25"/>
          <w:szCs w:val="25"/>
        </w:rPr>
        <w:t>И</w:t>
      </w:r>
      <w:r w:rsidRPr="00195218">
        <w:rPr>
          <w:sz w:val="25"/>
          <w:szCs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  <w:szCs w:val="25"/>
        </w:rPr>
        <w:t>Халилова Р.Р.</w:t>
      </w:r>
      <w:r w:rsidRPr="00195218">
        <w:rPr>
          <w:sz w:val="25"/>
          <w:szCs w:val="25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</w:t>
      </w:r>
      <w:r w:rsidRPr="00195218">
        <w:rPr>
          <w:sz w:val="25"/>
          <w:szCs w:val="25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 назначении административного наказания, соблюдая требования ст.4.1 </w:t>
      </w:r>
      <w:r w:rsidR="00CB7FA6">
        <w:rPr>
          <w:sz w:val="25"/>
          <w:szCs w:val="25"/>
        </w:rPr>
        <w:t>КоАП РФ</w:t>
      </w:r>
      <w:r w:rsidRPr="00195218">
        <w:rPr>
          <w:sz w:val="25"/>
          <w:szCs w:val="25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1347AD">
        <w:rPr>
          <w:sz w:val="25"/>
          <w:szCs w:val="25"/>
        </w:rPr>
        <w:t>***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Обстоятельств, </w:t>
      </w:r>
      <w:r w:rsidR="00C34327">
        <w:rPr>
          <w:sz w:val="25"/>
          <w:szCs w:val="25"/>
        </w:rPr>
        <w:t xml:space="preserve">смягчающих административную ответственность, и обстоятельств, </w:t>
      </w:r>
      <w:r w:rsidRPr="00195218">
        <w:rPr>
          <w:sz w:val="25"/>
          <w:szCs w:val="25"/>
        </w:rPr>
        <w:t xml:space="preserve">отягчающих административную ответственность, в отношении </w:t>
      </w:r>
      <w:r w:rsidR="00C34327">
        <w:rPr>
          <w:sz w:val="25"/>
          <w:szCs w:val="25"/>
        </w:rPr>
        <w:t>Халилова Р.Р.</w:t>
      </w:r>
      <w:r w:rsidRPr="00195218" w:rsidR="008D4796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>не установлено.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Исходя из изложенного, мировой судья считает необходимым назначить </w:t>
      </w:r>
      <w:r w:rsidR="00C34327">
        <w:rPr>
          <w:sz w:val="25"/>
          <w:szCs w:val="25"/>
        </w:rPr>
        <w:t>Халилову Р.Р.</w:t>
      </w:r>
      <w:r w:rsidRPr="00195218">
        <w:rPr>
          <w:sz w:val="25"/>
          <w:szCs w:val="25"/>
        </w:rPr>
        <w:t xml:space="preserve"> наказание в виде административного штрафа в</w:t>
      </w:r>
      <w:r w:rsidR="002C1861">
        <w:rPr>
          <w:sz w:val="25"/>
          <w:szCs w:val="25"/>
        </w:rPr>
        <w:t xml:space="preserve"> минимальном</w:t>
      </w:r>
      <w:r w:rsidRPr="00195218">
        <w:rPr>
          <w:sz w:val="25"/>
          <w:szCs w:val="25"/>
        </w:rPr>
        <w:t xml:space="preserve">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ED5A23" w:rsidRPr="00195218" w:rsidP="00ED5A23">
      <w:pPr>
        <w:ind w:firstLine="69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Руководствуясь ч.1 ст.20.25, ст.ст.29.9, 29.10 КоАП РФ, мировой судья</w:t>
      </w:r>
    </w:p>
    <w:p w:rsidR="00625D7F" w:rsidRPr="00195218" w:rsidP="00625D7F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ПОСТАНОВИЛ:</w:t>
      </w:r>
    </w:p>
    <w:p w:rsidR="001347AD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 xml:space="preserve">Признать </w:t>
      </w:r>
      <w:r w:rsidR="00C34327">
        <w:rPr>
          <w:rFonts w:eastAsiaTheme="minorEastAsia"/>
          <w:sz w:val="25"/>
          <w:szCs w:val="25"/>
        </w:rPr>
        <w:t xml:space="preserve">Халилова Рустема </w:t>
      </w:r>
      <w:r w:rsidR="00C34327">
        <w:rPr>
          <w:rFonts w:eastAsiaTheme="minorEastAsia"/>
          <w:sz w:val="25"/>
          <w:szCs w:val="25"/>
        </w:rPr>
        <w:t>Ринатовича</w:t>
      </w:r>
      <w:r w:rsidRPr="00195218" w:rsidR="00ED5A23">
        <w:rPr>
          <w:sz w:val="25"/>
          <w:szCs w:val="25"/>
        </w:rPr>
        <w:t xml:space="preserve"> </w:t>
      </w:r>
      <w:r w:rsidRPr="00195218">
        <w:rPr>
          <w:sz w:val="25"/>
          <w:szCs w:val="25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 наказание в виде административного штрафа в размере </w:t>
      </w:r>
      <w:r>
        <w:rPr>
          <w:sz w:val="25"/>
          <w:szCs w:val="25"/>
        </w:rPr>
        <w:t>***</w:t>
      </w:r>
    </w:p>
    <w:p w:rsidR="00625D7F" w:rsidRPr="00195218" w:rsidP="00625D7F">
      <w:pPr>
        <w:ind w:firstLine="708"/>
        <w:jc w:val="both"/>
        <w:rPr>
          <w:sz w:val="25"/>
          <w:szCs w:val="25"/>
          <w:lang w:val="uk-UA"/>
        </w:rPr>
      </w:pPr>
      <w:r w:rsidRPr="00195218">
        <w:rPr>
          <w:sz w:val="25"/>
          <w:szCs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95218">
        <w:rPr>
          <w:sz w:val="25"/>
          <w:szCs w:val="25"/>
        </w:rPr>
        <w:t>г</w:t>
      </w:r>
      <w:r w:rsidRPr="00195218">
        <w:rPr>
          <w:sz w:val="25"/>
          <w:szCs w:val="25"/>
        </w:rPr>
        <w:t>.С</w:t>
      </w:r>
      <w:r w:rsidRPr="00195218">
        <w:rPr>
          <w:sz w:val="25"/>
          <w:szCs w:val="25"/>
        </w:rPr>
        <w:t>имферополь</w:t>
      </w:r>
      <w:r w:rsidRPr="00195218">
        <w:rPr>
          <w:sz w:val="25"/>
          <w:szCs w:val="25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1347AD">
        <w:rPr>
          <w:sz w:val="25"/>
          <w:szCs w:val="25"/>
        </w:rPr>
        <w:t>***</w:t>
      </w:r>
      <w:r w:rsidRPr="00195218">
        <w:rPr>
          <w:sz w:val="25"/>
          <w:szCs w:val="25"/>
        </w:rPr>
        <w:t xml:space="preserve"> </w:t>
      </w:r>
      <w:r w:rsidRPr="00195218">
        <w:rPr>
          <w:sz w:val="25"/>
          <w:szCs w:val="25"/>
          <w:lang w:val="uk-UA"/>
        </w:rPr>
        <w:t>назначение</w:t>
      </w:r>
      <w:r w:rsidRPr="00195218">
        <w:rPr>
          <w:sz w:val="25"/>
          <w:szCs w:val="25"/>
          <w:lang w:val="uk-UA"/>
        </w:rPr>
        <w:t xml:space="preserve"> </w:t>
      </w:r>
      <w:r w:rsidRPr="00195218">
        <w:rPr>
          <w:sz w:val="25"/>
          <w:szCs w:val="25"/>
          <w:lang w:val="uk-UA"/>
        </w:rPr>
        <w:t>платежа</w:t>
      </w:r>
      <w:r w:rsidRPr="00195218">
        <w:rPr>
          <w:sz w:val="25"/>
          <w:szCs w:val="25"/>
          <w:lang w:val="uk-UA"/>
        </w:rPr>
        <w:t xml:space="preserve"> - </w:t>
      </w:r>
      <w:r w:rsidRPr="00195218">
        <w:rPr>
          <w:sz w:val="25"/>
          <w:szCs w:val="25"/>
          <w:lang w:val="uk-UA"/>
        </w:rPr>
        <w:t>административный</w:t>
      </w:r>
      <w:r w:rsidRPr="00195218">
        <w:rPr>
          <w:sz w:val="25"/>
          <w:szCs w:val="25"/>
          <w:lang w:val="uk-UA"/>
        </w:rPr>
        <w:t xml:space="preserve"> штраф.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625D7F" w:rsidRPr="00195218" w:rsidP="00625D7F">
      <w:pPr>
        <w:ind w:firstLine="708"/>
        <w:jc w:val="both"/>
        <w:rPr>
          <w:sz w:val="25"/>
          <w:szCs w:val="25"/>
        </w:rPr>
      </w:pPr>
      <w:r w:rsidRPr="00195218">
        <w:rPr>
          <w:sz w:val="25"/>
          <w:szCs w:val="25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195218" w:rsidP="00625D7F">
      <w:pPr>
        <w:jc w:val="right"/>
        <w:rPr>
          <w:b/>
          <w:sz w:val="25"/>
          <w:szCs w:val="25"/>
        </w:rPr>
      </w:pPr>
    </w:p>
    <w:p w:rsidR="009E5015" w:rsidRPr="00195218" w:rsidP="009E5015">
      <w:pPr>
        <w:jc w:val="center"/>
        <w:rPr>
          <w:sz w:val="25"/>
          <w:szCs w:val="25"/>
        </w:rPr>
      </w:pPr>
      <w:r w:rsidRPr="00195218">
        <w:rPr>
          <w:sz w:val="25"/>
          <w:szCs w:val="25"/>
        </w:rPr>
        <w:t>Мировой судья</w:t>
      </w:r>
      <w:r w:rsidRPr="00195218">
        <w:rPr>
          <w:sz w:val="25"/>
          <w:szCs w:val="25"/>
        </w:rPr>
        <w:tab/>
      </w:r>
      <w:r w:rsidRPr="00195218">
        <w:rPr>
          <w:sz w:val="25"/>
          <w:szCs w:val="25"/>
        </w:rPr>
        <w:tab/>
        <w:t xml:space="preserve">                                     Е.А. Фролова</w:t>
      </w:r>
    </w:p>
    <w:p w:rsidR="00C34327" w:rsidP="009E5015">
      <w:pPr>
        <w:rPr>
          <w:sz w:val="25"/>
          <w:szCs w:val="25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51B0"/>
    <w:rsid w:val="00026582"/>
    <w:rsid w:val="00027280"/>
    <w:rsid w:val="00027BFC"/>
    <w:rsid w:val="000312CB"/>
    <w:rsid w:val="000343ED"/>
    <w:rsid w:val="0003477E"/>
    <w:rsid w:val="00034A2D"/>
    <w:rsid w:val="0003690F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47AD"/>
    <w:rsid w:val="0013559E"/>
    <w:rsid w:val="00135DD3"/>
    <w:rsid w:val="00136A77"/>
    <w:rsid w:val="00144EF8"/>
    <w:rsid w:val="001517E5"/>
    <w:rsid w:val="001608E3"/>
    <w:rsid w:val="00172F53"/>
    <w:rsid w:val="00177CCC"/>
    <w:rsid w:val="00180B61"/>
    <w:rsid w:val="00181EE8"/>
    <w:rsid w:val="0018555A"/>
    <w:rsid w:val="00190FF5"/>
    <w:rsid w:val="001933EC"/>
    <w:rsid w:val="00195218"/>
    <w:rsid w:val="00197220"/>
    <w:rsid w:val="001A311A"/>
    <w:rsid w:val="001A3DB4"/>
    <w:rsid w:val="001A6B33"/>
    <w:rsid w:val="001B05EE"/>
    <w:rsid w:val="001B28CB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0FF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4732"/>
    <w:rsid w:val="003862D0"/>
    <w:rsid w:val="00390B66"/>
    <w:rsid w:val="00393794"/>
    <w:rsid w:val="0039630C"/>
    <w:rsid w:val="003969AE"/>
    <w:rsid w:val="00397AD5"/>
    <w:rsid w:val="003A4FD7"/>
    <w:rsid w:val="003B296F"/>
    <w:rsid w:val="003B4063"/>
    <w:rsid w:val="003B7CD8"/>
    <w:rsid w:val="003C0FC6"/>
    <w:rsid w:val="003C729E"/>
    <w:rsid w:val="003D295D"/>
    <w:rsid w:val="003E7782"/>
    <w:rsid w:val="003F4315"/>
    <w:rsid w:val="00401CED"/>
    <w:rsid w:val="00404663"/>
    <w:rsid w:val="00406601"/>
    <w:rsid w:val="00411039"/>
    <w:rsid w:val="00413D16"/>
    <w:rsid w:val="004153FB"/>
    <w:rsid w:val="00420CFF"/>
    <w:rsid w:val="004267B0"/>
    <w:rsid w:val="00426BBC"/>
    <w:rsid w:val="00427CE1"/>
    <w:rsid w:val="004323D7"/>
    <w:rsid w:val="00433431"/>
    <w:rsid w:val="0043503F"/>
    <w:rsid w:val="00435D2B"/>
    <w:rsid w:val="004372D0"/>
    <w:rsid w:val="00441CB6"/>
    <w:rsid w:val="00444803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4A2D"/>
    <w:rsid w:val="004A50F3"/>
    <w:rsid w:val="004B34A3"/>
    <w:rsid w:val="004B4B8E"/>
    <w:rsid w:val="004C4C8C"/>
    <w:rsid w:val="004C4F96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16558"/>
    <w:rsid w:val="005211A9"/>
    <w:rsid w:val="005272C4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03848"/>
    <w:rsid w:val="0061631E"/>
    <w:rsid w:val="00617999"/>
    <w:rsid w:val="00621071"/>
    <w:rsid w:val="00625D7F"/>
    <w:rsid w:val="00636698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70EC"/>
    <w:rsid w:val="0068065A"/>
    <w:rsid w:val="006809D5"/>
    <w:rsid w:val="00680D16"/>
    <w:rsid w:val="0068335D"/>
    <w:rsid w:val="006848A4"/>
    <w:rsid w:val="00684A93"/>
    <w:rsid w:val="00684A98"/>
    <w:rsid w:val="00691D6E"/>
    <w:rsid w:val="006960DF"/>
    <w:rsid w:val="006A7BAB"/>
    <w:rsid w:val="006B311C"/>
    <w:rsid w:val="006B3E8D"/>
    <w:rsid w:val="006B3F19"/>
    <w:rsid w:val="006B48E2"/>
    <w:rsid w:val="006D0F71"/>
    <w:rsid w:val="006D2B5D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96136"/>
    <w:rsid w:val="008A1301"/>
    <w:rsid w:val="008A2DA2"/>
    <w:rsid w:val="008A5237"/>
    <w:rsid w:val="008B011E"/>
    <w:rsid w:val="008B3D04"/>
    <w:rsid w:val="008B4255"/>
    <w:rsid w:val="008B644F"/>
    <w:rsid w:val="008B70AF"/>
    <w:rsid w:val="008C3BF7"/>
    <w:rsid w:val="008C6C0F"/>
    <w:rsid w:val="008C7508"/>
    <w:rsid w:val="008D29BB"/>
    <w:rsid w:val="008D4796"/>
    <w:rsid w:val="008D4EFC"/>
    <w:rsid w:val="008E16C5"/>
    <w:rsid w:val="008E3C98"/>
    <w:rsid w:val="008F1A1F"/>
    <w:rsid w:val="008F45E1"/>
    <w:rsid w:val="008F4FCE"/>
    <w:rsid w:val="008F53F0"/>
    <w:rsid w:val="008F5CAE"/>
    <w:rsid w:val="008F5FBD"/>
    <w:rsid w:val="009014BC"/>
    <w:rsid w:val="009027F5"/>
    <w:rsid w:val="00904608"/>
    <w:rsid w:val="009047A8"/>
    <w:rsid w:val="009164DB"/>
    <w:rsid w:val="0091708E"/>
    <w:rsid w:val="0092243F"/>
    <w:rsid w:val="009252FE"/>
    <w:rsid w:val="00925A43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0639"/>
    <w:rsid w:val="00980CBE"/>
    <w:rsid w:val="0098111C"/>
    <w:rsid w:val="00991338"/>
    <w:rsid w:val="009968D5"/>
    <w:rsid w:val="00996A63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75FD"/>
    <w:rsid w:val="009D3335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AF4661"/>
    <w:rsid w:val="00B05B17"/>
    <w:rsid w:val="00B07F12"/>
    <w:rsid w:val="00B11E81"/>
    <w:rsid w:val="00B13846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D3800"/>
    <w:rsid w:val="00BE5A2A"/>
    <w:rsid w:val="00BF5C1B"/>
    <w:rsid w:val="00BF61FA"/>
    <w:rsid w:val="00BF6CE5"/>
    <w:rsid w:val="00BF6FE1"/>
    <w:rsid w:val="00C11BE7"/>
    <w:rsid w:val="00C123C2"/>
    <w:rsid w:val="00C13C95"/>
    <w:rsid w:val="00C1622E"/>
    <w:rsid w:val="00C16D90"/>
    <w:rsid w:val="00C17233"/>
    <w:rsid w:val="00C23F1D"/>
    <w:rsid w:val="00C2407B"/>
    <w:rsid w:val="00C25F3B"/>
    <w:rsid w:val="00C32899"/>
    <w:rsid w:val="00C3297B"/>
    <w:rsid w:val="00C32A16"/>
    <w:rsid w:val="00C34062"/>
    <w:rsid w:val="00C34327"/>
    <w:rsid w:val="00C34C0E"/>
    <w:rsid w:val="00C365ED"/>
    <w:rsid w:val="00C37571"/>
    <w:rsid w:val="00C37E74"/>
    <w:rsid w:val="00C452A4"/>
    <w:rsid w:val="00C475EC"/>
    <w:rsid w:val="00C510D7"/>
    <w:rsid w:val="00C52172"/>
    <w:rsid w:val="00C641FC"/>
    <w:rsid w:val="00C64CB6"/>
    <w:rsid w:val="00C72DAF"/>
    <w:rsid w:val="00C75540"/>
    <w:rsid w:val="00C758BB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D220E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5800"/>
    <w:rsid w:val="00D277E5"/>
    <w:rsid w:val="00D27CF5"/>
    <w:rsid w:val="00D34C0D"/>
    <w:rsid w:val="00D35E10"/>
    <w:rsid w:val="00D371E4"/>
    <w:rsid w:val="00D43ACE"/>
    <w:rsid w:val="00D50509"/>
    <w:rsid w:val="00D55650"/>
    <w:rsid w:val="00D56FFD"/>
    <w:rsid w:val="00D6279E"/>
    <w:rsid w:val="00D66FE4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E14BA"/>
    <w:rsid w:val="00DE2FB0"/>
    <w:rsid w:val="00DF48D0"/>
    <w:rsid w:val="00DF6437"/>
    <w:rsid w:val="00E014C6"/>
    <w:rsid w:val="00E1191E"/>
    <w:rsid w:val="00E13542"/>
    <w:rsid w:val="00E1426F"/>
    <w:rsid w:val="00E14615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BE1"/>
    <w:rsid w:val="00EB10FA"/>
    <w:rsid w:val="00EB38B6"/>
    <w:rsid w:val="00EB6D6A"/>
    <w:rsid w:val="00EC1123"/>
    <w:rsid w:val="00EC1A84"/>
    <w:rsid w:val="00EC6272"/>
    <w:rsid w:val="00ED0100"/>
    <w:rsid w:val="00ED0B81"/>
    <w:rsid w:val="00ED3F1D"/>
    <w:rsid w:val="00ED5110"/>
    <w:rsid w:val="00ED5A23"/>
    <w:rsid w:val="00ED7866"/>
    <w:rsid w:val="00EE35FB"/>
    <w:rsid w:val="00EE404C"/>
    <w:rsid w:val="00EE6957"/>
    <w:rsid w:val="00EF4A65"/>
    <w:rsid w:val="00F018C3"/>
    <w:rsid w:val="00F054BF"/>
    <w:rsid w:val="00F12126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3A0A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208B"/>
    <w:rsid w:val="00FC55F4"/>
    <w:rsid w:val="00FC5787"/>
    <w:rsid w:val="00FD3024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1464-EACB-473B-9CBB-F1AAED073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