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502EC8" w:rsidRPr="007478E7" w:rsidP="00502EC8">
      <w:pPr>
        <w:pStyle w:val="Heading1"/>
        <w:jc w:val="right"/>
        <w:rPr>
          <w:b w:val="0"/>
          <w:sz w:val="28"/>
          <w:szCs w:val="28"/>
        </w:rPr>
      </w:pPr>
      <w:r w:rsidRPr="007478E7">
        <w:rPr>
          <w:b w:val="0"/>
          <w:sz w:val="28"/>
          <w:szCs w:val="28"/>
        </w:rPr>
        <w:t>Дело № 5-</w:t>
      </w:r>
      <w:r>
        <w:rPr>
          <w:b w:val="0"/>
          <w:sz w:val="28"/>
          <w:szCs w:val="28"/>
        </w:rPr>
        <w:t>4-220</w:t>
      </w:r>
      <w:r w:rsidRPr="007478E7">
        <w:rPr>
          <w:b w:val="0"/>
          <w:sz w:val="28"/>
          <w:szCs w:val="28"/>
        </w:rPr>
        <w:t>/201</w:t>
      </w:r>
      <w:r>
        <w:rPr>
          <w:b w:val="0"/>
          <w:sz w:val="28"/>
          <w:szCs w:val="28"/>
        </w:rPr>
        <w:t>7</w:t>
      </w:r>
      <w:r w:rsidRPr="007478E7">
        <w:rPr>
          <w:b w:val="0"/>
          <w:sz w:val="28"/>
          <w:szCs w:val="28"/>
        </w:rPr>
        <w:t xml:space="preserve">                                             </w:t>
      </w:r>
    </w:p>
    <w:p w:rsidR="00502EC8" w:rsidRPr="007478E7" w:rsidP="00502EC8">
      <w:pPr>
        <w:pStyle w:val="Heading1"/>
        <w:rPr>
          <w:b w:val="0"/>
          <w:bCs w:val="0"/>
          <w:sz w:val="28"/>
          <w:szCs w:val="28"/>
        </w:rPr>
      </w:pPr>
    </w:p>
    <w:p w:rsidR="00502EC8" w:rsidRPr="007478E7" w:rsidP="00502EC8">
      <w:pPr>
        <w:pStyle w:val="Heading1"/>
        <w:rPr>
          <w:b w:val="0"/>
          <w:bCs w:val="0"/>
          <w:sz w:val="28"/>
          <w:szCs w:val="28"/>
        </w:rPr>
      </w:pPr>
      <w:r w:rsidRPr="007478E7">
        <w:rPr>
          <w:b w:val="0"/>
          <w:bCs w:val="0"/>
          <w:sz w:val="28"/>
          <w:szCs w:val="28"/>
        </w:rPr>
        <w:t>ПОСТАНОВЛЕНИЕ</w:t>
      </w:r>
    </w:p>
    <w:p w:rsidR="00502EC8" w:rsidRPr="007478E7" w:rsidP="00502EC8">
      <w:pPr>
        <w:jc w:val="both"/>
        <w:rPr>
          <w:sz w:val="28"/>
          <w:szCs w:val="28"/>
        </w:rPr>
      </w:pPr>
    </w:p>
    <w:p w:rsidR="00502EC8" w:rsidP="00502E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31 июля </w:t>
      </w:r>
      <w:r w:rsidRPr="007478E7">
        <w:rPr>
          <w:sz w:val="28"/>
          <w:szCs w:val="28"/>
        </w:rPr>
        <w:t>201</w:t>
      </w:r>
      <w:r>
        <w:rPr>
          <w:sz w:val="28"/>
          <w:szCs w:val="28"/>
        </w:rPr>
        <w:t>7</w:t>
      </w:r>
      <w:r w:rsidRPr="007478E7">
        <w:rPr>
          <w:sz w:val="28"/>
          <w:szCs w:val="28"/>
        </w:rPr>
        <w:t xml:space="preserve">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Pr="007478E7">
        <w:rPr>
          <w:sz w:val="28"/>
          <w:szCs w:val="28"/>
        </w:rPr>
        <w:t>г. С</w:t>
      </w:r>
      <w:r>
        <w:rPr>
          <w:sz w:val="28"/>
          <w:szCs w:val="28"/>
        </w:rPr>
        <w:t>имферополь</w:t>
      </w:r>
    </w:p>
    <w:p w:rsidR="00502EC8" w:rsidRPr="007478E7" w:rsidP="00502EC8">
      <w:pPr>
        <w:jc w:val="both"/>
        <w:rPr>
          <w:sz w:val="28"/>
          <w:szCs w:val="28"/>
        </w:rPr>
      </w:pPr>
    </w:p>
    <w:p w:rsidR="00502EC8" w:rsidRPr="007478E7" w:rsidP="00502EC8">
      <w:pPr>
        <w:ind w:firstLine="708"/>
        <w:jc w:val="both"/>
        <w:rPr>
          <w:sz w:val="28"/>
          <w:szCs w:val="28"/>
        </w:rPr>
      </w:pPr>
      <w:r>
        <w:rPr>
          <w:rStyle w:val="s11"/>
          <w:sz w:val="28"/>
          <w:szCs w:val="28"/>
        </w:rPr>
        <w:t>Исполняющий обязанности мирового судьи судебного участка № 4 Железнодорожного судебного района города Симферополь – мировой с</w:t>
      </w:r>
      <w:r w:rsidRPr="00FF50E9">
        <w:rPr>
          <w:rStyle w:val="s11"/>
          <w:sz w:val="28"/>
          <w:szCs w:val="28"/>
        </w:rPr>
        <w:t xml:space="preserve">удья </w:t>
      </w:r>
      <w:r>
        <w:rPr>
          <w:rStyle w:val="s11"/>
          <w:sz w:val="28"/>
          <w:szCs w:val="28"/>
        </w:rPr>
        <w:t xml:space="preserve">судебного участка № 1 Железнодорожного судебного района города Симферополя </w:t>
      </w:r>
      <w:r w:rsidRPr="00FF50E9">
        <w:rPr>
          <w:rStyle w:val="s11"/>
          <w:sz w:val="28"/>
          <w:szCs w:val="28"/>
        </w:rPr>
        <w:t>Республики Крым</w:t>
      </w:r>
      <w:r>
        <w:rPr>
          <w:rStyle w:val="s11"/>
          <w:sz w:val="28"/>
          <w:szCs w:val="28"/>
        </w:rPr>
        <w:t xml:space="preserve"> Щербина Д.С.</w:t>
      </w:r>
      <w:r w:rsidRPr="007478E7">
        <w:rPr>
          <w:sz w:val="28"/>
          <w:szCs w:val="28"/>
        </w:rPr>
        <w:t xml:space="preserve">, рассмотрев дело об административном правонарушении, поступившее из </w:t>
      </w:r>
      <w:r>
        <w:rPr>
          <w:sz w:val="28"/>
          <w:szCs w:val="28"/>
        </w:rPr>
        <w:t>ОГИБДД УМВД России по городу Симферополю</w:t>
      </w:r>
      <w:r w:rsidRPr="007478E7">
        <w:rPr>
          <w:sz w:val="28"/>
          <w:szCs w:val="28"/>
        </w:rPr>
        <w:t xml:space="preserve">, </w:t>
      </w:r>
      <w:r w:rsidRPr="007478E7">
        <w:rPr>
          <w:rStyle w:val="s11"/>
          <w:sz w:val="28"/>
          <w:szCs w:val="28"/>
        </w:rPr>
        <w:t xml:space="preserve">в отношении </w:t>
      </w:r>
      <w:r w:rsidRPr="007478E7">
        <w:rPr>
          <w:sz w:val="28"/>
          <w:szCs w:val="28"/>
        </w:rPr>
        <w:t xml:space="preserve"> </w:t>
      </w:r>
    </w:p>
    <w:p w:rsidR="00502EC8" w:rsidP="00502EC8">
      <w:pPr>
        <w:ind w:left="2268"/>
        <w:jc w:val="both"/>
        <w:rPr>
          <w:sz w:val="28"/>
          <w:szCs w:val="28"/>
        </w:rPr>
      </w:pPr>
      <w:r>
        <w:rPr>
          <w:sz w:val="28"/>
          <w:szCs w:val="28"/>
        </w:rPr>
        <w:t>Шпаченко</w:t>
      </w:r>
      <w:r>
        <w:rPr>
          <w:sz w:val="28"/>
          <w:szCs w:val="28"/>
        </w:rPr>
        <w:t xml:space="preserve"> Алексея Вячеславовича,</w:t>
      </w:r>
    </w:p>
    <w:p w:rsidR="00502EC8" w:rsidRPr="007478E7" w:rsidP="00502EC8">
      <w:pPr>
        <w:ind w:left="2268"/>
        <w:jc w:val="both"/>
        <w:rPr>
          <w:sz w:val="28"/>
          <w:szCs w:val="28"/>
        </w:rPr>
      </w:pPr>
      <w:r w:rsidRPr="00E16571">
        <w:rPr>
          <w:sz w:val="28"/>
          <w:szCs w:val="28"/>
        </w:rPr>
        <w:t xml:space="preserve">&lt;ДАТА&gt; </w:t>
      </w:r>
      <w:r>
        <w:rPr>
          <w:sz w:val="28"/>
          <w:szCs w:val="28"/>
        </w:rPr>
        <w:t xml:space="preserve"> года рождения, </w:t>
      </w:r>
    </w:p>
    <w:p w:rsidR="00502EC8" w:rsidP="00502EC8">
      <w:pPr>
        <w:ind w:left="2268"/>
        <w:jc w:val="both"/>
        <w:rPr>
          <w:sz w:val="28"/>
          <w:szCs w:val="28"/>
        </w:rPr>
      </w:pPr>
      <w:r w:rsidRPr="007478E7">
        <w:rPr>
          <w:sz w:val="28"/>
          <w:szCs w:val="28"/>
        </w:rPr>
        <w:t>урожен</w:t>
      </w:r>
      <w:r>
        <w:rPr>
          <w:sz w:val="28"/>
          <w:szCs w:val="28"/>
        </w:rPr>
        <w:t>ца</w:t>
      </w:r>
      <w:r w:rsidRPr="007478E7">
        <w:rPr>
          <w:sz w:val="28"/>
          <w:szCs w:val="28"/>
        </w:rPr>
        <w:t xml:space="preserve"> </w:t>
      </w:r>
      <w:r w:rsidRPr="00E16571" w:rsidR="00E16571">
        <w:rPr>
          <w:sz w:val="28"/>
          <w:szCs w:val="28"/>
        </w:rPr>
        <w:t>&lt;</w:t>
      </w:r>
      <w:r w:rsidR="00E16571">
        <w:rPr>
          <w:sz w:val="28"/>
          <w:szCs w:val="28"/>
        </w:rPr>
        <w:t>МЕСТО</w:t>
      </w:r>
      <w:r w:rsidRPr="00E16571" w:rsidR="00E16571">
        <w:rPr>
          <w:sz w:val="28"/>
          <w:szCs w:val="28"/>
        </w:rPr>
        <w:t>&gt;</w:t>
      </w:r>
      <w:r>
        <w:rPr>
          <w:sz w:val="28"/>
          <w:szCs w:val="28"/>
        </w:rPr>
        <w:t xml:space="preserve">, гражданина Российской Федерации, не женатого, официально не трудоустроенного, зарегистрированного по адресу: </w:t>
      </w:r>
      <w:r w:rsidRPr="00E16571" w:rsidR="00E16571">
        <w:rPr>
          <w:sz w:val="28"/>
          <w:szCs w:val="28"/>
        </w:rPr>
        <w:t>&lt;</w:t>
      </w:r>
      <w:r w:rsidR="00E16571">
        <w:rPr>
          <w:sz w:val="28"/>
          <w:szCs w:val="28"/>
        </w:rPr>
        <w:t>АДРЕС</w:t>
      </w:r>
      <w:r w:rsidRPr="00E16571" w:rsidR="00E16571">
        <w:rPr>
          <w:sz w:val="28"/>
          <w:szCs w:val="28"/>
        </w:rPr>
        <w:t>&gt;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проживающего</w:t>
      </w:r>
      <w:r>
        <w:rPr>
          <w:sz w:val="28"/>
          <w:szCs w:val="28"/>
        </w:rPr>
        <w:t xml:space="preserve"> по адресу: </w:t>
      </w:r>
      <w:r w:rsidRPr="00E16571" w:rsidR="00E16571">
        <w:rPr>
          <w:sz w:val="28"/>
          <w:szCs w:val="28"/>
        </w:rPr>
        <w:t>&lt;</w:t>
      </w:r>
      <w:r w:rsidR="00E16571">
        <w:rPr>
          <w:sz w:val="28"/>
          <w:szCs w:val="28"/>
        </w:rPr>
        <w:t>АДРЕС</w:t>
      </w:r>
      <w:r w:rsidR="00810221">
        <w:rPr>
          <w:sz w:val="28"/>
          <w:szCs w:val="28"/>
        </w:rPr>
        <w:t xml:space="preserve"> </w:t>
      </w:r>
      <w:r w:rsidRPr="00E16571" w:rsidR="00E16571">
        <w:rPr>
          <w:sz w:val="28"/>
          <w:szCs w:val="28"/>
        </w:rPr>
        <w:t>&gt;</w:t>
      </w:r>
    </w:p>
    <w:p w:rsidR="00502EC8" w:rsidP="00502EC8">
      <w:pPr>
        <w:jc w:val="both"/>
        <w:rPr>
          <w:sz w:val="28"/>
          <w:szCs w:val="28"/>
        </w:rPr>
      </w:pPr>
      <w:r w:rsidRPr="007478E7">
        <w:rPr>
          <w:sz w:val="28"/>
          <w:szCs w:val="28"/>
        </w:rPr>
        <w:t>о привлечении е</w:t>
      </w:r>
      <w:r>
        <w:rPr>
          <w:sz w:val="28"/>
          <w:szCs w:val="28"/>
        </w:rPr>
        <w:t>го</w:t>
      </w:r>
      <w:r w:rsidRPr="007478E7">
        <w:rPr>
          <w:sz w:val="28"/>
          <w:szCs w:val="28"/>
        </w:rPr>
        <w:t xml:space="preserve"> к административной ответственности за правонарушение, </w:t>
      </w:r>
      <w:r w:rsidRPr="007478E7">
        <w:rPr>
          <w:sz w:val="28"/>
          <w:szCs w:val="28"/>
        </w:rPr>
        <w:t>предусмотренное</w:t>
      </w:r>
      <w:r w:rsidRPr="007478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ч. 2 </w:t>
      </w:r>
      <w:r w:rsidRPr="007478E7">
        <w:rPr>
          <w:sz w:val="28"/>
          <w:szCs w:val="28"/>
        </w:rPr>
        <w:t xml:space="preserve">ст. </w:t>
      </w:r>
      <w:r>
        <w:rPr>
          <w:sz w:val="28"/>
          <w:szCs w:val="28"/>
        </w:rPr>
        <w:t>12.2</w:t>
      </w:r>
      <w:r w:rsidRPr="007478E7">
        <w:rPr>
          <w:sz w:val="28"/>
          <w:szCs w:val="28"/>
        </w:rPr>
        <w:t xml:space="preserve"> Кодекса Российской Федерации об административных правонарушениях, </w:t>
      </w:r>
    </w:p>
    <w:p w:rsidR="00502EC8" w:rsidRPr="007478E7" w:rsidP="00502EC8">
      <w:pPr>
        <w:jc w:val="both"/>
        <w:rPr>
          <w:sz w:val="28"/>
          <w:szCs w:val="28"/>
        </w:rPr>
      </w:pPr>
    </w:p>
    <w:p w:rsidR="00502EC8" w:rsidP="00502EC8">
      <w:pPr>
        <w:jc w:val="center"/>
        <w:rPr>
          <w:sz w:val="28"/>
          <w:szCs w:val="28"/>
        </w:rPr>
      </w:pPr>
      <w:r w:rsidRPr="007478E7">
        <w:rPr>
          <w:sz w:val="28"/>
          <w:szCs w:val="28"/>
        </w:rPr>
        <w:t>УСТАНОВИЛ:</w:t>
      </w:r>
    </w:p>
    <w:p w:rsidR="00502EC8" w:rsidP="00502EC8">
      <w:pPr>
        <w:jc w:val="center"/>
        <w:rPr>
          <w:sz w:val="28"/>
          <w:szCs w:val="28"/>
        </w:rPr>
      </w:pPr>
    </w:p>
    <w:p w:rsidR="00502EC8" w:rsidP="00502EC8">
      <w:pPr>
        <w:pStyle w:val="NoSpacing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10221">
        <w:rPr>
          <w:sz w:val="28"/>
          <w:szCs w:val="28"/>
        </w:rPr>
        <w:t xml:space="preserve">&lt;ДАТА&gt; </w:t>
      </w:r>
      <w:r w:rsidRPr="00FD4089">
        <w:rPr>
          <w:sz w:val="28"/>
          <w:szCs w:val="28"/>
        </w:rPr>
        <w:t xml:space="preserve">в </w:t>
      </w:r>
      <w:r>
        <w:rPr>
          <w:sz w:val="28"/>
          <w:szCs w:val="28"/>
        </w:rPr>
        <w:t>22</w:t>
      </w:r>
      <w:r w:rsidRPr="00FD4089">
        <w:rPr>
          <w:sz w:val="28"/>
          <w:szCs w:val="28"/>
        </w:rPr>
        <w:t xml:space="preserve"> часов </w:t>
      </w:r>
      <w:r>
        <w:rPr>
          <w:sz w:val="28"/>
          <w:szCs w:val="28"/>
        </w:rPr>
        <w:t xml:space="preserve">55 </w:t>
      </w:r>
      <w:r w:rsidRPr="00FD4089">
        <w:rPr>
          <w:sz w:val="28"/>
          <w:szCs w:val="28"/>
        </w:rPr>
        <w:t>минут по адресу</w:t>
      </w:r>
      <w:r>
        <w:rPr>
          <w:sz w:val="28"/>
          <w:szCs w:val="28"/>
        </w:rPr>
        <w:t>:</w:t>
      </w:r>
      <w:r w:rsidRPr="00FD4089">
        <w:rPr>
          <w:sz w:val="28"/>
          <w:szCs w:val="28"/>
        </w:rPr>
        <w:t xml:space="preserve"> г. Симферополь, ул. </w:t>
      </w:r>
      <w:r>
        <w:rPr>
          <w:sz w:val="28"/>
          <w:szCs w:val="28"/>
        </w:rPr>
        <w:t>Евпаторийское шоссе</w:t>
      </w:r>
      <w:r w:rsidRPr="00FD4089">
        <w:rPr>
          <w:sz w:val="28"/>
          <w:szCs w:val="28"/>
        </w:rPr>
        <w:t xml:space="preserve"> </w:t>
      </w:r>
      <w:r>
        <w:rPr>
          <w:sz w:val="28"/>
          <w:szCs w:val="28"/>
        </w:rPr>
        <w:t>8,</w:t>
      </w:r>
      <w:r w:rsidRPr="00FD4089">
        <w:rPr>
          <w:sz w:val="28"/>
          <w:szCs w:val="28"/>
        </w:rPr>
        <w:t xml:space="preserve"> водитель </w:t>
      </w:r>
      <w:r>
        <w:rPr>
          <w:sz w:val="28"/>
          <w:szCs w:val="28"/>
        </w:rPr>
        <w:t>Шпаченко</w:t>
      </w:r>
      <w:r>
        <w:rPr>
          <w:sz w:val="28"/>
          <w:szCs w:val="28"/>
        </w:rPr>
        <w:t xml:space="preserve"> А.В</w:t>
      </w:r>
      <w:r w:rsidRPr="00FD4089">
        <w:rPr>
          <w:sz w:val="28"/>
          <w:szCs w:val="28"/>
        </w:rPr>
        <w:t xml:space="preserve">. управлял транспортным средством </w:t>
      </w:r>
      <w:r w:rsidRPr="00647F5D">
        <w:rPr>
          <w:sz w:val="28"/>
          <w:szCs w:val="28"/>
        </w:rPr>
        <w:t>Mitsubishi</w:t>
      </w:r>
      <w:r w:rsidRPr="00647F5D">
        <w:rPr>
          <w:sz w:val="28"/>
          <w:szCs w:val="28"/>
        </w:rPr>
        <w:t xml:space="preserve"> </w:t>
      </w:r>
      <w:r w:rsidRPr="00647F5D">
        <w:rPr>
          <w:sz w:val="28"/>
          <w:szCs w:val="28"/>
        </w:rPr>
        <w:t>Carisma</w:t>
      </w:r>
      <w:r w:rsidRPr="00647F5D">
        <w:rPr>
          <w:sz w:val="28"/>
          <w:szCs w:val="28"/>
        </w:rPr>
        <w:t xml:space="preserve"> </w:t>
      </w:r>
      <w:r w:rsidRPr="00FD4089">
        <w:rPr>
          <w:sz w:val="28"/>
          <w:szCs w:val="28"/>
        </w:rPr>
        <w:t xml:space="preserve">с государственным регистрационным номером  </w:t>
      </w:r>
      <w:r w:rsidRPr="00810221">
        <w:rPr>
          <w:sz w:val="28"/>
          <w:szCs w:val="28"/>
        </w:rPr>
        <w:t>&lt;</w:t>
      </w:r>
      <w:r>
        <w:rPr>
          <w:sz w:val="28"/>
          <w:szCs w:val="28"/>
        </w:rPr>
        <w:t>НОМЕР</w:t>
      </w:r>
      <w:r w:rsidRPr="00810221">
        <w:rPr>
          <w:sz w:val="28"/>
          <w:szCs w:val="28"/>
        </w:rPr>
        <w:t xml:space="preserve">&gt; </w:t>
      </w:r>
      <w:r>
        <w:rPr>
          <w:sz w:val="28"/>
          <w:szCs w:val="28"/>
        </w:rPr>
        <w:t>без переднего государственного регистрационного знака</w:t>
      </w:r>
      <w:r w:rsidRPr="00FD4089">
        <w:rPr>
          <w:sz w:val="28"/>
          <w:szCs w:val="28"/>
        </w:rPr>
        <w:t>.</w:t>
      </w:r>
      <w:r w:rsidRPr="00FD4089">
        <w:rPr>
          <w:sz w:val="28"/>
          <w:szCs w:val="28"/>
        </w:rPr>
        <w:tab/>
      </w:r>
      <w:r w:rsidRPr="00FD4089">
        <w:rPr>
          <w:sz w:val="28"/>
          <w:szCs w:val="28"/>
        </w:rPr>
        <w:tab/>
      </w:r>
      <w:r w:rsidRPr="00FD4089">
        <w:rPr>
          <w:sz w:val="28"/>
          <w:szCs w:val="28"/>
        </w:rPr>
        <w:tab/>
        <w:t xml:space="preserve">При рассмотрении дела, </w:t>
      </w:r>
      <w:r>
        <w:rPr>
          <w:sz w:val="28"/>
          <w:szCs w:val="28"/>
        </w:rPr>
        <w:t>Шпаченко</w:t>
      </w:r>
      <w:r>
        <w:rPr>
          <w:sz w:val="28"/>
          <w:szCs w:val="28"/>
        </w:rPr>
        <w:t xml:space="preserve"> А.В.</w:t>
      </w:r>
      <w:r w:rsidRPr="00FD4089">
        <w:rPr>
          <w:sz w:val="28"/>
          <w:szCs w:val="28"/>
        </w:rPr>
        <w:t xml:space="preserve"> вину признал</w:t>
      </w:r>
      <w:r>
        <w:rPr>
          <w:sz w:val="28"/>
          <w:szCs w:val="28"/>
        </w:rPr>
        <w:t xml:space="preserve"> частично</w:t>
      </w:r>
      <w:r w:rsidRPr="00FD4089">
        <w:rPr>
          <w:sz w:val="28"/>
          <w:szCs w:val="28"/>
        </w:rPr>
        <w:t xml:space="preserve">. Пояснил, что управлял автомобилем </w:t>
      </w:r>
      <w:r w:rsidRPr="00647F5D">
        <w:rPr>
          <w:sz w:val="28"/>
          <w:szCs w:val="28"/>
        </w:rPr>
        <w:t>Mitsubishi</w:t>
      </w:r>
      <w:r w:rsidRPr="00647F5D">
        <w:rPr>
          <w:sz w:val="28"/>
          <w:szCs w:val="28"/>
        </w:rPr>
        <w:t xml:space="preserve"> </w:t>
      </w:r>
      <w:r w:rsidRPr="00647F5D">
        <w:rPr>
          <w:sz w:val="28"/>
          <w:szCs w:val="28"/>
        </w:rPr>
        <w:t>Carisma</w:t>
      </w:r>
      <w:r w:rsidRPr="00647F5D">
        <w:rPr>
          <w:sz w:val="28"/>
          <w:szCs w:val="28"/>
        </w:rPr>
        <w:t xml:space="preserve"> с государственным регистрационным номером  </w:t>
      </w:r>
      <w:r w:rsidRPr="00810221">
        <w:rPr>
          <w:sz w:val="28"/>
          <w:szCs w:val="28"/>
        </w:rPr>
        <w:t>&lt;</w:t>
      </w:r>
      <w:r>
        <w:rPr>
          <w:sz w:val="28"/>
          <w:szCs w:val="28"/>
        </w:rPr>
        <w:t>НОМЕР</w:t>
      </w:r>
      <w:r w:rsidRPr="00810221">
        <w:rPr>
          <w:sz w:val="28"/>
          <w:szCs w:val="28"/>
        </w:rPr>
        <w:t>&gt;</w:t>
      </w:r>
      <w:r w:rsidRPr="00FD4089">
        <w:rPr>
          <w:sz w:val="28"/>
          <w:szCs w:val="28"/>
        </w:rPr>
        <w:t xml:space="preserve">, однако </w:t>
      </w:r>
      <w:r>
        <w:rPr>
          <w:sz w:val="28"/>
          <w:szCs w:val="28"/>
        </w:rPr>
        <w:t>во время движения номерной знак отпал.</w:t>
      </w:r>
      <w:r>
        <w:rPr>
          <w:sz w:val="28"/>
          <w:szCs w:val="28"/>
        </w:rPr>
        <w:tab/>
      </w:r>
    </w:p>
    <w:p w:rsidR="00502EC8" w:rsidRPr="008A3FB6" w:rsidP="00502EC8">
      <w:pPr>
        <w:ind w:firstLine="708"/>
        <w:jc w:val="both"/>
        <w:rPr>
          <w:sz w:val="28"/>
          <w:szCs w:val="28"/>
        </w:rPr>
      </w:pPr>
      <w:r w:rsidRPr="008A3FB6">
        <w:rPr>
          <w:sz w:val="28"/>
          <w:szCs w:val="28"/>
        </w:rPr>
        <w:t xml:space="preserve">Выслушав </w:t>
      </w:r>
      <w:r>
        <w:rPr>
          <w:sz w:val="28"/>
          <w:szCs w:val="28"/>
        </w:rPr>
        <w:t>Шпаченко</w:t>
      </w:r>
      <w:r>
        <w:rPr>
          <w:sz w:val="28"/>
          <w:szCs w:val="28"/>
        </w:rPr>
        <w:t xml:space="preserve"> А.В.</w:t>
      </w:r>
      <w:r w:rsidRPr="008A3FB6">
        <w:rPr>
          <w:sz w:val="28"/>
          <w:szCs w:val="28"/>
        </w:rPr>
        <w:t xml:space="preserve">, исследовав материалы дела, мировой судья пришел к выводу о наличии в </w:t>
      </w:r>
      <w:r>
        <w:rPr>
          <w:sz w:val="28"/>
          <w:szCs w:val="28"/>
        </w:rPr>
        <w:t xml:space="preserve">его </w:t>
      </w:r>
      <w:r w:rsidRPr="008A3FB6">
        <w:rPr>
          <w:sz w:val="28"/>
          <w:szCs w:val="28"/>
        </w:rPr>
        <w:t xml:space="preserve">действиях состава правонарушения, предусмотренного ч. </w:t>
      </w:r>
      <w:r>
        <w:rPr>
          <w:sz w:val="28"/>
          <w:szCs w:val="28"/>
        </w:rPr>
        <w:t>2</w:t>
      </w:r>
      <w:r w:rsidRPr="008A3FB6">
        <w:rPr>
          <w:sz w:val="28"/>
          <w:szCs w:val="28"/>
        </w:rPr>
        <w:t xml:space="preserve"> ст. 12.2 КоАП РФ, исходя из следующего.</w:t>
      </w:r>
    </w:p>
    <w:p w:rsidR="00502EC8" w:rsidP="00502EC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</w:t>
      </w:r>
      <w:r w:rsidRPr="008A3FB6">
        <w:rPr>
          <w:sz w:val="28"/>
          <w:szCs w:val="28"/>
        </w:rPr>
        <w:t>протокол</w:t>
      </w:r>
      <w:r>
        <w:rPr>
          <w:sz w:val="28"/>
          <w:szCs w:val="28"/>
        </w:rPr>
        <w:t>у</w:t>
      </w:r>
      <w:r w:rsidRPr="008A3FB6">
        <w:rPr>
          <w:sz w:val="28"/>
          <w:szCs w:val="28"/>
        </w:rPr>
        <w:t xml:space="preserve"> об административном правонарушении </w:t>
      </w:r>
      <w:r w:rsidR="00810221">
        <w:rPr>
          <w:sz w:val="28"/>
          <w:szCs w:val="28"/>
        </w:rPr>
        <w:t>&lt;НОМЕР</w:t>
      </w:r>
      <w:r w:rsidRPr="00810221" w:rsidR="00810221">
        <w:rPr>
          <w:sz w:val="28"/>
          <w:szCs w:val="28"/>
        </w:rPr>
        <w:t xml:space="preserve">&gt; </w:t>
      </w:r>
      <w:r w:rsidRPr="008A3FB6">
        <w:rPr>
          <w:sz w:val="28"/>
          <w:szCs w:val="28"/>
        </w:rPr>
        <w:t xml:space="preserve"> от </w:t>
      </w:r>
      <w:r w:rsidRPr="00810221" w:rsidR="00810221">
        <w:rPr>
          <w:sz w:val="28"/>
          <w:szCs w:val="28"/>
        </w:rPr>
        <w:t>&lt;ДАТА&gt;</w:t>
      </w:r>
      <w:r>
        <w:rPr>
          <w:sz w:val="28"/>
          <w:szCs w:val="28"/>
        </w:rPr>
        <w:t xml:space="preserve">, составленного в отношении </w:t>
      </w:r>
      <w:r>
        <w:rPr>
          <w:sz w:val="28"/>
          <w:szCs w:val="28"/>
        </w:rPr>
        <w:t>Шпаченко</w:t>
      </w:r>
      <w:r>
        <w:rPr>
          <w:sz w:val="28"/>
          <w:szCs w:val="28"/>
        </w:rPr>
        <w:t xml:space="preserve"> А.В. за то, что он </w:t>
      </w:r>
      <w:r w:rsidRPr="00810221" w:rsidR="00810221">
        <w:rPr>
          <w:sz w:val="28"/>
          <w:szCs w:val="28"/>
        </w:rPr>
        <w:t xml:space="preserve">&lt;ДАТА&gt; </w:t>
      </w:r>
      <w:r w:rsidRPr="00FD4089">
        <w:rPr>
          <w:sz w:val="28"/>
          <w:szCs w:val="28"/>
        </w:rPr>
        <w:t xml:space="preserve"> в </w:t>
      </w:r>
      <w:r>
        <w:rPr>
          <w:sz w:val="28"/>
          <w:szCs w:val="28"/>
        </w:rPr>
        <w:t>22</w:t>
      </w:r>
      <w:r w:rsidRPr="00FD4089">
        <w:rPr>
          <w:sz w:val="28"/>
          <w:szCs w:val="28"/>
        </w:rPr>
        <w:t xml:space="preserve"> часов </w:t>
      </w:r>
      <w:r>
        <w:rPr>
          <w:sz w:val="28"/>
          <w:szCs w:val="28"/>
        </w:rPr>
        <w:t xml:space="preserve">55 </w:t>
      </w:r>
      <w:r w:rsidRPr="00FD4089">
        <w:rPr>
          <w:sz w:val="28"/>
          <w:szCs w:val="28"/>
        </w:rPr>
        <w:t>минут по адресу</w:t>
      </w:r>
      <w:r>
        <w:rPr>
          <w:sz w:val="28"/>
          <w:szCs w:val="28"/>
        </w:rPr>
        <w:t>:</w:t>
      </w:r>
      <w:r w:rsidRPr="00FD4089">
        <w:rPr>
          <w:sz w:val="28"/>
          <w:szCs w:val="28"/>
        </w:rPr>
        <w:t xml:space="preserve"> г. Симферополь, ул. </w:t>
      </w:r>
      <w:r>
        <w:rPr>
          <w:sz w:val="28"/>
          <w:szCs w:val="28"/>
        </w:rPr>
        <w:t>Евпаторийское шоссе</w:t>
      </w:r>
      <w:r w:rsidRPr="00FD4089">
        <w:rPr>
          <w:sz w:val="28"/>
          <w:szCs w:val="28"/>
        </w:rPr>
        <w:t xml:space="preserve"> </w:t>
      </w:r>
      <w:r>
        <w:rPr>
          <w:sz w:val="28"/>
          <w:szCs w:val="28"/>
        </w:rPr>
        <w:t>8,</w:t>
      </w:r>
      <w:r w:rsidRPr="00FD4089">
        <w:rPr>
          <w:sz w:val="28"/>
          <w:szCs w:val="28"/>
        </w:rPr>
        <w:t xml:space="preserve"> водитель </w:t>
      </w:r>
      <w:r>
        <w:rPr>
          <w:sz w:val="28"/>
          <w:szCs w:val="28"/>
        </w:rPr>
        <w:t>Шпаченко</w:t>
      </w:r>
      <w:r>
        <w:rPr>
          <w:sz w:val="28"/>
          <w:szCs w:val="28"/>
        </w:rPr>
        <w:t xml:space="preserve"> А.В</w:t>
      </w:r>
      <w:r w:rsidRPr="00FD4089">
        <w:rPr>
          <w:sz w:val="28"/>
          <w:szCs w:val="28"/>
        </w:rPr>
        <w:t xml:space="preserve">. управлял транспортным средством </w:t>
      </w:r>
      <w:r w:rsidRPr="00647F5D">
        <w:rPr>
          <w:sz w:val="28"/>
          <w:szCs w:val="28"/>
        </w:rPr>
        <w:t>Mitsubishi</w:t>
      </w:r>
      <w:r w:rsidRPr="00647F5D">
        <w:rPr>
          <w:sz w:val="28"/>
          <w:szCs w:val="28"/>
        </w:rPr>
        <w:t xml:space="preserve"> </w:t>
      </w:r>
      <w:r w:rsidRPr="00647F5D">
        <w:rPr>
          <w:sz w:val="28"/>
          <w:szCs w:val="28"/>
        </w:rPr>
        <w:t>Carisma</w:t>
      </w:r>
      <w:r w:rsidRPr="00647F5D">
        <w:rPr>
          <w:sz w:val="28"/>
          <w:szCs w:val="28"/>
        </w:rPr>
        <w:t xml:space="preserve"> </w:t>
      </w:r>
      <w:r w:rsidRPr="00FD4089">
        <w:rPr>
          <w:sz w:val="28"/>
          <w:szCs w:val="28"/>
        </w:rPr>
        <w:t xml:space="preserve">с государственным регистрационным номером  </w:t>
      </w:r>
      <w:r w:rsidRPr="00810221" w:rsidR="00810221">
        <w:rPr>
          <w:sz w:val="28"/>
          <w:szCs w:val="28"/>
        </w:rPr>
        <w:t>&lt;</w:t>
      </w:r>
      <w:r w:rsidR="00810221">
        <w:rPr>
          <w:sz w:val="28"/>
          <w:szCs w:val="28"/>
        </w:rPr>
        <w:t>НОМЕР</w:t>
      </w:r>
      <w:r w:rsidRPr="00810221" w:rsidR="00810221">
        <w:rPr>
          <w:sz w:val="28"/>
          <w:szCs w:val="28"/>
        </w:rPr>
        <w:t xml:space="preserve">&gt; </w:t>
      </w:r>
      <w:r>
        <w:rPr>
          <w:sz w:val="28"/>
          <w:szCs w:val="28"/>
        </w:rPr>
        <w:t>без переднего государственного регистрационного знака</w:t>
      </w:r>
      <w:r w:rsidRPr="00FD4089">
        <w:rPr>
          <w:sz w:val="28"/>
          <w:szCs w:val="28"/>
        </w:rPr>
        <w:t>.</w:t>
      </w:r>
    </w:p>
    <w:p w:rsidR="00502EC8" w:rsidP="00502EC8">
      <w:pPr>
        <w:pStyle w:val="NoSpacing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D4089">
        <w:rPr>
          <w:sz w:val="28"/>
          <w:szCs w:val="28"/>
        </w:rPr>
        <w:t>Протокол об административном правонарушении составлен в соответствии с требованиями ст. 28.2 КоАП РФ, уполномоченным должностным лицом, является допустимым доказательством по делу.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D4089">
        <w:rPr>
          <w:sz w:val="28"/>
          <w:szCs w:val="28"/>
        </w:rPr>
        <w:t>Нарушений требований закона при составлении протокола не допущено, все сведения, необходимые для разрешения дела отражены правильно.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D4089">
        <w:rPr>
          <w:sz w:val="28"/>
          <w:szCs w:val="28"/>
        </w:rPr>
        <w:t xml:space="preserve">Права </w:t>
      </w:r>
      <w:r>
        <w:rPr>
          <w:sz w:val="28"/>
          <w:szCs w:val="28"/>
        </w:rPr>
        <w:t>Шпаченко</w:t>
      </w:r>
      <w:r>
        <w:rPr>
          <w:sz w:val="28"/>
          <w:szCs w:val="28"/>
        </w:rPr>
        <w:t xml:space="preserve"> А.В</w:t>
      </w:r>
      <w:r w:rsidRPr="00FD4089">
        <w:rPr>
          <w:sz w:val="28"/>
          <w:szCs w:val="28"/>
        </w:rPr>
        <w:t xml:space="preserve">. при составлении административного протокола </w:t>
      </w:r>
      <w:r w:rsidRPr="00FD4089">
        <w:rPr>
          <w:sz w:val="28"/>
          <w:szCs w:val="28"/>
        </w:rPr>
        <w:t>соблюдены, разъяснены права, предусмотренные ст.</w:t>
      </w:r>
      <w:r>
        <w:rPr>
          <w:sz w:val="28"/>
          <w:szCs w:val="28"/>
        </w:rPr>
        <w:t xml:space="preserve"> </w:t>
      </w:r>
      <w:r w:rsidRPr="00FD4089">
        <w:rPr>
          <w:sz w:val="28"/>
          <w:szCs w:val="28"/>
        </w:rPr>
        <w:t>25.1 КоАП РФ, ст.</w:t>
      </w:r>
      <w:r>
        <w:rPr>
          <w:sz w:val="28"/>
          <w:szCs w:val="28"/>
        </w:rPr>
        <w:t xml:space="preserve"> </w:t>
      </w:r>
      <w:r w:rsidRPr="00FD4089">
        <w:rPr>
          <w:sz w:val="28"/>
          <w:szCs w:val="28"/>
        </w:rPr>
        <w:t>51 Конституции РФ, вручена копия протокола.</w:t>
      </w:r>
    </w:p>
    <w:p w:rsidR="00502EC8" w:rsidP="00502EC8">
      <w:pPr>
        <w:pStyle w:val="NoSpacing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D4089">
        <w:rPr>
          <w:sz w:val="28"/>
          <w:szCs w:val="28"/>
        </w:rPr>
        <w:t xml:space="preserve">Замечаний по составлению административного материала от  </w:t>
      </w:r>
      <w:r>
        <w:rPr>
          <w:sz w:val="28"/>
          <w:szCs w:val="28"/>
        </w:rPr>
        <w:t>Шпаченко</w:t>
      </w:r>
      <w:r>
        <w:rPr>
          <w:sz w:val="28"/>
          <w:szCs w:val="28"/>
        </w:rPr>
        <w:t xml:space="preserve"> А.В</w:t>
      </w:r>
      <w:r w:rsidRPr="00FD4089">
        <w:rPr>
          <w:sz w:val="28"/>
          <w:szCs w:val="28"/>
        </w:rPr>
        <w:t>. не поступило.</w:t>
      </w:r>
      <w:r>
        <w:rPr>
          <w:sz w:val="28"/>
          <w:szCs w:val="28"/>
        </w:rPr>
        <w:t xml:space="preserve"> На т</w:t>
      </w:r>
      <w:r w:rsidRPr="00FD4089">
        <w:rPr>
          <w:sz w:val="28"/>
          <w:szCs w:val="28"/>
        </w:rPr>
        <w:t>ранспортно</w:t>
      </w:r>
      <w:r>
        <w:rPr>
          <w:sz w:val="28"/>
          <w:szCs w:val="28"/>
        </w:rPr>
        <w:t>м</w:t>
      </w:r>
      <w:r w:rsidRPr="00FD4089">
        <w:rPr>
          <w:sz w:val="28"/>
          <w:szCs w:val="28"/>
        </w:rPr>
        <w:t xml:space="preserve"> средств</w:t>
      </w:r>
      <w:r>
        <w:rPr>
          <w:sz w:val="28"/>
          <w:szCs w:val="28"/>
        </w:rPr>
        <w:t>е</w:t>
      </w:r>
      <w:r w:rsidRPr="00FD4089">
        <w:rPr>
          <w:sz w:val="28"/>
          <w:szCs w:val="28"/>
        </w:rPr>
        <w:t xml:space="preserve">, которым </w:t>
      </w:r>
      <w:r w:rsidRPr="00FD4089">
        <w:rPr>
          <w:sz w:val="28"/>
          <w:szCs w:val="28"/>
        </w:rPr>
        <w:t xml:space="preserve">управлял </w:t>
      </w:r>
      <w:r>
        <w:rPr>
          <w:sz w:val="28"/>
          <w:szCs w:val="28"/>
        </w:rPr>
        <w:t>Шпаченко</w:t>
      </w:r>
      <w:r>
        <w:rPr>
          <w:sz w:val="28"/>
          <w:szCs w:val="28"/>
        </w:rPr>
        <w:t xml:space="preserve"> А.В.</w:t>
      </w:r>
      <w:r w:rsidRPr="00FD4089">
        <w:rPr>
          <w:sz w:val="28"/>
          <w:szCs w:val="28"/>
        </w:rPr>
        <w:t xml:space="preserve"> </w:t>
      </w:r>
      <w:r>
        <w:rPr>
          <w:sz w:val="28"/>
          <w:szCs w:val="28"/>
        </w:rPr>
        <w:t>отсутствовал</w:t>
      </w:r>
      <w:r>
        <w:rPr>
          <w:sz w:val="28"/>
          <w:szCs w:val="28"/>
        </w:rPr>
        <w:t xml:space="preserve"> </w:t>
      </w:r>
      <w:r w:rsidRPr="008A1203">
        <w:rPr>
          <w:sz w:val="28"/>
          <w:szCs w:val="28"/>
        </w:rPr>
        <w:t>передн</w:t>
      </w:r>
      <w:r>
        <w:rPr>
          <w:sz w:val="28"/>
          <w:szCs w:val="28"/>
        </w:rPr>
        <w:t>ий</w:t>
      </w:r>
      <w:r w:rsidRPr="008A1203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ый</w:t>
      </w:r>
      <w:r w:rsidRPr="008A1203">
        <w:rPr>
          <w:sz w:val="28"/>
          <w:szCs w:val="28"/>
        </w:rPr>
        <w:t xml:space="preserve"> регистрационн</w:t>
      </w:r>
      <w:r>
        <w:rPr>
          <w:sz w:val="28"/>
          <w:szCs w:val="28"/>
        </w:rPr>
        <w:t>ый</w:t>
      </w:r>
      <w:r w:rsidRPr="008A1203">
        <w:rPr>
          <w:sz w:val="28"/>
          <w:szCs w:val="28"/>
        </w:rPr>
        <w:t xml:space="preserve"> знак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</w:p>
    <w:p w:rsidR="00502EC8" w:rsidP="00502EC8">
      <w:pPr>
        <w:pStyle w:val="NoSpacing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D4089">
        <w:rPr>
          <w:sz w:val="28"/>
          <w:szCs w:val="28"/>
        </w:rPr>
        <w:t>Из фотоснимков усматривается, что</w:t>
      </w:r>
      <w:r>
        <w:rPr>
          <w:sz w:val="28"/>
          <w:szCs w:val="28"/>
        </w:rPr>
        <w:t xml:space="preserve"> на </w:t>
      </w:r>
      <w:r w:rsidRPr="008A1203">
        <w:rPr>
          <w:sz w:val="28"/>
          <w:szCs w:val="28"/>
        </w:rPr>
        <w:t>транспортн</w:t>
      </w:r>
      <w:r>
        <w:rPr>
          <w:sz w:val="28"/>
          <w:szCs w:val="28"/>
        </w:rPr>
        <w:t>ом</w:t>
      </w:r>
      <w:r w:rsidRPr="008A1203">
        <w:rPr>
          <w:sz w:val="28"/>
          <w:szCs w:val="28"/>
        </w:rPr>
        <w:t xml:space="preserve"> средств</w:t>
      </w:r>
      <w:r>
        <w:rPr>
          <w:sz w:val="28"/>
          <w:szCs w:val="28"/>
        </w:rPr>
        <w:t>е</w:t>
      </w:r>
      <w:r w:rsidRPr="008A1203">
        <w:rPr>
          <w:sz w:val="28"/>
          <w:szCs w:val="28"/>
        </w:rPr>
        <w:t xml:space="preserve"> </w:t>
      </w:r>
      <w:r w:rsidRPr="008A1203">
        <w:rPr>
          <w:sz w:val="28"/>
          <w:szCs w:val="28"/>
        </w:rPr>
        <w:t>Mitsubishi</w:t>
      </w:r>
      <w:r w:rsidRPr="008A1203">
        <w:rPr>
          <w:sz w:val="28"/>
          <w:szCs w:val="28"/>
        </w:rPr>
        <w:t xml:space="preserve"> </w:t>
      </w:r>
      <w:r w:rsidRPr="008A1203">
        <w:rPr>
          <w:sz w:val="28"/>
          <w:szCs w:val="28"/>
        </w:rPr>
        <w:t>Carisma</w:t>
      </w:r>
      <w:r>
        <w:rPr>
          <w:sz w:val="28"/>
          <w:szCs w:val="28"/>
        </w:rPr>
        <w:t xml:space="preserve">, которым </w:t>
      </w:r>
      <w:r>
        <w:rPr>
          <w:sz w:val="28"/>
          <w:szCs w:val="28"/>
        </w:rPr>
        <w:t xml:space="preserve">управлял </w:t>
      </w:r>
      <w:r>
        <w:rPr>
          <w:sz w:val="28"/>
          <w:szCs w:val="28"/>
        </w:rPr>
        <w:t>Шпаченко</w:t>
      </w:r>
      <w:r>
        <w:rPr>
          <w:sz w:val="28"/>
          <w:szCs w:val="28"/>
        </w:rPr>
        <w:t xml:space="preserve"> А.В.</w:t>
      </w:r>
      <w:r w:rsidRPr="008A1203">
        <w:rPr>
          <w:sz w:val="28"/>
          <w:szCs w:val="28"/>
        </w:rPr>
        <w:t xml:space="preserve"> отсутствовал</w:t>
      </w:r>
      <w:r w:rsidRPr="008A1203">
        <w:rPr>
          <w:sz w:val="28"/>
          <w:szCs w:val="28"/>
        </w:rPr>
        <w:t xml:space="preserve"> передн</w:t>
      </w:r>
      <w:r>
        <w:rPr>
          <w:sz w:val="28"/>
          <w:szCs w:val="28"/>
        </w:rPr>
        <w:t>ий</w:t>
      </w:r>
      <w:r w:rsidRPr="008A1203">
        <w:rPr>
          <w:sz w:val="28"/>
          <w:szCs w:val="28"/>
        </w:rPr>
        <w:t xml:space="preserve"> государс</w:t>
      </w:r>
      <w:r>
        <w:rPr>
          <w:sz w:val="28"/>
          <w:szCs w:val="28"/>
        </w:rPr>
        <w:t>твенный регистрационный знак (</w:t>
      </w:r>
      <w:r>
        <w:rPr>
          <w:sz w:val="28"/>
          <w:szCs w:val="28"/>
        </w:rPr>
        <w:t>л.д</w:t>
      </w:r>
      <w:r>
        <w:rPr>
          <w:sz w:val="28"/>
          <w:szCs w:val="28"/>
        </w:rPr>
        <w:t xml:space="preserve">. 4). </w:t>
      </w:r>
      <w:r w:rsidRPr="00FD4089">
        <w:rPr>
          <w:sz w:val="28"/>
          <w:szCs w:val="28"/>
        </w:rPr>
        <w:t xml:space="preserve">Данные обстоятельства подтверждаются </w:t>
      </w:r>
      <w:r>
        <w:rPr>
          <w:sz w:val="28"/>
          <w:szCs w:val="28"/>
        </w:rPr>
        <w:t>Шпаченко</w:t>
      </w:r>
      <w:r>
        <w:rPr>
          <w:sz w:val="28"/>
          <w:szCs w:val="28"/>
        </w:rPr>
        <w:t xml:space="preserve"> А.В.</w:t>
      </w:r>
    </w:p>
    <w:p w:rsidR="00502EC8" w:rsidP="00502EC8">
      <w:pPr>
        <w:pStyle w:val="NoSpacing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D4089">
        <w:rPr>
          <w:sz w:val="28"/>
          <w:szCs w:val="28"/>
        </w:rPr>
        <w:t xml:space="preserve">В силу п. 2.3.1 ПДД РФ, перед выездом </w:t>
      </w:r>
      <w:r>
        <w:rPr>
          <w:sz w:val="28"/>
          <w:szCs w:val="28"/>
        </w:rPr>
        <w:t>Шпаченко</w:t>
      </w:r>
      <w:r>
        <w:rPr>
          <w:sz w:val="28"/>
          <w:szCs w:val="28"/>
        </w:rPr>
        <w:t xml:space="preserve"> А.В.</w:t>
      </w:r>
      <w:r w:rsidRPr="00FD4089">
        <w:rPr>
          <w:sz w:val="28"/>
          <w:szCs w:val="28"/>
        </w:rPr>
        <w:t xml:space="preserve"> был обязан проверить соответствие вышеупомянутого транспортного средства Основным положениям по допуску транспортных средств к эксплуатации и обязанностями должностных лиц по обеспечению безопасности дорожного движения, в том числе проверить соответствие установленного на его автомашине государственного регистрационного знака государственному регистрационному знаку, указанному в свидетельстве о регистрации транспортного средства.</w:t>
      </w:r>
      <w:r w:rsidRPr="00FD4089">
        <w:rPr>
          <w:sz w:val="28"/>
          <w:szCs w:val="28"/>
        </w:rPr>
        <w:t xml:space="preserve"> Данное требование </w:t>
      </w:r>
      <w:r>
        <w:rPr>
          <w:sz w:val="28"/>
          <w:szCs w:val="28"/>
        </w:rPr>
        <w:t>Шпаченко</w:t>
      </w:r>
      <w:r>
        <w:rPr>
          <w:sz w:val="28"/>
          <w:szCs w:val="28"/>
        </w:rPr>
        <w:t xml:space="preserve"> А.В</w:t>
      </w:r>
      <w:r w:rsidRPr="00FD4089">
        <w:rPr>
          <w:sz w:val="28"/>
          <w:szCs w:val="28"/>
        </w:rPr>
        <w:t>. не выполнил.</w:t>
      </w:r>
    </w:p>
    <w:p w:rsidR="00502EC8" w:rsidP="00502EC8">
      <w:pPr>
        <w:pStyle w:val="NoSpacing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D4089">
        <w:rPr>
          <w:sz w:val="28"/>
          <w:szCs w:val="28"/>
        </w:rPr>
        <w:t xml:space="preserve">Приведенные доказательства являются относимыми и допустимыми, полученными в соответствии с законом и в совокупности подтверждают виновность </w:t>
      </w:r>
      <w:r>
        <w:rPr>
          <w:sz w:val="28"/>
          <w:szCs w:val="28"/>
        </w:rPr>
        <w:t>Шпаченко</w:t>
      </w:r>
      <w:r>
        <w:rPr>
          <w:sz w:val="28"/>
          <w:szCs w:val="28"/>
        </w:rPr>
        <w:t xml:space="preserve"> А.В</w:t>
      </w:r>
      <w:r w:rsidRPr="00FD4089">
        <w:rPr>
          <w:sz w:val="28"/>
          <w:szCs w:val="28"/>
        </w:rPr>
        <w:t>. в совершении административного правонарушения, предусмотренного ч.</w:t>
      </w:r>
      <w:r>
        <w:rPr>
          <w:sz w:val="28"/>
          <w:szCs w:val="28"/>
        </w:rPr>
        <w:t>2</w:t>
      </w:r>
      <w:r w:rsidRPr="00FD4089">
        <w:rPr>
          <w:sz w:val="28"/>
          <w:szCs w:val="28"/>
        </w:rPr>
        <w:t xml:space="preserve"> ст. 12.2 КоАП РФ</w:t>
      </w:r>
      <w:r>
        <w:rPr>
          <w:sz w:val="28"/>
          <w:szCs w:val="28"/>
        </w:rPr>
        <w:t>, то есть – у</w:t>
      </w:r>
      <w:r w:rsidRPr="008A1203">
        <w:rPr>
          <w:sz w:val="28"/>
          <w:szCs w:val="28"/>
        </w:rPr>
        <w:t>правление</w:t>
      </w:r>
      <w:r>
        <w:rPr>
          <w:sz w:val="28"/>
          <w:szCs w:val="28"/>
        </w:rPr>
        <w:t xml:space="preserve"> </w:t>
      </w:r>
      <w:r w:rsidRPr="008A1203">
        <w:rPr>
          <w:sz w:val="28"/>
          <w:szCs w:val="28"/>
        </w:rPr>
        <w:t>транспортным средством без государственных регистрационных знаков,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</w:t>
      </w:r>
      <w:r w:rsidRPr="008A1203">
        <w:rPr>
          <w:sz w:val="28"/>
          <w:szCs w:val="28"/>
        </w:rPr>
        <w:t xml:space="preserve"> регистрационными знаками, видоизмененными или оборудованными с применением устройств или материалов, препятствующих идентификации государственных регистрационных знаков либо позволяющих их видоизменить или скрыть</w:t>
      </w:r>
      <w:r>
        <w:rPr>
          <w:sz w:val="28"/>
          <w:szCs w:val="28"/>
        </w:rPr>
        <w:t>.</w:t>
      </w:r>
    </w:p>
    <w:p w:rsidR="00502EC8" w:rsidP="00502EC8">
      <w:pPr>
        <w:pStyle w:val="NoSpacing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D4089">
        <w:rPr>
          <w:sz w:val="28"/>
          <w:szCs w:val="28"/>
        </w:rPr>
        <w:t xml:space="preserve">При назначении </w:t>
      </w:r>
      <w:r>
        <w:rPr>
          <w:sz w:val="28"/>
          <w:szCs w:val="28"/>
        </w:rPr>
        <w:t>Шпаченко</w:t>
      </w:r>
      <w:r>
        <w:rPr>
          <w:sz w:val="28"/>
          <w:szCs w:val="28"/>
        </w:rPr>
        <w:t xml:space="preserve"> А.В</w:t>
      </w:r>
      <w:r w:rsidRPr="00FD4089">
        <w:rPr>
          <w:sz w:val="28"/>
          <w:szCs w:val="28"/>
        </w:rPr>
        <w:t>. административного наказания  мировой судья учитывает характер совершенного административного правонарушения - направлено против безопасности дорожного движения, личность виновного, его имущественное положение, обстоятельства, смягчающие административную ответственность и обстоятельства, отягчающие административную ответственность.</w:t>
      </w:r>
    </w:p>
    <w:p w:rsidR="00502EC8" w:rsidP="00502EC8">
      <w:pPr>
        <w:pStyle w:val="NoSpacing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D4089">
        <w:rPr>
          <w:sz w:val="28"/>
          <w:szCs w:val="28"/>
        </w:rPr>
        <w:t xml:space="preserve">Обстоятельств, смягчающих административную ответственность </w:t>
      </w:r>
      <w:r>
        <w:rPr>
          <w:sz w:val="28"/>
          <w:szCs w:val="28"/>
        </w:rPr>
        <w:t xml:space="preserve"> не установлено. </w:t>
      </w:r>
    </w:p>
    <w:p w:rsidR="00502EC8" w:rsidP="00502EC8">
      <w:pPr>
        <w:pStyle w:val="NoSpacing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D4089">
        <w:rPr>
          <w:sz w:val="28"/>
          <w:szCs w:val="28"/>
        </w:rPr>
        <w:t xml:space="preserve">Обстоятельством, отягчающим административную ответственность, </w:t>
      </w:r>
      <w:r>
        <w:rPr>
          <w:sz w:val="28"/>
          <w:szCs w:val="28"/>
        </w:rPr>
        <w:t>не установлено</w:t>
      </w:r>
      <w:r w:rsidRPr="00FD4089">
        <w:rPr>
          <w:sz w:val="28"/>
          <w:szCs w:val="28"/>
        </w:rPr>
        <w:t>.</w:t>
      </w:r>
    </w:p>
    <w:p w:rsidR="00502EC8" w:rsidP="00502EC8">
      <w:pPr>
        <w:pStyle w:val="NoSpacing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E4DF4">
        <w:rPr>
          <w:sz w:val="28"/>
          <w:szCs w:val="28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  <w:r>
        <w:rPr>
          <w:sz w:val="28"/>
          <w:szCs w:val="28"/>
        </w:rPr>
        <w:tab/>
      </w:r>
    </w:p>
    <w:p w:rsidR="00502EC8" w:rsidP="00502EC8">
      <w:pPr>
        <w:pStyle w:val="NoSpacing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E4DF4">
        <w:rPr>
          <w:sz w:val="28"/>
          <w:szCs w:val="28"/>
        </w:rPr>
        <w:t xml:space="preserve">Принимая во внимание характер совершенного административного правонарушения, данные о личности </w:t>
      </w:r>
      <w:r>
        <w:rPr>
          <w:sz w:val="28"/>
          <w:szCs w:val="28"/>
        </w:rPr>
        <w:t>Шпаченко</w:t>
      </w:r>
      <w:r>
        <w:rPr>
          <w:sz w:val="28"/>
          <w:szCs w:val="28"/>
        </w:rPr>
        <w:t xml:space="preserve"> А.В</w:t>
      </w:r>
      <w:r w:rsidRPr="00AE4DF4">
        <w:rPr>
          <w:sz w:val="28"/>
          <w:szCs w:val="28"/>
        </w:rPr>
        <w:t>., суд пришел к выводу о возможности назначить ему административное наказание в виде штрафа.</w:t>
      </w:r>
    </w:p>
    <w:p w:rsidR="00502EC8" w:rsidRPr="00FD4089" w:rsidP="00502EC8">
      <w:pPr>
        <w:pStyle w:val="NoSpacing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D4089">
        <w:rPr>
          <w:sz w:val="28"/>
          <w:szCs w:val="28"/>
        </w:rPr>
        <w:t>Руководствуясь ст. 29.9, 29.10, 29.11 Кодекса РФ об административных правонарушениях, мировой судья</w:t>
      </w:r>
    </w:p>
    <w:p w:rsidR="00502EC8" w:rsidP="00502EC8">
      <w:pPr>
        <w:pStyle w:val="NoSpacing"/>
        <w:spacing w:before="0" w:beforeAutospacing="0" w:after="0" w:afterAutospacing="0"/>
        <w:jc w:val="center"/>
        <w:rPr>
          <w:sz w:val="28"/>
          <w:szCs w:val="28"/>
        </w:rPr>
      </w:pPr>
    </w:p>
    <w:p w:rsidR="00502EC8" w:rsidP="00502EC8">
      <w:pPr>
        <w:pStyle w:val="NoSpacing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ПОСТАНОВИЛ:</w:t>
      </w:r>
    </w:p>
    <w:p w:rsidR="00502EC8" w:rsidRPr="00FD4089" w:rsidP="00502EC8">
      <w:pPr>
        <w:pStyle w:val="NoSpacing"/>
        <w:spacing w:before="0" w:beforeAutospacing="0" w:after="0" w:afterAutospacing="0"/>
        <w:jc w:val="center"/>
        <w:rPr>
          <w:sz w:val="28"/>
          <w:szCs w:val="28"/>
        </w:rPr>
      </w:pPr>
    </w:p>
    <w:p w:rsidR="00502EC8" w:rsidP="00502EC8">
      <w:pPr>
        <w:pStyle w:val="NoSpacing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E4DF4">
        <w:rPr>
          <w:sz w:val="28"/>
          <w:szCs w:val="28"/>
        </w:rPr>
        <w:t>Шпаченко</w:t>
      </w:r>
      <w:r w:rsidRPr="00AE4DF4">
        <w:rPr>
          <w:sz w:val="28"/>
          <w:szCs w:val="28"/>
        </w:rPr>
        <w:t xml:space="preserve"> Алексея Вячеславовича признать виновным в совершении правонарушения, предусмотренном ч. 2 </w:t>
      </w:r>
      <w:r>
        <w:fldChar w:fldCharType="begin"/>
      </w:r>
      <w:r>
        <w:instrText xml:space="preserve"> HYPERLINK "https://rospravosudie.com/law/%D0%A1%D1%82%D0%B0%D1%82%D1%8C%D1%8F_12.2_%D0%9A%D0%BE%D0%90%D0%9F_%D0%A0%D0%A4" </w:instrText>
      </w:r>
      <w:r>
        <w:fldChar w:fldCharType="separate"/>
      </w:r>
      <w:r w:rsidRPr="00AE4DF4">
        <w:rPr>
          <w:sz w:val="28"/>
          <w:szCs w:val="28"/>
        </w:rPr>
        <w:t>ст. 12.2 КоАП РФ</w:t>
      </w:r>
      <w:r>
        <w:fldChar w:fldCharType="end"/>
      </w:r>
      <w:r w:rsidRPr="00AE4DF4">
        <w:rPr>
          <w:sz w:val="28"/>
          <w:szCs w:val="28"/>
        </w:rPr>
        <w:t xml:space="preserve"> и назначить ему наказание в виде и назначить ей административное наказание в виде штрафа в сумме </w:t>
      </w:r>
      <w:r>
        <w:rPr>
          <w:sz w:val="28"/>
          <w:szCs w:val="28"/>
        </w:rPr>
        <w:t>5 000</w:t>
      </w:r>
      <w:r w:rsidRPr="00AE4DF4">
        <w:rPr>
          <w:sz w:val="28"/>
          <w:szCs w:val="28"/>
        </w:rPr>
        <w:t xml:space="preserve"> (</w:t>
      </w:r>
      <w:r>
        <w:rPr>
          <w:sz w:val="28"/>
          <w:szCs w:val="28"/>
        </w:rPr>
        <w:t>пяти тысяч</w:t>
      </w:r>
      <w:r w:rsidRPr="00AE4DF4">
        <w:rPr>
          <w:sz w:val="28"/>
          <w:szCs w:val="28"/>
        </w:rPr>
        <w:t>) рублей.</w:t>
      </w:r>
    </w:p>
    <w:p w:rsidR="00502EC8" w:rsidP="00502EC8">
      <w:pPr>
        <w:pStyle w:val="NoSpacing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F6E11">
        <w:rPr>
          <w:sz w:val="28"/>
          <w:szCs w:val="28"/>
        </w:rPr>
        <w:t xml:space="preserve">Штраф подлежит уплате на </w:t>
      </w:r>
      <w:r w:rsidRPr="008F6E11">
        <w:rPr>
          <w:sz w:val="28"/>
          <w:szCs w:val="28"/>
        </w:rPr>
        <w:t>р</w:t>
      </w:r>
      <w:r w:rsidRPr="008F6E11">
        <w:rPr>
          <w:sz w:val="28"/>
          <w:szCs w:val="28"/>
        </w:rPr>
        <w:t xml:space="preserve">/с № 40101810335100010001, получатель УФК (ОМВД России по г. Симферополю), КПП 910201001, ИНН 9102003230, код ОКТМО 35701000, БИК 043510001, код бюджетной классификации 18811630020016000140, УИН </w:t>
      </w:r>
      <w:r w:rsidRPr="00810221" w:rsidR="00810221">
        <w:rPr>
          <w:sz w:val="28"/>
          <w:szCs w:val="28"/>
        </w:rPr>
        <w:t>&lt;</w:t>
      </w:r>
      <w:r w:rsidR="00810221">
        <w:rPr>
          <w:sz w:val="28"/>
          <w:szCs w:val="28"/>
        </w:rPr>
        <w:t>НОМЕР</w:t>
      </w:r>
      <w:r w:rsidRPr="00810221" w:rsidR="00810221">
        <w:rPr>
          <w:sz w:val="28"/>
          <w:szCs w:val="28"/>
        </w:rPr>
        <w:t>&gt;</w:t>
      </w:r>
      <w:r w:rsidRPr="008F6E11">
        <w:rPr>
          <w:sz w:val="28"/>
          <w:szCs w:val="28"/>
        </w:rPr>
        <w:t>.</w:t>
      </w:r>
    </w:p>
    <w:p w:rsidR="00502EC8" w:rsidP="00502EC8">
      <w:pPr>
        <w:pStyle w:val="NoSpacing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E4DF4">
        <w:rPr>
          <w:sz w:val="28"/>
          <w:szCs w:val="28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502EC8" w:rsidRPr="00AE4DF4" w:rsidP="00502EC8">
      <w:pPr>
        <w:pStyle w:val="NoSpacing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E4DF4">
        <w:rPr>
          <w:sz w:val="28"/>
          <w:szCs w:val="28"/>
        </w:rPr>
        <w:t xml:space="preserve">Постановление может быть обжаловано в течение 10 суток со дня вручения или получения копии постановления в Железнодорожный районный суд г. Симферополя Республики Крым через Мирового судью судебного участка № </w:t>
      </w:r>
      <w:r>
        <w:rPr>
          <w:sz w:val="28"/>
          <w:szCs w:val="28"/>
        </w:rPr>
        <w:t>4</w:t>
      </w:r>
      <w:r w:rsidRPr="00AE4DF4">
        <w:rPr>
          <w:sz w:val="28"/>
          <w:szCs w:val="28"/>
        </w:rPr>
        <w:t xml:space="preserve"> Железнодорожно</w:t>
      </w:r>
      <w:r>
        <w:rPr>
          <w:sz w:val="28"/>
          <w:szCs w:val="28"/>
        </w:rPr>
        <w:t>го района г. Симферополя (</w:t>
      </w:r>
      <w:r w:rsidRPr="00AE4DF4">
        <w:rPr>
          <w:sz w:val="28"/>
          <w:szCs w:val="28"/>
        </w:rPr>
        <w:t>295034, Республика Крым, г. Симферополь, ул. Киевская 55/2).</w:t>
      </w:r>
    </w:p>
    <w:p w:rsidR="00502EC8" w:rsidRPr="00FD4089" w:rsidP="00502EC8">
      <w:pPr>
        <w:pStyle w:val="NoSpacing"/>
        <w:spacing w:before="0" w:beforeAutospacing="0" w:after="0" w:afterAutospacing="0"/>
        <w:jc w:val="both"/>
        <w:rPr>
          <w:sz w:val="28"/>
          <w:szCs w:val="28"/>
        </w:rPr>
      </w:pPr>
    </w:p>
    <w:p w:rsidR="00D47772" w:rsidP="00502EC8">
      <w:r w:rsidRPr="00FD4089">
        <w:rPr>
          <w:sz w:val="28"/>
          <w:szCs w:val="28"/>
        </w:rPr>
        <w:t>Мировой судья</w:t>
      </w:r>
      <w:r w:rsidRPr="00FD4089">
        <w:rPr>
          <w:sz w:val="28"/>
          <w:szCs w:val="28"/>
        </w:rPr>
        <w:tab/>
      </w:r>
      <w:r w:rsidRPr="00FD4089">
        <w:rPr>
          <w:sz w:val="28"/>
          <w:szCs w:val="28"/>
        </w:rPr>
        <w:tab/>
      </w:r>
      <w:r w:rsidRPr="00FD4089">
        <w:rPr>
          <w:sz w:val="28"/>
          <w:szCs w:val="28"/>
        </w:rPr>
        <w:tab/>
      </w:r>
      <w:r w:rsidRPr="00FD4089">
        <w:rPr>
          <w:sz w:val="28"/>
          <w:szCs w:val="28"/>
        </w:rPr>
        <w:tab/>
      </w:r>
      <w:r w:rsidRPr="00FD4089">
        <w:rPr>
          <w:sz w:val="28"/>
          <w:szCs w:val="28"/>
        </w:rPr>
        <w:tab/>
      </w:r>
      <w:r w:rsidR="00E16571">
        <w:rPr>
          <w:sz w:val="28"/>
          <w:szCs w:val="28"/>
        </w:rPr>
        <w:tab/>
      </w:r>
      <w:r w:rsidRPr="00FD4089">
        <w:rPr>
          <w:sz w:val="28"/>
          <w:szCs w:val="28"/>
        </w:rPr>
        <w:tab/>
      </w:r>
      <w:r w:rsidRPr="00FD4089">
        <w:rPr>
          <w:sz w:val="28"/>
          <w:szCs w:val="28"/>
        </w:rPr>
        <w:tab/>
      </w:r>
      <w:r w:rsidRPr="00FD4089">
        <w:rPr>
          <w:sz w:val="28"/>
          <w:szCs w:val="28"/>
        </w:rPr>
        <w:tab/>
        <w:t>Д.С. Щербина</w:t>
      </w:r>
    </w:p>
    <w:sectPr w:rsidSect="00502EC8">
      <w:pgSz w:w="11906" w:h="16838"/>
      <w:pgMar w:top="851" w:right="709" w:bottom="709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EC8"/>
    <w:rsid w:val="00502EC8"/>
    <w:rsid w:val="00647F5D"/>
    <w:rsid w:val="007478E7"/>
    <w:rsid w:val="00810221"/>
    <w:rsid w:val="008A1203"/>
    <w:rsid w:val="008A3FB6"/>
    <w:rsid w:val="008F6E11"/>
    <w:rsid w:val="009657BF"/>
    <w:rsid w:val="00AE4DF4"/>
    <w:rsid w:val="00D47772"/>
    <w:rsid w:val="00E16571"/>
    <w:rsid w:val="00FD4089"/>
    <w:rsid w:val="00FF50E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E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502EC8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502EC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502EC8"/>
    <w:rPr>
      <w:rFonts w:ascii="Times New Roman" w:hAnsi="Times New Roman" w:cs="Times New Roman" w:hint="default"/>
      <w:sz w:val="24"/>
      <w:szCs w:val="24"/>
    </w:rPr>
  </w:style>
  <w:style w:type="paragraph" w:styleId="NoSpacing">
    <w:name w:val="No Spacing"/>
    <w:basedOn w:val="Normal"/>
    <w:uiPriority w:val="1"/>
    <w:qFormat/>
    <w:rsid w:val="00502EC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