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F07C91" w:rsidRPr="00B82E8E" w:rsidP="00B82E8E">
      <w:pPr>
        <w:jc w:val="right"/>
        <w:rPr>
          <w:sz w:val="28"/>
          <w:szCs w:val="28"/>
        </w:rPr>
      </w:pPr>
      <w:r w:rsidRPr="00B82E8E">
        <w:rPr>
          <w:sz w:val="28"/>
          <w:szCs w:val="28"/>
        </w:rPr>
        <w:t>Дело № 5-4-390/2017</w:t>
      </w:r>
    </w:p>
    <w:p w:rsidR="00F07C91" w:rsidRPr="00B82E8E" w:rsidP="00B82E8E">
      <w:pPr>
        <w:jc w:val="center"/>
        <w:rPr>
          <w:sz w:val="28"/>
          <w:szCs w:val="28"/>
        </w:rPr>
      </w:pPr>
    </w:p>
    <w:p w:rsidR="00F07C91" w:rsidRPr="00B82E8E" w:rsidP="00B82E8E">
      <w:pPr>
        <w:jc w:val="center"/>
        <w:rPr>
          <w:sz w:val="28"/>
          <w:szCs w:val="28"/>
        </w:rPr>
      </w:pPr>
      <w:r w:rsidRPr="00B82E8E">
        <w:rPr>
          <w:sz w:val="28"/>
          <w:szCs w:val="28"/>
        </w:rPr>
        <w:t>ПОСТАНОВЛЕНИЕ</w:t>
      </w:r>
    </w:p>
    <w:p w:rsidR="00F07C91" w:rsidRPr="00B82E8E" w:rsidP="00B82E8E">
      <w:pPr>
        <w:jc w:val="both"/>
        <w:rPr>
          <w:sz w:val="28"/>
          <w:szCs w:val="28"/>
        </w:rPr>
      </w:pPr>
    </w:p>
    <w:p w:rsidR="00F07C91" w:rsidRPr="00B82E8E" w:rsidP="00B82E8E">
      <w:pPr>
        <w:jc w:val="both"/>
        <w:rPr>
          <w:sz w:val="28"/>
          <w:szCs w:val="28"/>
        </w:rPr>
      </w:pPr>
      <w:r w:rsidRPr="00B82E8E">
        <w:rPr>
          <w:sz w:val="28"/>
          <w:szCs w:val="28"/>
        </w:rPr>
        <w:t>22 ноября 2017 года</w:t>
      </w:r>
      <w:r w:rsidRPr="00B82E8E">
        <w:rPr>
          <w:sz w:val="28"/>
          <w:szCs w:val="28"/>
        </w:rPr>
        <w:tab/>
      </w:r>
      <w:r w:rsidRPr="00B82E8E">
        <w:rPr>
          <w:sz w:val="28"/>
          <w:szCs w:val="28"/>
        </w:rPr>
        <w:tab/>
      </w:r>
      <w:r w:rsidRPr="00B82E8E">
        <w:rPr>
          <w:sz w:val="28"/>
          <w:szCs w:val="28"/>
        </w:rPr>
        <w:tab/>
      </w:r>
      <w:r w:rsidRPr="00B82E8E">
        <w:rPr>
          <w:sz w:val="28"/>
          <w:szCs w:val="28"/>
        </w:rPr>
        <w:tab/>
      </w:r>
      <w:r w:rsidRPr="00B82E8E">
        <w:rPr>
          <w:sz w:val="28"/>
          <w:szCs w:val="28"/>
        </w:rPr>
        <w:tab/>
      </w:r>
      <w:r w:rsidRPr="00B82E8E">
        <w:rPr>
          <w:sz w:val="28"/>
          <w:szCs w:val="28"/>
        </w:rPr>
        <w:tab/>
      </w:r>
      <w:r w:rsidRPr="00B82E8E">
        <w:rPr>
          <w:sz w:val="28"/>
          <w:szCs w:val="28"/>
        </w:rPr>
        <w:tab/>
        <w:t xml:space="preserve">     г. Симферополь</w:t>
      </w:r>
    </w:p>
    <w:p w:rsidR="00F07C91" w:rsidRPr="00B82E8E" w:rsidP="00B82E8E">
      <w:pPr>
        <w:jc w:val="both"/>
        <w:rPr>
          <w:sz w:val="28"/>
          <w:szCs w:val="28"/>
        </w:rPr>
      </w:pPr>
    </w:p>
    <w:p w:rsidR="00F07C91" w:rsidRPr="00B82E8E" w:rsidP="00B82E8E">
      <w:pPr>
        <w:ind w:firstLine="709"/>
        <w:jc w:val="both"/>
        <w:rPr>
          <w:sz w:val="28"/>
          <w:szCs w:val="28"/>
        </w:rPr>
      </w:pPr>
      <w:r w:rsidRPr="00B82E8E">
        <w:rPr>
          <w:sz w:val="28"/>
          <w:szCs w:val="28"/>
        </w:rPr>
        <w:t>Мировой судья судебного участка №4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Киреев Д.В., рассмотрев дело об административном правонарушении, в отношении:</w:t>
      </w:r>
    </w:p>
    <w:p w:rsidR="00F07C91" w:rsidRPr="00B82E8E" w:rsidP="00B82E8E">
      <w:pPr>
        <w:ind w:left="3969"/>
        <w:jc w:val="both"/>
        <w:rPr>
          <w:sz w:val="28"/>
          <w:szCs w:val="28"/>
        </w:rPr>
      </w:pPr>
      <w:r w:rsidRPr="00B82E8E">
        <w:rPr>
          <w:sz w:val="28"/>
          <w:szCs w:val="28"/>
        </w:rPr>
        <w:t>Загорного</w:t>
      </w:r>
      <w:r w:rsidRPr="00B82E8E">
        <w:rPr>
          <w:sz w:val="28"/>
          <w:szCs w:val="28"/>
        </w:rPr>
        <w:t xml:space="preserve"> Станислава Александровича, </w:t>
      </w:r>
      <w:r w:rsidRPr="00FB4DBF">
        <w:rPr>
          <w:sz w:val="28"/>
          <w:szCs w:val="28"/>
        </w:rPr>
        <w:t>&lt;</w:t>
      </w:r>
      <w:r>
        <w:rPr>
          <w:sz w:val="28"/>
          <w:szCs w:val="28"/>
        </w:rPr>
        <w:t>ДАТА</w:t>
      </w:r>
      <w:r w:rsidRPr="00FB4DBF">
        <w:rPr>
          <w:sz w:val="28"/>
          <w:szCs w:val="28"/>
        </w:rPr>
        <w:t xml:space="preserve">&gt; </w:t>
      </w:r>
      <w:r w:rsidRPr="00B82E8E">
        <w:rPr>
          <w:sz w:val="28"/>
          <w:szCs w:val="28"/>
        </w:rPr>
        <w:t>года рождения, уроженца</w:t>
      </w:r>
      <w:r w:rsidRPr="00FB4DBF">
        <w:rPr>
          <w:sz w:val="28"/>
          <w:szCs w:val="28"/>
        </w:rPr>
        <w:t xml:space="preserve"> &lt;</w:t>
      </w:r>
      <w:r>
        <w:rPr>
          <w:sz w:val="28"/>
          <w:szCs w:val="28"/>
        </w:rPr>
        <w:t>МЕСТО</w:t>
      </w:r>
      <w:r w:rsidRPr="00FB4DBF">
        <w:rPr>
          <w:sz w:val="28"/>
          <w:szCs w:val="28"/>
        </w:rPr>
        <w:t>&gt;</w:t>
      </w:r>
      <w:r w:rsidRPr="00B82E8E">
        <w:rPr>
          <w:sz w:val="28"/>
          <w:szCs w:val="28"/>
        </w:rPr>
        <w:t>, гражданина Российской Федерации, директора ООО «</w:t>
      </w:r>
      <w:r w:rsidRPr="00B82E8E">
        <w:rPr>
          <w:sz w:val="28"/>
          <w:szCs w:val="28"/>
        </w:rPr>
        <w:t>Агросервис</w:t>
      </w:r>
      <w:r w:rsidRPr="00B82E8E">
        <w:rPr>
          <w:sz w:val="28"/>
          <w:szCs w:val="28"/>
        </w:rPr>
        <w:t xml:space="preserve"> 1» (ул. Евпаторийское шоссе, д.6, г. Симферополь), проживающего по адресу:</w:t>
      </w:r>
      <w:r w:rsidRPr="00484466">
        <w:rPr>
          <w:sz w:val="28"/>
          <w:szCs w:val="28"/>
        </w:rPr>
        <w:t>&lt;</w:t>
      </w:r>
      <w:r>
        <w:rPr>
          <w:sz w:val="28"/>
          <w:szCs w:val="28"/>
        </w:rPr>
        <w:t>АДРЕС</w:t>
      </w:r>
      <w:r w:rsidRPr="00484466">
        <w:rPr>
          <w:sz w:val="28"/>
          <w:szCs w:val="28"/>
        </w:rPr>
        <w:t>&gt;</w:t>
      </w:r>
      <w:r w:rsidRPr="00B82E8E">
        <w:rPr>
          <w:sz w:val="28"/>
          <w:szCs w:val="28"/>
        </w:rPr>
        <w:t>,</w:t>
      </w:r>
    </w:p>
    <w:p w:rsidR="00F07C91" w:rsidRPr="00B82E8E" w:rsidP="00B82E8E">
      <w:pPr>
        <w:jc w:val="both"/>
        <w:rPr>
          <w:sz w:val="28"/>
          <w:szCs w:val="28"/>
        </w:rPr>
      </w:pPr>
      <w:r w:rsidRPr="00B82E8E">
        <w:rPr>
          <w:sz w:val="28"/>
          <w:szCs w:val="28"/>
        </w:rPr>
        <w:t>о привлечении к административной ответственности, предусмотренной ч.4 ст.15.33. Кодекса Российской Федерации об административных правонарушениях,</w:t>
      </w:r>
    </w:p>
    <w:p w:rsidR="00F07C91" w:rsidP="00B82E8E">
      <w:pPr>
        <w:jc w:val="center"/>
        <w:rPr>
          <w:sz w:val="28"/>
          <w:szCs w:val="28"/>
        </w:rPr>
      </w:pPr>
    </w:p>
    <w:p w:rsidR="00F07C91" w:rsidRPr="00B82E8E" w:rsidP="00B82E8E">
      <w:pPr>
        <w:jc w:val="center"/>
        <w:rPr>
          <w:sz w:val="28"/>
          <w:szCs w:val="28"/>
        </w:rPr>
      </w:pPr>
      <w:r w:rsidRPr="00B82E8E">
        <w:rPr>
          <w:sz w:val="28"/>
          <w:szCs w:val="28"/>
        </w:rPr>
        <w:t>УСТАНОВИЛ:</w:t>
      </w:r>
    </w:p>
    <w:p w:rsidR="00F07C91" w:rsidRPr="00B82E8E" w:rsidP="00B82E8E">
      <w:pPr>
        <w:jc w:val="center"/>
        <w:rPr>
          <w:sz w:val="28"/>
          <w:szCs w:val="28"/>
        </w:rPr>
      </w:pPr>
    </w:p>
    <w:p w:rsidR="00F07C91" w:rsidRPr="00B82E8E" w:rsidP="00B82E8E">
      <w:pPr>
        <w:ind w:firstLine="709"/>
        <w:jc w:val="both"/>
        <w:rPr>
          <w:sz w:val="28"/>
          <w:szCs w:val="28"/>
        </w:rPr>
      </w:pPr>
      <w:r w:rsidRPr="00B82E8E">
        <w:rPr>
          <w:sz w:val="28"/>
          <w:szCs w:val="28"/>
        </w:rPr>
        <w:t>Загорный</w:t>
      </w:r>
      <w:r w:rsidRPr="00B82E8E">
        <w:rPr>
          <w:sz w:val="28"/>
          <w:szCs w:val="28"/>
        </w:rPr>
        <w:t xml:space="preserve"> Станислав Александрович, являясь директором Общества с ограниченной ответственностью «</w:t>
      </w:r>
      <w:r w:rsidRPr="00B82E8E">
        <w:rPr>
          <w:sz w:val="28"/>
          <w:szCs w:val="28"/>
        </w:rPr>
        <w:t>Агросервис</w:t>
      </w:r>
      <w:r w:rsidRPr="00B82E8E">
        <w:rPr>
          <w:sz w:val="28"/>
          <w:szCs w:val="28"/>
        </w:rPr>
        <w:t xml:space="preserve"> 1», расположенного по адресу: </w:t>
      </w:r>
      <w:r w:rsidRPr="00B82E8E">
        <w:rPr>
          <w:sz w:val="28"/>
          <w:szCs w:val="28"/>
        </w:rPr>
        <w:t>Республика Крым, г. Симферополь, ул. Евпаторийское шоссе, д.6, не обеспечил полноту и достоверность сведений предоставляемых страхователем ООО «</w:t>
      </w:r>
      <w:r w:rsidRPr="00B82E8E">
        <w:rPr>
          <w:sz w:val="28"/>
          <w:szCs w:val="28"/>
        </w:rPr>
        <w:t>Агросервис</w:t>
      </w:r>
      <w:r w:rsidRPr="00B82E8E">
        <w:rPr>
          <w:sz w:val="28"/>
          <w:szCs w:val="28"/>
        </w:rPr>
        <w:t xml:space="preserve"> 1» в </w:t>
      </w:r>
      <w:r w:rsidRPr="00B82E8E">
        <w:rPr>
          <w:sz w:val="28"/>
          <w:szCs w:val="28"/>
          <w:shd w:val="clear" w:color="auto" w:fill="FFFFFF"/>
        </w:rPr>
        <w:t>Филиал № 1 ГУ - РО ФСС РФ по Республике Крым</w:t>
      </w:r>
      <w:r w:rsidRPr="00B82E8E">
        <w:rPr>
          <w:sz w:val="28"/>
          <w:szCs w:val="28"/>
        </w:rPr>
        <w:t xml:space="preserve"> в соответствии с Федеральным законом от 29.12.2006 №255-ФЗ «Об обязательном социальном страховании на случай временной нетрудоспособности и в связи с материнством», влияющих на право получения застрахованными лицами пособия по временной</w:t>
      </w:r>
      <w:r w:rsidRPr="00B82E8E">
        <w:rPr>
          <w:sz w:val="28"/>
          <w:szCs w:val="28"/>
        </w:rPr>
        <w:t xml:space="preserve"> нетрудоспособности:</w:t>
      </w:r>
      <w:r>
        <w:rPr>
          <w:sz w:val="28"/>
          <w:szCs w:val="28"/>
        </w:rPr>
        <w:t xml:space="preserve"> &lt;ФИО&gt;</w:t>
      </w:r>
      <w:r w:rsidRPr="00B82E8E">
        <w:rPr>
          <w:sz w:val="28"/>
          <w:szCs w:val="28"/>
        </w:rPr>
        <w:t xml:space="preserve"> за период с 12.06.2015 г.– 19.06.2015 г. года; </w:t>
      </w:r>
      <w:r>
        <w:rPr>
          <w:sz w:val="28"/>
          <w:szCs w:val="28"/>
        </w:rPr>
        <w:t>&lt;ФИО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&gt; </w:t>
      </w:r>
      <w:r w:rsidRPr="00B82E8E">
        <w:rPr>
          <w:sz w:val="28"/>
          <w:szCs w:val="28"/>
        </w:rPr>
        <w:t xml:space="preserve">за период с 06.07.2015 г. – 15.07.2015 г. и с 16.07.2015 г.– 27.07.2015 г.; </w:t>
      </w:r>
      <w:r>
        <w:rPr>
          <w:sz w:val="28"/>
          <w:szCs w:val="28"/>
        </w:rPr>
        <w:t xml:space="preserve">&lt;ФИО2&gt; </w:t>
      </w:r>
      <w:r w:rsidRPr="00B82E8E">
        <w:rPr>
          <w:sz w:val="28"/>
          <w:szCs w:val="28"/>
        </w:rPr>
        <w:t>за период с 03.10.2015 г. - 30.10.2015 г. и с 31.10.2015 г. – 13.11.2015 г.</w:t>
      </w:r>
    </w:p>
    <w:p w:rsidR="00F07C91" w:rsidRPr="00B82E8E" w:rsidP="00B82E8E">
      <w:pPr>
        <w:ind w:firstLine="709"/>
        <w:jc w:val="both"/>
        <w:rPr>
          <w:sz w:val="28"/>
          <w:szCs w:val="28"/>
        </w:rPr>
      </w:pPr>
      <w:r w:rsidRPr="00B82E8E">
        <w:rPr>
          <w:sz w:val="28"/>
          <w:szCs w:val="28"/>
        </w:rPr>
        <w:t>В судебное заседание директор ООО «</w:t>
      </w:r>
      <w:r w:rsidRPr="00B82E8E">
        <w:rPr>
          <w:sz w:val="28"/>
          <w:szCs w:val="28"/>
        </w:rPr>
        <w:t>Агросервис</w:t>
      </w:r>
      <w:r w:rsidRPr="00B82E8E">
        <w:rPr>
          <w:sz w:val="28"/>
          <w:szCs w:val="28"/>
        </w:rPr>
        <w:t xml:space="preserve"> 1» </w:t>
      </w:r>
      <w:r w:rsidRPr="00B82E8E">
        <w:rPr>
          <w:sz w:val="28"/>
          <w:szCs w:val="28"/>
        </w:rPr>
        <w:t>Загорный</w:t>
      </w:r>
      <w:r w:rsidRPr="00B82E8E">
        <w:rPr>
          <w:sz w:val="28"/>
          <w:szCs w:val="28"/>
        </w:rPr>
        <w:t xml:space="preserve"> С.А. не явился, о времени и месте его проведения, извещен надлежащим образом, обеспечил явку в судебное заседание своего представителя.</w:t>
      </w:r>
    </w:p>
    <w:p w:rsidR="00F07C91" w:rsidRPr="00B82E8E" w:rsidP="00B82E8E">
      <w:pPr>
        <w:ind w:firstLine="709"/>
        <w:jc w:val="both"/>
        <w:rPr>
          <w:sz w:val="28"/>
          <w:szCs w:val="28"/>
        </w:rPr>
      </w:pPr>
      <w:r w:rsidRPr="00B82E8E">
        <w:rPr>
          <w:sz w:val="28"/>
          <w:szCs w:val="28"/>
        </w:rPr>
        <w:t>В соответствии с ч.2 ст.25.1. КоАП РФ дело об административном правонарушении может быть рассмотрено в отсутствии лица, в отношении которого ведется производство об административном правонарушении.</w:t>
      </w:r>
    </w:p>
    <w:p w:rsidR="00F07C91" w:rsidRPr="00B82E8E" w:rsidP="00B82E8E">
      <w:pPr>
        <w:ind w:firstLine="709"/>
        <w:jc w:val="both"/>
        <w:rPr>
          <w:sz w:val="28"/>
          <w:szCs w:val="28"/>
        </w:rPr>
      </w:pPr>
      <w:r w:rsidRPr="00B82E8E">
        <w:rPr>
          <w:sz w:val="28"/>
          <w:szCs w:val="28"/>
        </w:rPr>
        <w:t xml:space="preserve">Представитель </w:t>
      </w:r>
      <w:r w:rsidRPr="00B82E8E">
        <w:rPr>
          <w:sz w:val="28"/>
          <w:szCs w:val="28"/>
        </w:rPr>
        <w:t>Загорного</w:t>
      </w:r>
      <w:r w:rsidRPr="00B82E8E">
        <w:rPr>
          <w:sz w:val="28"/>
          <w:szCs w:val="28"/>
        </w:rPr>
        <w:t xml:space="preserve"> С.А. – </w:t>
      </w:r>
      <w:r w:rsidRPr="00B82E8E">
        <w:rPr>
          <w:sz w:val="28"/>
          <w:szCs w:val="28"/>
        </w:rPr>
        <w:t>Михалченкова</w:t>
      </w:r>
      <w:r w:rsidRPr="00B82E8E">
        <w:rPr>
          <w:sz w:val="28"/>
          <w:szCs w:val="28"/>
        </w:rPr>
        <w:t xml:space="preserve"> О.С., в судебном заседании дала мировому судье пояснения по </w:t>
      </w:r>
      <w:r w:rsidRPr="00B82E8E">
        <w:rPr>
          <w:sz w:val="28"/>
          <w:szCs w:val="28"/>
        </w:rPr>
        <w:t>обстоятельствам</w:t>
      </w:r>
      <w:r w:rsidRPr="00B82E8E">
        <w:rPr>
          <w:sz w:val="28"/>
          <w:szCs w:val="28"/>
        </w:rPr>
        <w:t xml:space="preserve"> изложенным в </w:t>
      </w:r>
      <w:r w:rsidRPr="00B82E8E">
        <w:rPr>
          <w:sz w:val="28"/>
          <w:szCs w:val="28"/>
        </w:rPr>
        <w:t>протоколе об административном правонарушении, пояснила, что страхователем ООО «</w:t>
      </w:r>
      <w:r w:rsidRPr="00B82E8E">
        <w:rPr>
          <w:sz w:val="28"/>
          <w:szCs w:val="28"/>
        </w:rPr>
        <w:t>Агросервис</w:t>
      </w:r>
      <w:r w:rsidRPr="00B82E8E">
        <w:rPr>
          <w:sz w:val="28"/>
          <w:szCs w:val="28"/>
        </w:rPr>
        <w:t xml:space="preserve"> 1» поданы недостоверные сведения в Филиал № 1 ГУ - РО ФСС РФ по Республике Крым, ввиду неверного понимания Федерального закона от 29.12.2006 №255-ФЗ «Об обязательном социальном страховании на случай временной нетрудоспособности и в связи с материнством».</w:t>
      </w:r>
    </w:p>
    <w:p w:rsidR="00F07C91" w:rsidRPr="00B82E8E" w:rsidP="00B82E8E">
      <w:pPr>
        <w:ind w:firstLine="709"/>
        <w:jc w:val="both"/>
        <w:rPr>
          <w:sz w:val="28"/>
          <w:szCs w:val="28"/>
        </w:rPr>
      </w:pPr>
      <w:r w:rsidRPr="00B82E8E">
        <w:rPr>
          <w:sz w:val="28"/>
          <w:szCs w:val="28"/>
        </w:rPr>
        <w:t>Исследовав протокол об административном правонарушении и другие материалы дела, мировой судья приходит к выводу о том, что в действиях директор</w:t>
      </w:r>
      <w:r w:rsidRPr="00B82E8E">
        <w:rPr>
          <w:sz w:val="28"/>
          <w:szCs w:val="28"/>
        </w:rPr>
        <w:t>а ООО</w:t>
      </w:r>
      <w:r w:rsidRPr="00B82E8E">
        <w:rPr>
          <w:sz w:val="28"/>
          <w:szCs w:val="28"/>
        </w:rPr>
        <w:t xml:space="preserve"> «</w:t>
      </w:r>
      <w:r w:rsidRPr="00B82E8E">
        <w:rPr>
          <w:sz w:val="28"/>
          <w:szCs w:val="28"/>
        </w:rPr>
        <w:t>Агросервис</w:t>
      </w:r>
      <w:r w:rsidRPr="00B82E8E">
        <w:rPr>
          <w:sz w:val="28"/>
          <w:szCs w:val="28"/>
        </w:rPr>
        <w:t xml:space="preserve"> 1» </w:t>
      </w:r>
      <w:r w:rsidRPr="00B82E8E">
        <w:rPr>
          <w:sz w:val="28"/>
          <w:szCs w:val="28"/>
        </w:rPr>
        <w:t>Загорного</w:t>
      </w:r>
      <w:r w:rsidRPr="00B82E8E">
        <w:rPr>
          <w:sz w:val="28"/>
          <w:szCs w:val="28"/>
        </w:rPr>
        <w:t xml:space="preserve"> С.А. содержится состав административного правонарушения, предусмотренного ч.4 ст.15.33. Кодекса Российской Федерации об административных правонарушениях.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 xml:space="preserve">Виновность </w:t>
      </w:r>
      <w:r w:rsidRPr="00B82E8E">
        <w:rPr>
          <w:sz w:val="28"/>
          <w:szCs w:val="28"/>
          <w:shd w:val="clear" w:color="auto" w:fill="FFFFFF"/>
          <w:lang w:eastAsia="ar-SA"/>
        </w:rPr>
        <w:t>Загорного</w:t>
      </w:r>
      <w:r w:rsidRPr="00B82E8E">
        <w:rPr>
          <w:sz w:val="28"/>
          <w:szCs w:val="28"/>
          <w:shd w:val="clear" w:color="auto" w:fill="FFFFFF"/>
          <w:lang w:eastAsia="ar-SA"/>
        </w:rPr>
        <w:t xml:space="preserve"> С.А.</w:t>
      </w:r>
      <w:r w:rsidRPr="00B82E8E">
        <w:rPr>
          <w:sz w:val="28"/>
          <w:szCs w:val="28"/>
          <w:lang w:eastAsia="ar-SA"/>
        </w:rPr>
        <w:t xml:space="preserve"> в совершении административного правонарушения, предусмотренного ч.4 ст.15.33. КоАП РФ, полностью подтверждается имеющимися в материалах дела доказательствами: протоколом об административном правонарушении №</w:t>
      </w:r>
      <w:r w:rsidRPr="00484466" w:rsidR="00484466">
        <w:rPr>
          <w:sz w:val="28"/>
          <w:szCs w:val="28"/>
          <w:lang w:eastAsia="ar-SA"/>
        </w:rPr>
        <w:t>&lt;</w:t>
      </w:r>
      <w:r w:rsidR="00484466">
        <w:rPr>
          <w:sz w:val="28"/>
          <w:szCs w:val="28"/>
          <w:lang w:eastAsia="ar-SA"/>
        </w:rPr>
        <w:t>НОМЕР</w:t>
      </w:r>
      <w:r w:rsidRPr="00484466" w:rsidR="00484466">
        <w:rPr>
          <w:sz w:val="28"/>
          <w:szCs w:val="28"/>
          <w:lang w:eastAsia="ar-SA"/>
        </w:rPr>
        <w:t>&gt;</w:t>
      </w:r>
      <w:r w:rsidRPr="00B82E8E">
        <w:rPr>
          <w:sz w:val="28"/>
          <w:szCs w:val="28"/>
          <w:lang w:eastAsia="ar-SA"/>
        </w:rPr>
        <w:t xml:space="preserve"> </w:t>
      </w:r>
      <w:r w:rsidRPr="00B82E8E">
        <w:rPr>
          <w:sz w:val="28"/>
          <w:szCs w:val="28"/>
          <w:lang w:eastAsia="ar-SA"/>
        </w:rPr>
        <w:t>от</w:t>
      </w:r>
      <w:r w:rsidRPr="00B82E8E">
        <w:rPr>
          <w:sz w:val="28"/>
          <w:szCs w:val="28"/>
          <w:lang w:eastAsia="ar-SA"/>
        </w:rPr>
        <w:t xml:space="preserve"> </w:t>
      </w:r>
      <w:r w:rsidRPr="00484466" w:rsidR="00484466">
        <w:rPr>
          <w:sz w:val="28"/>
          <w:szCs w:val="28"/>
          <w:lang w:eastAsia="ar-SA"/>
        </w:rPr>
        <w:t>&lt;</w:t>
      </w:r>
      <w:r w:rsidRPr="00484466" w:rsidR="00484466">
        <w:rPr>
          <w:sz w:val="28"/>
          <w:szCs w:val="28"/>
          <w:lang w:eastAsia="ar-SA"/>
        </w:rPr>
        <w:t>ДАТА</w:t>
      </w:r>
      <w:r w:rsidRPr="00484466" w:rsidR="00484466">
        <w:rPr>
          <w:sz w:val="28"/>
          <w:szCs w:val="28"/>
          <w:lang w:eastAsia="ar-SA"/>
        </w:rPr>
        <w:t>&gt;</w:t>
      </w:r>
      <w:r w:rsidRPr="00B82E8E">
        <w:rPr>
          <w:sz w:val="28"/>
          <w:szCs w:val="28"/>
          <w:lang w:eastAsia="ar-SA"/>
        </w:rPr>
        <w:t>, согласно которому при проведении выездной проверки ООО «</w:t>
      </w:r>
      <w:r w:rsidRPr="00B82E8E">
        <w:rPr>
          <w:sz w:val="28"/>
          <w:szCs w:val="28"/>
          <w:lang w:eastAsia="ar-SA"/>
        </w:rPr>
        <w:t>Агросервис</w:t>
      </w:r>
      <w:r w:rsidRPr="00B82E8E">
        <w:rPr>
          <w:sz w:val="28"/>
          <w:szCs w:val="28"/>
          <w:lang w:eastAsia="ar-SA"/>
        </w:rPr>
        <w:t xml:space="preserve"> 1», были выявлены недостоверные сведения, влияющие на право получения застрахованными лицами пособий по временной нетрудоспособности (л.д.1-3); </w:t>
      </w:r>
      <w:r w:rsidRPr="00B82E8E">
        <w:rPr>
          <w:sz w:val="28"/>
          <w:szCs w:val="28"/>
          <w:lang w:eastAsia="ar-SA"/>
        </w:rPr>
        <w:t>копией акта выездной проверки №</w:t>
      </w:r>
      <w:r w:rsidRPr="00484466" w:rsidR="00484466">
        <w:rPr>
          <w:sz w:val="28"/>
          <w:szCs w:val="28"/>
          <w:lang w:eastAsia="ar-SA"/>
        </w:rPr>
        <w:t>&lt;</w:t>
      </w:r>
      <w:r w:rsidR="00484466">
        <w:rPr>
          <w:sz w:val="28"/>
          <w:szCs w:val="28"/>
          <w:lang w:eastAsia="ar-SA"/>
        </w:rPr>
        <w:t>НОМЕР</w:t>
      </w:r>
      <w:r w:rsidRPr="00484466" w:rsidR="00484466">
        <w:rPr>
          <w:sz w:val="28"/>
          <w:szCs w:val="28"/>
          <w:lang w:eastAsia="ar-SA"/>
        </w:rPr>
        <w:t>&gt;</w:t>
      </w:r>
      <w:r w:rsidRPr="00B82E8E">
        <w:rPr>
          <w:sz w:val="28"/>
          <w:szCs w:val="28"/>
          <w:lang w:eastAsia="ar-SA"/>
        </w:rPr>
        <w:t xml:space="preserve"> от </w:t>
      </w:r>
      <w:r w:rsidRPr="00484466" w:rsidR="00484466">
        <w:rPr>
          <w:sz w:val="28"/>
          <w:szCs w:val="28"/>
          <w:lang w:eastAsia="ar-SA"/>
        </w:rPr>
        <w:t>&lt;ДАТА&gt;</w:t>
      </w:r>
      <w:r w:rsidRPr="00B82E8E">
        <w:rPr>
          <w:sz w:val="28"/>
          <w:szCs w:val="28"/>
          <w:lang w:eastAsia="ar-SA"/>
        </w:rPr>
        <w:t xml:space="preserve"> с приложением, согласно которого было установлено, что в связи с недостоверностью предоставленных страхователем ООО «</w:t>
      </w:r>
      <w:r w:rsidRPr="00B82E8E">
        <w:rPr>
          <w:sz w:val="28"/>
          <w:szCs w:val="28"/>
          <w:lang w:eastAsia="ar-SA"/>
        </w:rPr>
        <w:t>Агросервис</w:t>
      </w:r>
      <w:r w:rsidRPr="00B82E8E">
        <w:rPr>
          <w:sz w:val="28"/>
          <w:szCs w:val="28"/>
          <w:lang w:eastAsia="ar-SA"/>
        </w:rPr>
        <w:t xml:space="preserve"> 1» сведений влияющих на право получения пособия по временной нетрудоспособности Территориальным органом Фонда социального страхования Российской Федерации, излишне понесены расходы по выплате застрахованным лицам пособия по временной нетрудоспособности (л.д.7-8);</w:t>
      </w:r>
      <w:r w:rsidRPr="00B82E8E">
        <w:rPr>
          <w:sz w:val="28"/>
          <w:szCs w:val="28"/>
          <w:lang w:eastAsia="ar-SA"/>
        </w:rPr>
        <w:t xml:space="preserve"> иными материалами дела.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>Согласно выписки</w:t>
      </w:r>
      <w:r w:rsidRPr="00B82E8E">
        <w:rPr>
          <w:sz w:val="28"/>
          <w:szCs w:val="28"/>
          <w:lang w:eastAsia="ar-SA"/>
        </w:rPr>
        <w:t xml:space="preserve"> из Единого государственного реестра юридических лиц, имеющейся в материалах дела об административном правонарушении (л.д.9-11), </w:t>
      </w:r>
      <w:r w:rsidRPr="00B82E8E">
        <w:rPr>
          <w:sz w:val="28"/>
          <w:szCs w:val="28"/>
          <w:lang w:eastAsia="ar-SA"/>
        </w:rPr>
        <w:t>Загорный</w:t>
      </w:r>
      <w:r w:rsidRPr="00B82E8E">
        <w:rPr>
          <w:sz w:val="28"/>
          <w:szCs w:val="28"/>
          <w:lang w:eastAsia="ar-SA"/>
        </w:rPr>
        <w:t xml:space="preserve"> С.А</w:t>
      </w:r>
      <w:r w:rsidRPr="00B82E8E">
        <w:rPr>
          <w:sz w:val="28"/>
          <w:szCs w:val="28"/>
          <w:lang w:eastAsia="ar-SA"/>
        </w:rPr>
        <w:t>. является директором Общества с ограниченной ответственностью «</w:t>
      </w:r>
      <w:r w:rsidRPr="00B82E8E">
        <w:rPr>
          <w:sz w:val="28"/>
          <w:szCs w:val="28"/>
          <w:lang w:eastAsia="ar-SA"/>
        </w:rPr>
        <w:t>Агросервис</w:t>
      </w:r>
      <w:r w:rsidRPr="00B82E8E">
        <w:rPr>
          <w:sz w:val="28"/>
          <w:szCs w:val="28"/>
          <w:lang w:eastAsia="ar-SA"/>
        </w:rPr>
        <w:t xml:space="preserve"> 1». Данных о том, что он ранее привлекался к административной ответственности, не имеется.</w:t>
      </w:r>
    </w:p>
    <w:p w:rsidR="00F07C91" w:rsidRPr="00B82E8E" w:rsidP="00B82E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>При таких обстоятельствах в действиях директор</w:t>
      </w:r>
      <w:r w:rsidRPr="00B82E8E">
        <w:rPr>
          <w:sz w:val="28"/>
          <w:szCs w:val="28"/>
          <w:lang w:eastAsia="ar-SA"/>
        </w:rPr>
        <w:t>а                             ООО</w:t>
      </w:r>
      <w:r w:rsidRPr="00B82E8E">
        <w:rPr>
          <w:sz w:val="28"/>
          <w:szCs w:val="28"/>
          <w:lang w:eastAsia="ar-SA"/>
        </w:rPr>
        <w:t xml:space="preserve"> «</w:t>
      </w:r>
      <w:r w:rsidRPr="00B82E8E">
        <w:rPr>
          <w:sz w:val="28"/>
          <w:szCs w:val="28"/>
          <w:lang w:eastAsia="ar-SA"/>
        </w:rPr>
        <w:t>Агросервис</w:t>
      </w:r>
      <w:r w:rsidRPr="00B82E8E">
        <w:rPr>
          <w:sz w:val="28"/>
          <w:szCs w:val="28"/>
          <w:lang w:eastAsia="ar-SA"/>
        </w:rPr>
        <w:t xml:space="preserve"> 1» </w:t>
      </w:r>
      <w:r w:rsidRPr="00B82E8E">
        <w:rPr>
          <w:sz w:val="28"/>
          <w:szCs w:val="28"/>
          <w:lang w:eastAsia="ar-SA"/>
        </w:rPr>
        <w:t>Загорного</w:t>
      </w:r>
      <w:r w:rsidRPr="00B82E8E">
        <w:rPr>
          <w:sz w:val="28"/>
          <w:szCs w:val="28"/>
          <w:lang w:eastAsia="ar-SA"/>
        </w:rPr>
        <w:t xml:space="preserve"> С.А., имеется состав правонарушения, предусмотренного ч.4 ст. 15.33. КоАП РФ, а именно: представление в неполном объеме сведений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территориальный орган Фонда социального страхования Российской Федерации необходимых для назначения застрахованному лицу соответствующего вида пособия или исчисления его размера.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>Согласно ч.2 ст.4.1.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07C91" w:rsidRPr="00B82E8E" w:rsidP="00B82E8E">
      <w:pPr>
        <w:ind w:firstLine="708"/>
        <w:jc w:val="both"/>
        <w:rPr>
          <w:color w:val="000000"/>
          <w:sz w:val="28"/>
          <w:szCs w:val="28"/>
        </w:rPr>
      </w:pPr>
      <w:r w:rsidRPr="00B82E8E">
        <w:rPr>
          <w:color w:val="000000"/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B82E8E">
        <w:rPr>
          <w:color w:val="000000"/>
          <w:sz w:val="28"/>
          <w:szCs w:val="28"/>
        </w:rPr>
        <w:t>Загорного</w:t>
      </w:r>
      <w:r w:rsidRPr="00B82E8E">
        <w:rPr>
          <w:color w:val="000000"/>
          <w:sz w:val="28"/>
          <w:szCs w:val="28"/>
        </w:rPr>
        <w:t xml:space="preserve"> С.А., который согласно материалов дела, ранее не привлекался к административной ответственности, мировой судья считает необходимым назначить директор</w:t>
      </w:r>
      <w:r w:rsidRPr="00B82E8E">
        <w:rPr>
          <w:color w:val="000000"/>
          <w:sz w:val="28"/>
          <w:szCs w:val="28"/>
        </w:rPr>
        <w:t>у ООО</w:t>
      </w:r>
      <w:r w:rsidRPr="00B82E8E">
        <w:rPr>
          <w:color w:val="000000"/>
          <w:sz w:val="28"/>
          <w:szCs w:val="28"/>
        </w:rPr>
        <w:t xml:space="preserve">  «</w:t>
      </w:r>
      <w:r w:rsidRPr="00B82E8E">
        <w:rPr>
          <w:color w:val="000000"/>
          <w:sz w:val="28"/>
          <w:szCs w:val="28"/>
        </w:rPr>
        <w:t>Агросервис</w:t>
      </w:r>
      <w:r w:rsidRPr="00B82E8E">
        <w:rPr>
          <w:color w:val="000000"/>
          <w:sz w:val="28"/>
          <w:szCs w:val="28"/>
        </w:rPr>
        <w:t xml:space="preserve"> 1» </w:t>
      </w:r>
      <w:r w:rsidRPr="00B82E8E">
        <w:rPr>
          <w:color w:val="000000"/>
          <w:sz w:val="28"/>
          <w:szCs w:val="28"/>
        </w:rPr>
        <w:t>Загорному</w:t>
      </w:r>
      <w:r w:rsidRPr="00B82E8E">
        <w:rPr>
          <w:color w:val="000000"/>
          <w:sz w:val="28"/>
          <w:szCs w:val="28"/>
        </w:rPr>
        <w:t xml:space="preserve"> С.А., административное наказание в пределах санкции ч.4 ст.</w:t>
      </w:r>
      <w:r>
        <w:fldChar w:fldCharType="begin"/>
      </w:r>
      <w:r>
        <w:instrText xml:space="preserve"> HYPERLINK "http://sudact.ru/law/doc/JBT8gaqgg7VQ/002/011/?marker=fdoctlaw" \l "LwkZ63eft0Vn" \o "Статья 15.33. Нарушение установленных законодательством Российской Федерации об обязательном социальном страховании порядка и сроков представления документов и (или) иных сведений в органы государственных внебюджетных фондов" \t "_blank" </w:instrText>
      </w:r>
      <w:r>
        <w:fldChar w:fldCharType="separate"/>
      </w:r>
      <w:r w:rsidRPr="00B82E8E">
        <w:rPr>
          <w:color w:val="000000"/>
          <w:sz w:val="28"/>
          <w:szCs w:val="28"/>
        </w:rPr>
        <w:t>15.33</w:t>
      </w:r>
      <w:r>
        <w:fldChar w:fldCharType="end"/>
      </w:r>
      <w:r w:rsidRPr="00B82E8E">
        <w:rPr>
          <w:sz w:val="28"/>
          <w:szCs w:val="28"/>
          <w:lang w:eastAsia="en-US"/>
        </w:rPr>
        <w:t>.</w:t>
      </w:r>
      <w:r w:rsidRPr="00B82E8E">
        <w:rPr>
          <w:color w:val="000000"/>
          <w:sz w:val="28"/>
          <w:szCs w:val="28"/>
        </w:rPr>
        <w:t xml:space="preserve"> КоАП РФ.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shd w:val="clear" w:color="auto" w:fill="FFFFFF"/>
          <w:lang w:eastAsia="ar-SA"/>
        </w:rPr>
      </w:pPr>
      <w:r w:rsidRPr="00B82E8E">
        <w:rPr>
          <w:sz w:val="28"/>
          <w:szCs w:val="28"/>
          <w:lang w:eastAsia="ar-SA"/>
        </w:rPr>
        <w:t xml:space="preserve">На основании </w:t>
      </w:r>
      <w:r w:rsidRPr="00B82E8E">
        <w:rPr>
          <w:sz w:val="28"/>
          <w:szCs w:val="28"/>
          <w:lang w:eastAsia="ar-SA"/>
        </w:rPr>
        <w:t>изложенного</w:t>
      </w:r>
      <w:r w:rsidRPr="00B82E8E">
        <w:rPr>
          <w:sz w:val="28"/>
          <w:szCs w:val="28"/>
          <w:lang w:eastAsia="ar-SA"/>
        </w:rPr>
        <w:t xml:space="preserve">, руководствуясь ст. ст. 29.9., 29.10. </w:t>
      </w:r>
      <w:r w:rsidRPr="00B82E8E">
        <w:rPr>
          <w:sz w:val="28"/>
          <w:szCs w:val="28"/>
          <w:shd w:val="clear" w:color="auto" w:fill="FFFFFF"/>
          <w:lang w:eastAsia="ar-SA"/>
        </w:rPr>
        <w:t>Кодекса Российской Федерации об административных правонарушениях, мировой судья –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shd w:val="clear" w:color="auto" w:fill="FFFFFF"/>
          <w:lang w:eastAsia="ar-SA"/>
        </w:rPr>
      </w:pPr>
    </w:p>
    <w:p w:rsidR="00F07C91" w:rsidRPr="00B82E8E" w:rsidP="00B82E8E">
      <w:pPr>
        <w:suppressAutoHyphens/>
        <w:ind w:hanging="142"/>
        <w:jc w:val="center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>ПОСТАНОВИЛ: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>Загорного</w:t>
      </w:r>
      <w:r w:rsidRPr="00B82E8E">
        <w:rPr>
          <w:sz w:val="28"/>
          <w:szCs w:val="28"/>
          <w:lang w:eastAsia="ar-SA"/>
        </w:rPr>
        <w:t xml:space="preserve"> Станислава Александровича, директора Общества с ограниченной ответственностью «</w:t>
      </w:r>
      <w:r w:rsidRPr="00B82E8E">
        <w:rPr>
          <w:sz w:val="28"/>
          <w:szCs w:val="28"/>
          <w:lang w:eastAsia="ar-SA"/>
        </w:rPr>
        <w:t>Агросервис</w:t>
      </w:r>
      <w:r w:rsidRPr="00B82E8E">
        <w:rPr>
          <w:sz w:val="28"/>
          <w:szCs w:val="28"/>
          <w:lang w:eastAsia="ar-SA"/>
        </w:rPr>
        <w:t xml:space="preserve"> 1» (г. Симферополь, ул. Евпаторийское шоссе, д.6,), признать виновным в совершении административного правонарушения предусмотренного ч.4 ст.15.33.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300 (триста) рублей.</w:t>
      </w:r>
    </w:p>
    <w:p w:rsidR="00F07C91" w:rsidRPr="00B82E8E" w:rsidP="00B82E8E">
      <w:pPr>
        <w:ind w:firstLine="708"/>
        <w:jc w:val="both"/>
        <w:rPr>
          <w:sz w:val="28"/>
          <w:szCs w:val="28"/>
          <w:lang w:eastAsia="uk-UA"/>
        </w:rPr>
      </w:pPr>
      <w:r w:rsidRPr="00B82E8E">
        <w:rPr>
          <w:sz w:val="28"/>
          <w:szCs w:val="28"/>
          <w:lang w:eastAsia="uk-UA"/>
        </w:rPr>
        <w:t>Штраф подлежит уплате по следующим реквизитам: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 xml:space="preserve">Получатель - УФК по Республике Крым (ГУ-РО Фонда социального страхования Российской Федерации по Республике Крым, </w:t>
      </w:r>
      <w:r w:rsidRPr="00B82E8E">
        <w:rPr>
          <w:sz w:val="28"/>
          <w:szCs w:val="28"/>
          <w:lang w:eastAsia="ar-SA"/>
        </w:rPr>
        <w:t>л</w:t>
      </w:r>
      <w:r w:rsidRPr="00B82E8E">
        <w:rPr>
          <w:sz w:val="28"/>
          <w:szCs w:val="28"/>
          <w:lang w:eastAsia="ar-SA"/>
        </w:rPr>
        <w:t>/с 04754С95020)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>ИНН 7707830048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>КПП910201001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>ОКТМО 35701000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>Банк получателя – Отделение Республика Крым, г. Симферополь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>БИК 043510001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>р</w:t>
      </w:r>
      <w:r w:rsidRPr="00B82E8E">
        <w:rPr>
          <w:sz w:val="28"/>
          <w:szCs w:val="28"/>
          <w:lang w:eastAsia="ar-SA"/>
        </w:rPr>
        <w:t>/с 40101810335100010001</w:t>
      </w:r>
    </w:p>
    <w:p w:rsidR="00F07C91" w:rsidRPr="00B82E8E" w:rsidP="00B82E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B82E8E">
        <w:rPr>
          <w:sz w:val="28"/>
          <w:szCs w:val="28"/>
          <w:lang w:eastAsia="ar-SA"/>
        </w:rPr>
        <w:t>КБК 39311690070076000140</w:t>
      </w:r>
    </w:p>
    <w:p w:rsidR="00F07C91" w:rsidRPr="00B82E8E" w:rsidP="00B82E8E">
      <w:pPr>
        <w:ind w:firstLine="708"/>
        <w:jc w:val="both"/>
        <w:rPr>
          <w:sz w:val="28"/>
          <w:szCs w:val="28"/>
          <w:lang w:eastAsia="en-US"/>
        </w:rPr>
      </w:pPr>
      <w:r w:rsidRPr="00B82E8E">
        <w:rPr>
          <w:sz w:val="28"/>
          <w:szCs w:val="28"/>
          <w:lang w:eastAsia="en-US"/>
        </w:rPr>
        <w:t>Копию постановления направить в Филиал №1 Государственного учреждения - региональное отделение Фонда социального страхования Российской Федерации по Республике Крым.</w:t>
      </w:r>
    </w:p>
    <w:p w:rsidR="00F07C91" w:rsidRPr="00B82E8E" w:rsidP="00B82E8E">
      <w:pPr>
        <w:ind w:firstLine="708"/>
        <w:jc w:val="both"/>
        <w:rPr>
          <w:sz w:val="28"/>
          <w:szCs w:val="28"/>
        </w:rPr>
      </w:pPr>
      <w:r w:rsidRPr="00B82E8E">
        <w:rPr>
          <w:sz w:val="28"/>
          <w:szCs w:val="28"/>
        </w:rPr>
        <w:t xml:space="preserve">Разъяснить </w:t>
      </w:r>
      <w:r w:rsidRPr="00B82E8E">
        <w:rPr>
          <w:sz w:val="28"/>
          <w:szCs w:val="28"/>
        </w:rPr>
        <w:t>Загорному</w:t>
      </w:r>
      <w:r w:rsidRPr="00B82E8E">
        <w:rPr>
          <w:sz w:val="28"/>
          <w:szCs w:val="28"/>
        </w:rPr>
        <w:t xml:space="preserve"> С.А., что в силу ст. 32.2.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</w:t>
      </w:r>
    </w:p>
    <w:p w:rsidR="00F07C91" w:rsidRPr="00B82E8E" w:rsidP="00B82E8E">
      <w:pPr>
        <w:ind w:firstLine="708"/>
        <w:jc w:val="both"/>
        <w:rPr>
          <w:sz w:val="28"/>
          <w:szCs w:val="28"/>
        </w:rPr>
      </w:pPr>
      <w:r w:rsidRPr="00B82E8E">
        <w:rPr>
          <w:sz w:val="28"/>
          <w:szCs w:val="28"/>
        </w:rPr>
        <w:t xml:space="preserve">Разъяснить </w:t>
      </w:r>
      <w:r w:rsidRPr="00B82E8E">
        <w:rPr>
          <w:sz w:val="28"/>
          <w:szCs w:val="28"/>
        </w:rPr>
        <w:t>Загорному</w:t>
      </w:r>
      <w:r w:rsidRPr="00B82E8E">
        <w:rPr>
          <w:sz w:val="28"/>
          <w:szCs w:val="28"/>
        </w:rPr>
        <w:t xml:space="preserve"> С.А., что в соответствии с ч. 1 ст. 20.25.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F07C91" w:rsidRPr="00B82E8E" w:rsidP="00B82E8E">
      <w:pPr>
        <w:ind w:firstLine="708"/>
        <w:jc w:val="both"/>
        <w:rPr>
          <w:sz w:val="28"/>
          <w:szCs w:val="28"/>
          <w:lang w:eastAsia="en-US"/>
        </w:rPr>
      </w:pPr>
      <w:r w:rsidRPr="00B82E8E">
        <w:rPr>
          <w:sz w:val="28"/>
          <w:szCs w:val="28"/>
          <w:lang w:eastAsia="en-US"/>
        </w:rPr>
        <w:t xml:space="preserve">Квитанция об оплате штрафа должна быть предоставлена в судебный участок №4 Железнодорожного судебного района города Симферополь </w:t>
      </w:r>
      <w:r w:rsidRPr="00B82E8E">
        <w:rPr>
          <w:sz w:val="28"/>
          <w:szCs w:val="28"/>
          <w:lang w:eastAsia="en-US"/>
        </w:rPr>
        <w:t xml:space="preserve">(Железнодорожный район городского округа Симферополь) Республики Крым по адресу: </w:t>
      </w:r>
      <w:r w:rsidRPr="00484466" w:rsidR="00484466">
        <w:rPr>
          <w:sz w:val="28"/>
          <w:szCs w:val="28"/>
          <w:lang w:eastAsia="en-US"/>
        </w:rPr>
        <w:t>&lt;</w:t>
      </w:r>
      <w:r w:rsidR="00484466">
        <w:rPr>
          <w:sz w:val="28"/>
          <w:szCs w:val="28"/>
          <w:lang w:eastAsia="en-US"/>
        </w:rPr>
        <w:t>АДРЕС</w:t>
      </w:r>
      <w:r w:rsidRPr="00484466" w:rsidR="00484466">
        <w:rPr>
          <w:sz w:val="28"/>
          <w:szCs w:val="28"/>
          <w:lang w:eastAsia="en-US"/>
        </w:rPr>
        <w:t>&gt;</w:t>
      </w:r>
      <w:r w:rsidRPr="00B82E8E">
        <w:rPr>
          <w:sz w:val="28"/>
          <w:szCs w:val="28"/>
          <w:lang w:eastAsia="en-US"/>
        </w:rPr>
        <w:t>.</w:t>
      </w:r>
    </w:p>
    <w:p w:rsidR="00F07C91" w:rsidRPr="00B82E8E" w:rsidP="00B82E8E">
      <w:pPr>
        <w:ind w:firstLine="708"/>
        <w:jc w:val="both"/>
        <w:rPr>
          <w:sz w:val="28"/>
          <w:szCs w:val="28"/>
          <w:lang w:eastAsia="en-US"/>
        </w:rPr>
      </w:pPr>
      <w:r w:rsidRPr="00B82E8E">
        <w:rPr>
          <w:sz w:val="28"/>
          <w:szCs w:val="28"/>
          <w:lang w:eastAsia="en-US"/>
        </w:rPr>
        <w:t>Постановление может быть обжаловано в течение 10 суток со дня вручения или получения копии постановления в Железнодорожный районный суд г. Симферополя Республики Крым через Мирового судью судебного участка №4 Железнодорожного судебного района города Симферополь (Железнодорожный район городского округа Симферополь) Республики Крым.</w:t>
      </w:r>
    </w:p>
    <w:p w:rsidR="00F07C91" w:rsidRPr="00B82E8E" w:rsidP="00B82E8E">
      <w:pPr>
        <w:ind w:firstLine="708"/>
        <w:jc w:val="both"/>
        <w:rPr>
          <w:sz w:val="28"/>
          <w:szCs w:val="28"/>
        </w:rPr>
      </w:pPr>
    </w:p>
    <w:p w:rsidR="00F07C91" w:rsidRPr="00B82E8E" w:rsidP="00B82E8E">
      <w:pPr>
        <w:ind w:firstLine="708"/>
        <w:jc w:val="both"/>
        <w:rPr>
          <w:sz w:val="28"/>
          <w:szCs w:val="28"/>
        </w:rPr>
      </w:pPr>
    </w:p>
    <w:p w:rsidR="00F07C91" w:rsidRPr="00B82E8E" w:rsidP="00B82E8E">
      <w:pPr>
        <w:ind w:firstLine="709"/>
        <w:jc w:val="both"/>
        <w:rPr>
          <w:sz w:val="28"/>
          <w:szCs w:val="28"/>
        </w:rPr>
      </w:pPr>
      <w:r w:rsidRPr="00B82E8E">
        <w:rPr>
          <w:sz w:val="28"/>
          <w:szCs w:val="28"/>
        </w:rPr>
        <w:t>Мировой судья</w:t>
      </w:r>
      <w:r w:rsidRPr="00B82E8E">
        <w:rPr>
          <w:sz w:val="28"/>
          <w:szCs w:val="28"/>
        </w:rPr>
        <w:tab/>
      </w:r>
      <w:r w:rsidRPr="00B82E8E">
        <w:rPr>
          <w:sz w:val="28"/>
          <w:szCs w:val="28"/>
        </w:rPr>
        <w:tab/>
      </w:r>
      <w:r w:rsidRPr="00B82E8E">
        <w:rPr>
          <w:sz w:val="28"/>
          <w:szCs w:val="28"/>
        </w:rPr>
        <w:tab/>
      </w:r>
      <w:r w:rsidRPr="00B82E8E">
        <w:rPr>
          <w:sz w:val="28"/>
          <w:szCs w:val="28"/>
        </w:rPr>
        <w:tab/>
      </w:r>
      <w:r>
        <w:rPr>
          <w:sz w:val="28"/>
          <w:szCs w:val="28"/>
        </w:rPr>
        <w:t>/подпись/</w:t>
      </w:r>
      <w:r w:rsidRPr="00B82E8E">
        <w:rPr>
          <w:sz w:val="28"/>
          <w:szCs w:val="28"/>
        </w:rPr>
        <w:tab/>
      </w:r>
      <w:r w:rsidRPr="00B82E8E">
        <w:rPr>
          <w:sz w:val="28"/>
          <w:szCs w:val="28"/>
        </w:rPr>
        <w:tab/>
      </w:r>
      <w:r w:rsidRPr="00B82E8E">
        <w:rPr>
          <w:sz w:val="28"/>
          <w:szCs w:val="28"/>
        </w:rPr>
        <w:tab/>
        <w:t xml:space="preserve"> Д.В. Киреев</w:t>
      </w:r>
    </w:p>
    <w:sectPr w:rsidSect="00B55A95">
      <w:pgSz w:w="11906" w:h="16838"/>
      <w:pgMar w:top="1135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FE"/>
    <w:rsid w:val="000143F6"/>
    <w:rsid w:val="00072441"/>
    <w:rsid w:val="000F3C92"/>
    <w:rsid w:val="00112ACA"/>
    <w:rsid w:val="00144BF3"/>
    <w:rsid w:val="0014674F"/>
    <w:rsid w:val="001A6AE2"/>
    <w:rsid w:val="001C04A4"/>
    <w:rsid w:val="0022163E"/>
    <w:rsid w:val="00227BCD"/>
    <w:rsid w:val="002943EC"/>
    <w:rsid w:val="002A017F"/>
    <w:rsid w:val="002A3499"/>
    <w:rsid w:val="003173B5"/>
    <w:rsid w:val="0041159F"/>
    <w:rsid w:val="00430455"/>
    <w:rsid w:val="0043358D"/>
    <w:rsid w:val="00472C04"/>
    <w:rsid w:val="004765B1"/>
    <w:rsid w:val="00477F57"/>
    <w:rsid w:val="00484466"/>
    <w:rsid w:val="00513606"/>
    <w:rsid w:val="00536C28"/>
    <w:rsid w:val="005A15F3"/>
    <w:rsid w:val="005D7C69"/>
    <w:rsid w:val="006D7936"/>
    <w:rsid w:val="007045EF"/>
    <w:rsid w:val="00775AAA"/>
    <w:rsid w:val="0081678C"/>
    <w:rsid w:val="00887E94"/>
    <w:rsid w:val="00902628"/>
    <w:rsid w:val="00922EAE"/>
    <w:rsid w:val="00982F63"/>
    <w:rsid w:val="009835EC"/>
    <w:rsid w:val="00A2312D"/>
    <w:rsid w:val="00A56D29"/>
    <w:rsid w:val="00AE226B"/>
    <w:rsid w:val="00B007EB"/>
    <w:rsid w:val="00B55A95"/>
    <w:rsid w:val="00B82E8E"/>
    <w:rsid w:val="00B86831"/>
    <w:rsid w:val="00BA71FC"/>
    <w:rsid w:val="00BE51DF"/>
    <w:rsid w:val="00BF75A3"/>
    <w:rsid w:val="00C604FE"/>
    <w:rsid w:val="00CC00E1"/>
    <w:rsid w:val="00CF4722"/>
    <w:rsid w:val="00D61CD1"/>
    <w:rsid w:val="00DC2A3B"/>
    <w:rsid w:val="00DE0A5B"/>
    <w:rsid w:val="00E11FAA"/>
    <w:rsid w:val="00E55214"/>
    <w:rsid w:val="00E573DC"/>
    <w:rsid w:val="00E6307E"/>
    <w:rsid w:val="00E94163"/>
    <w:rsid w:val="00F07C91"/>
    <w:rsid w:val="00F36BDE"/>
    <w:rsid w:val="00F76B99"/>
    <w:rsid w:val="00FB4D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69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5D7C69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5D7C6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uiPriority w:val="99"/>
    <w:rsid w:val="005D7C6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rsid w:val="004765B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4765B1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semiHidden/>
    <w:rsid w:val="004765B1"/>
    <w:rPr>
      <w:rFonts w:cs="Times New Roman"/>
      <w:color w:val="3272C0"/>
      <w:u w:val="none"/>
      <w:effect w:val="none"/>
      <w:shd w:val="clear" w:color="auto" w:fill="auto"/>
    </w:rPr>
  </w:style>
  <w:style w:type="paragraph" w:customStyle="1" w:styleId="s1">
    <w:name w:val="s_1"/>
    <w:basedOn w:val="Normal"/>
    <w:uiPriority w:val="99"/>
    <w:rsid w:val="004765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